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4247B" w14:textId="06550648" w:rsidR="0075058A" w:rsidRPr="0075058A" w:rsidRDefault="0075058A" w:rsidP="000209BE">
      <w:pPr>
        <w:rPr>
          <w:b/>
        </w:rPr>
      </w:pPr>
      <w:r w:rsidRPr="0075058A">
        <w:rPr>
          <w:b/>
        </w:rPr>
        <w:t xml:space="preserve"> </w:t>
      </w:r>
    </w:p>
    <w:tbl>
      <w:tblPr>
        <w:tblStyle w:val="TableGrid"/>
        <w:tblW w:w="10485"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696"/>
        <w:gridCol w:w="3247"/>
        <w:gridCol w:w="1431"/>
        <w:gridCol w:w="4111"/>
      </w:tblGrid>
      <w:tr w:rsidR="0075058A" w:rsidRPr="00F941A9" w14:paraId="6E67053E" w14:textId="77777777" w:rsidTr="0C6F85FD">
        <w:tc>
          <w:tcPr>
            <w:tcW w:w="1696" w:type="dxa"/>
            <w:shd w:val="clear" w:color="auto" w:fill="F2F2F2" w:themeFill="background1" w:themeFillShade="F2"/>
          </w:tcPr>
          <w:p w14:paraId="7369F983" w14:textId="77777777"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Role Title:</w:t>
            </w:r>
          </w:p>
        </w:tc>
        <w:tc>
          <w:tcPr>
            <w:tcW w:w="3247" w:type="dxa"/>
          </w:tcPr>
          <w:p w14:paraId="4395FB5E" w14:textId="05AF597D" w:rsidR="0075058A" w:rsidRPr="00AF24EC" w:rsidRDefault="00416AEA" w:rsidP="00AF24EC">
            <w:r>
              <w:t>Transport Department Stores Manager</w:t>
            </w:r>
          </w:p>
        </w:tc>
        <w:tc>
          <w:tcPr>
            <w:tcW w:w="1431" w:type="dxa"/>
            <w:shd w:val="clear" w:color="auto" w:fill="F2F2F2" w:themeFill="background1" w:themeFillShade="F2"/>
          </w:tcPr>
          <w:p w14:paraId="6BD92AD3" w14:textId="77777777"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Rank / Grade:</w:t>
            </w:r>
          </w:p>
        </w:tc>
        <w:tc>
          <w:tcPr>
            <w:tcW w:w="4111" w:type="dxa"/>
          </w:tcPr>
          <w:p w14:paraId="054CCD27" w14:textId="6E6B2445" w:rsidR="0075058A" w:rsidRPr="00F941A9" w:rsidRDefault="00416AEA" w:rsidP="009E3894">
            <w:pPr>
              <w:rPr>
                <w:rFonts w:cstheme="minorHAnsi"/>
              </w:rPr>
            </w:pPr>
            <w:r>
              <w:rPr>
                <w:rFonts w:cstheme="minorHAnsi"/>
              </w:rPr>
              <w:t>Scale SO1</w:t>
            </w:r>
          </w:p>
        </w:tc>
      </w:tr>
      <w:tr w:rsidR="0075058A" w:rsidRPr="00F941A9" w14:paraId="5B5E859A" w14:textId="77777777" w:rsidTr="0C6F85FD">
        <w:tc>
          <w:tcPr>
            <w:tcW w:w="10485" w:type="dxa"/>
            <w:gridSpan w:val="4"/>
            <w:shd w:val="clear" w:color="auto" w:fill="F2F2F2" w:themeFill="background1" w:themeFillShade="F2"/>
          </w:tcPr>
          <w:p w14:paraId="0140FE95" w14:textId="197F1622" w:rsidR="0075058A" w:rsidRDefault="00BE5310" w:rsidP="009E3894">
            <w:pPr>
              <w:pStyle w:val="Heading1"/>
              <w:outlineLvl w:val="0"/>
              <w:rPr>
                <w:b w:val="0"/>
                <w:smallCaps w:val="0"/>
                <w:szCs w:val="20"/>
              </w:rPr>
            </w:pPr>
            <w:r>
              <w:rPr>
                <w:b w:val="0"/>
                <w:smallCaps w:val="0"/>
                <w:szCs w:val="20"/>
              </w:rPr>
              <w:t>The transport department stores teams are responsible for facilitating Hampshire and Isle of Wight Constabulary with any needed vehicles</w:t>
            </w:r>
            <w:r w:rsidR="001C2345">
              <w:rPr>
                <w:b w:val="0"/>
                <w:smallCaps w:val="0"/>
                <w:szCs w:val="20"/>
              </w:rPr>
              <w:t>,</w:t>
            </w:r>
            <w:r>
              <w:rPr>
                <w:b w:val="0"/>
                <w:smallCaps w:val="0"/>
                <w:szCs w:val="20"/>
              </w:rPr>
              <w:t xml:space="preserve"> including cars, vans, motorcycles, pushbikes and boats. There are four main locations including Winchester, Fareham, Basingstoke and the Isle of Wight. </w:t>
            </w:r>
          </w:p>
          <w:p w14:paraId="12CCF1A2" w14:textId="75B3F831" w:rsidR="0075058A" w:rsidRPr="004B2C14" w:rsidRDefault="00D30F67" w:rsidP="004B2C14">
            <w:pPr>
              <w:pStyle w:val="Heading1"/>
              <w:outlineLvl w:val="0"/>
              <w:rPr>
                <w:b w:val="0"/>
                <w:smallCaps w:val="0"/>
              </w:rPr>
            </w:pPr>
            <w:r>
              <w:rPr>
                <w:b w:val="0"/>
                <w:smallCaps w:val="0"/>
              </w:rPr>
              <w:t xml:space="preserve">Your role </w:t>
            </w:r>
            <w:r w:rsidR="00BE5310">
              <w:rPr>
                <w:b w:val="0"/>
                <w:smallCaps w:val="0"/>
              </w:rPr>
              <w:t xml:space="preserve">as a Transport Department Stores Manager </w:t>
            </w:r>
            <w:r>
              <w:rPr>
                <w:b w:val="0"/>
                <w:smallCaps w:val="0"/>
              </w:rPr>
              <w:t>would b</w:t>
            </w:r>
            <w:r w:rsidR="00BE5310">
              <w:rPr>
                <w:b w:val="0"/>
                <w:smallCaps w:val="0"/>
              </w:rPr>
              <w:t>e to have overall responsibility the day to day running and operation of the constabulary’</w:t>
            </w:r>
            <w:r w:rsidR="004B2C14">
              <w:rPr>
                <w:b w:val="0"/>
                <w:smallCaps w:val="0"/>
              </w:rPr>
              <w:t xml:space="preserve">s transport stores, including the </w:t>
            </w:r>
            <w:r w:rsidR="00BE5310">
              <w:rPr>
                <w:b w:val="0"/>
                <w:smallCaps w:val="0"/>
              </w:rPr>
              <w:t xml:space="preserve">line management responsibilities for the stores technicians that sit in your teams. </w:t>
            </w:r>
            <w:r w:rsidR="000B63E4">
              <w:rPr>
                <w:b w:val="0"/>
                <w:smallCaps w:val="0"/>
              </w:rPr>
              <w:t xml:space="preserve"> </w:t>
            </w:r>
          </w:p>
        </w:tc>
      </w:tr>
      <w:tr w:rsidR="0075058A" w:rsidRPr="00F941A9" w14:paraId="2D28EAEC" w14:textId="77777777" w:rsidTr="0C6F85FD">
        <w:tc>
          <w:tcPr>
            <w:tcW w:w="1696" w:type="dxa"/>
            <w:shd w:val="clear" w:color="auto" w:fill="F2F2F2" w:themeFill="background1" w:themeFillShade="F2"/>
          </w:tcPr>
          <w:p w14:paraId="54385629" w14:textId="77777777"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Vetting (level):</w:t>
            </w:r>
          </w:p>
        </w:tc>
        <w:tc>
          <w:tcPr>
            <w:tcW w:w="3247" w:type="dxa"/>
          </w:tcPr>
          <w:p w14:paraId="104E4E58" w14:textId="5CFBC505" w:rsidR="0075058A" w:rsidRPr="00F941A9" w:rsidRDefault="00416AEA" w:rsidP="00D30F67">
            <w:pPr>
              <w:rPr>
                <w:rFonts w:cstheme="minorHAnsi"/>
              </w:rPr>
            </w:pPr>
            <w:r>
              <w:rPr>
                <w:rFonts w:cstheme="minorHAnsi"/>
              </w:rPr>
              <w:t>Police Standard Recruitment Vetting</w:t>
            </w:r>
          </w:p>
        </w:tc>
        <w:tc>
          <w:tcPr>
            <w:tcW w:w="1431" w:type="dxa"/>
            <w:shd w:val="clear" w:color="auto" w:fill="F2F2F2" w:themeFill="background1" w:themeFillShade="F2"/>
          </w:tcPr>
          <w:p w14:paraId="27204B94" w14:textId="77777777"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Psy</w:t>
            </w:r>
            <w:r>
              <w:rPr>
                <w:rFonts w:asciiTheme="minorHAnsi" w:hAnsiTheme="minorHAnsi" w:cstheme="minorHAnsi"/>
                <w:szCs w:val="20"/>
              </w:rPr>
              <w:t>chological Screening</w:t>
            </w:r>
            <w:r w:rsidRPr="00F941A9">
              <w:rPr>
                <w:rFonts w:asciiTheme="minorHAnsi" w:hAnsiTheme="minorHAnsi" w:cstheme="minorHAnsi"/>
                <w:szCs w:val="20"/>
              </w:rPr>
              <w:t>:</w:t>
            </w:r>
          </w:p>
        </w:tc>
        <w:tc>
          <w:tcPr>
            <w:tcW w:w="4111" w:type="dxa"/>
          </w:tcPr>
          <w:p w14:paraId="1D003CCB" w14:textId="266483F7" w:rsidR="0075058A" w:rsidRPr="00F941A9" w:rsidRDefault="00416AEA" w:rsidP="009E3894">
            <w:pPr>
              <w:rPr>
                <w:rFonts w:cstheme="minorHAnsi"/>
              </w:rPr>
            </w:pPr>
            <w:r>
              <w:rPr>
                <w:rFonts w:cstheme="minorHAnsi"/>
              </w:rPr>
              <w:t>Not required</w:t>
            </w:r>
          </w:p>
        </w:tc>
      </w:tr>
      <w:tr w:rsidR="0075058A" w:rsidRPr="00F941A9" w14:paraId="71208925" w14:textId="77777777" w:rsidTr="0C6F85FD">
        <w:tc>
          <w:tcPr>
            <w:tcW w:w="1696" w:type="dxa"/>
            <w:shd w:val="clear" w:color="auto" w:fill="F2F2F2" w:themeFill="background1" w:themeFillShade="F2"/>
          </w:tcPr>
          <w:p w14:paraId="15C93BE6" w14:textId="77777777" w:rsidR="0075058A" w:rsidRPr="00F941A9" w:rsidRDefault="00B757C3" w:rsidP="009E3894">
            <w:pPr>
              <w:pStyle w:val="Heading2"/>
              <w:outlineLvl w:val="1"/>
              <w:rPr>
                <w:rFonts w:asciiTheme="minorHAnsi" w:hAnsiTheme="minorHAnsi" w:cstheme="minorHAnsi"/>
                <w:szCs w:val="20"/>
              </w:rPr>
            </w:pPr>
            <w:sdt>
              <w:sdtPr>
                <w:rPr>
                  <w:rFonts w:asciiTheme="minorHAnsi" w:hAnsiTheme="minorHAnsi" w:cstheme="minorHAnsi"/>
                  <w:szCs w:val="20"/>
                </w:rPr>
                <w:alias w:val="Location:"/>
                <w:tag w:val="Location:"/>
                <w:id w:val="784848460"/>
                <w:placeholder>
                  <w:docPart w:val="32801F9AD05A42558783E7CB784C671C"/>
                </w:placeholder>
                <w:temporary/>
                <w:showingPlcHdr/>
                <w15:appearance w15:val="hidden"/>
              </w:sdtPr>
              <w:sdtEndPr/>
              <w:sdtContent>
                <w:r w:rsidR="0075058A" w:rsidRPr="00F941A9">
                  <w:rPr>
                    <w:rFonts w:asciiTheme="minorHAnsi" w:hAnsiTheme="minorHAnsi" w:cstheme="minorHAnsi"/>
                    <w:szCs w:val="20"/>
                  </w:rPr>
                  <w:t>Location</w:t>
                </w:r>
              </w:sdtContent>
            </w:sdt>
            <w:r w:rsidR="0075058A" w:rsidRPr="00F941A9">
              <w:rPr>
                <w:rFonts w:asciiTheme="minorHAnsi" w:hAnsiTheme="minorHAnsi" w:cstheme="minorHAnsi"/>
                <w:szCs w:val="20"/>
              </w:rPr>
              <w:t>:</w:t>
            </w:r>
          </w:p>
        </w:tc>
        <w:tc>
          <w:tcPr>
            <w:tcW w:w="3247" w:type="dxa"/>
          </w:tcPr>
          <w:p w14:paraId="640BAA10" w14:textId="6848FE47" w:rsidR="0075058A" w:rsidRPr="00F941A9" w:rsidRDefault="00416AEA" w:rsidP="009E3894">
            <w:pPr>
              <w:rPr>
                <w:rFonts w:cstheme="minorHAnsi"/>
              </w:rPr>
            </w:pPr>
            <w:r>
              <w:rPr>
                <w:rFonts w:cstheme="minorHAnsi"/>
              </w:rPr>
              <w:t>Winchester</w:t>
            </w:r>
          </w:p>
        </w:tc>
        <w:tc>
          <w:tcPr>
            <w:tcW w:w="1431" w:type="dxa"/>
            <w:shd w:val="clear" w:color="auto" w:fill="F2F2F2" w:themeFill="background1" w:themeFillShade="F2"/>
          </w:tcPr>
          <w:p w14:paraId="2E881AE7" w14:textId="77777777" w:rsidR="0075058A" w:rsidRPr="00F941A9" w:rsidRDefault="00B757C3" w:rsidP="009E3894">
            <w:pPr>
              <w:pStyle w:val="Heading2"/>
              <w:outlineLvl w:val="1"/>
              <w:rPr>
                <w:rFonts w:asciiTheme="minorHAnsi" w:hAnsiTheme="minorHAnsi" w:cstheme="minorHAnsi"/>
                <w:szCs w:val="20"/>
              </w:rPr>
            </w:pPr>
            <w:sdt>
              <w:sdtPr>
                <w:rPr>
                  <w:rFonts w:asciiTheme="minorHAnsi" w:hAnsiTheme="minorHAnsi" w:cstheme="minorHAnsi"/>
                  <w:szCs w:val="20"/>
                </w:rPr>
                <w:alias w:val="Travel Required:"/>
                <w:tag w:val="Travel Required:"/>
                <w:id w:val="1223096936"/>
                <w:placeholder>
                  <w:docPart w:val="B48DFCD65ADA4C808F298868B7565F50"/>
                </w:placeholder>
                <w:temporary/>
                <w:showingPlcHdr/>
                <w15:appearance w15:val="hidden"/>
              </w:sdtPr>
              <w:sdtEndPr/>
              <w:sdtContent>
                <w:r w:rsidR="0075058A" w:rsidRPr="00F941A9">
                  <w:rPr>
                    <w:rFonts w:asciiTheme="minorHAnsi" w:hAnsiTheme="minorHAnsi" w:cstheme="minorHAnsi"/>
                    <w:szCs w:val="20"/>
                  </w:rPr>
                  <w:t>Travel Required</w:t>
                </w:r>
              </w:sdtContent>
            </w:sdt>
            <w:r w:rsidR="0075058A" w:rsidRPr="00F941A9">
              <w:rPr>
                <w:rFonts w:asciiTheme="minorHAnsi" w:hAnsiTheme="minorHAnsi" w:cstheme="minorHAnsi"/>
                <w:szCs w:val="20"/>
              </w:rPr>
              <w:t>:</w:t>
            </w:r>
          </w:p>
        </w:tc>
        <w:tc>
          <w:tcPr>
            <w:tcW w:w="4111" w:type="dxa"/>
          </w:tcPr>
          <w:p w14:paraId="367CE9C2" w14:textId="16EE3CF6" w:rsidR="0075058A" w:rsidRPr="006774A6" w:rsidRDefault="006774A6" w:rsidP="009E3894">
            <w:pPr>
              <w:rPr>
                <w:rFonts w:cstheme="minorHAnsi"/>
              </w:rPr>
            </w:pPr>
            <w:r w:rsidRPr="006774A6">
              <w:rPr>
                <w:rFonts w:cstheme="minorHAnsi"/>
                <w:color w:val="0D0D0D"/>
                <w:shd w:val="clear" w:color="auto" w:fill="FFFFFF"/>
              </w:rPr>
              <w:t>The job role necessitates travel to various workshop locations</w:t>
            </w:r>
            <w:r>
              <w:rPr>
                <w:rFonts w:cstheme="minorHAnsi"/>
                <w:color w:val="0D0D0D"/>
                <w:shd w:val="clear" w:color="auto" w:fill="FFFFFF"/>
              </w:rPr>
              <w:t xml:space="preserve"> at times.</w:t>
            </w:r>
          </w:p>
        </w:tc>
      </w:tr>
      <w:tr w:rsidR="0075058A" w:rsidRPr="00F941A9" w14:paraId="0909CC66" w14:textId="77777777" w:rsidTr="0C6F85FD">
        <w:tc>
          <w:tcPr>
            <w:tcW w:w="1696" w:type="dxa"/>
            <w:shd w:val="clear" w:color="auto" w:fill="F2F2F2" w:themeFill="background1" w:themeFillShade="F2"/>
          </w:tcPr>
          <w:p w14:paraId="083A5033" w14:textId="77777777"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 xml:space="preserve">Suitability for restrictions: </w:t>
            </w:r>
          </w:p>
        </w:tc>
        <w:tc>
          <w:tcPr>
            <w:tcW w:w="3247" w:type="dxa"/>
          </w:tcPr>
          <w:p w14:paraId="40235C77" w14:textId="6B53808C" w:rsidR="0075058A" w:rsidRPr="00F941A9" w:rsidRDefault="00416AEA" w:rsidP="009E3894">
            <w:pPr>
              <w:rPr>
                <w:rFonts w:cstheme="minorHAnsi"/>
              </w:rPr>
            </w:pPr>
            <w:r>
              <w:rPr>
                <w:rFonts w:cstheme="minorHAnsi"/>
              </w:rPr>
              <w:t>None.</w:t>
            </w:r>
          </w:p>
        </w:tc>
        <w:tc>
          <w:tcPr>
            <w:tcW w:w="1431" w:type="dxa"/>
            <w:shd w:val="clear" w:color="auto" w:fill="F2F2F2" w:themeFill="background1" w:themeFillShade="F2"/>
          </w:tcPr>
          <w:p w14:paraId="279F13F4" w14:textId="77777777" w:rsidR="0075058A" w:rsidRPr="00F941A9" w:rsidRDefault="00B757C3" w:rsidP="009E3894">
            <w:pPr>
              <w:pStyle w:val="Heading2"/>
              <w:outlineLvl w:val="1"/>
              <w:rPr>
                <w:rFonts w:asciiTheme="minorHAnsi" w:hAnsiTheme="minorHAnsi" w:cstheme="minorHAnsi"/>
                <w:szCs w:val="20"/>
              </w:rPr>
            </w:pPr>
            <w:sdt>
              <w:sdtPr>
                <w:rPr>
                  <w:rFonts w:asciiTheme="minorHAnsi" w:hAnsiTheme="minorHAnsi" w:cstheme="minorHAnsi"/>
                  <w:szCs w:val="20"/>
                </w:rPr>
                <w:alias w:val="Position Type:"/>
                <w:tag w:val="Position Type:"/>
                <w:id w:val="-538278110"/>
                <w:placeholder>
                  <w:docPart w:val="87B4E6CBF21F4A1FA92CCA67085EE9F7"/>
                </w:placeholder>
                <w:temporary/>
                <w:showingPlcHdr/>
                <w15:appearance w15:val="hidden"/>
              </w:sdtPr>
              <w:sdtEndPr/>
              <w:sdtContent>
                <w:r w:rsidR="0075058A" w:rsidRPr="00F941A9">
                  <w:rPr>
                    <w:rFonts w:asciiTheme="minorHAnsi" w:hAnsiTheme="minorHAnsi" w:cstheme="minorHAnsi"/>
                    <w:szCs w:val="20"/>
                  </w:rPr>
                  <w:t>Position Type</w:t>
                </w:r>
              </w:sdtContent>
            </w:sdt>
            <w:r w:rsidR="0075058A" w:rsidRPr="00F941A9">
              <w:rPr>
                <w:rFonts w:asciiTheme="minorHAnsi" w:hAnsiTheme="minorHAnsi" w:cstheme="minorHAnsi"/>
                <w:szCs w:val="20"/>
              </w:rPr>
              <w:t>:</w:t>
            </w:r>
          </w:p>
        </w:tc>
        <w:tc>
          <w:tcPr>
            <w:tcW w:w="4111" w:type="dxa"/>
          </w:tcPr>
          <w:p w14:paraId="1CCD3F80" w14:textId="06ED3FFA" w:rsidR="0075058A" w:rsidRPr="00F941A9" w:rsidRDefault="00416AEA" w:rsidP="009E3894">
            <w:pPr>
              <w:rPr>
                <w:rFonts w:cstheme="minorHAnsi"/>
              </w:rPr>
            </w:pPr>
            <w:r>
              <w:rPr>
                <w:rFonts w:cstheme="minorHAnsi"/>
              </w:rPr>
              <w:t>Full time and Permanent</w:t>
            </w:r>
          </w:p>
        </w:tc>
      </w:tr>
      <w:tr w:rsidR="0075058A" w:rsidRPr="00F941A9" w14:paraId="4ECB1ECC" w14:textId="77777777" w:rsidTr="0C6F85FD">
        <w:tc>
          <w:tcPr>
            <w:tcW w:w="1696" w:type="dxa"/>
            <w:shd w:val="clear" w:color="auto" w:fill="F2F2F2" w:themeFill="background1" w:themeFillShade="F2"/>
          </w:tcPr>
          <w:p w14:paraId="24C073B2" w14:textId="7EDC8C37"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Conditions</w:t>
            </w:r>
            <w:r w:rsidR="00677B6B">
              <w:rPr>
                <w:rFonts w:asciiTheme="minorHAnsi" w:hAnsiTheme="minorHAnsi" w:cstheme="minorHAnsi"/>
                <w:szCs w:val="20"/>
              </w:rPr>
              <w:t>:</w:t>
            </w:r>
          </w:p>
        </w:tc>
        <w:tc>
          <w:tcPr>
            <w:tcW w:w="3247" w:type="dxa"/>
          </w:tcPr>
          <w:p w14:paraId="515AAB22" w14:textId="3FC8D794" w:rsidR="00E64F8B" w:rsidRPr="0019390D" w:rsidRDefault="00416AEA" w:rsidP="009E3894">
            <w:pPr>
              <w:rPr>
                <w:rFonts w:cstheme="minorHAnsi"/>
              </w:rPr>
            </w:pPr>
            <w:r>
              <w:rPr>
                <w:rFonts w:cstheme="minorHAnsi"/>
              </w:rPr>
              <w:t>None.</w:t>
            </w:r>
          </w:p>
        </w:tc>
        <w:tc>
          <w:tcPr>
            <w:tcW w:w="1431" w:type="dxa"/>
            <w:shd w:val="clear" w:color="auto" w:fill="F2F2F2" w:themeFill="background1" w:themeFillShade="F2"/>
          </w:tcPr>
          <w:p w14:paraId="1E641936" w14:textId="1A75E706" w:rsidR="0075058A" w:rsidRPr="00F941A9" w:rsidRDefault="0075058A" w:rsidP="009E3894">
            <w:pPr>
              <w:pStyle w:val="Heading2"/>
              <w:outlineLvl w:val="1"/>
              <w:rPr>
                <w:rFonts w:asciiTheme="minorHAnsi" w:hAnsiTheme="minorHAnsi" w:cstheme="minorHAnsi"/>
                <w:szCs w:val="20"/>
              </w:rPr>
            </w:pPr>
            <w:r w:rsidRPr="00F941A9">
              <w:rPr>
                <w:rFonts w:asciiTheme="minorHAnsi" w:hAnsiTheme="minorHAnsi" w:cstheme="minorHAnsi"/>
                <w:szCs w:val="20"/>
              </w:rPr>
              <w:t>Responsibl</w:t>
            </w:r>
            <w:r w:rsidR="00677B6B">
              <w:rPr>
                <w:rFonts w:asciiTheme="minorHAnsi" w:hAnsiTheme="minorHAnsi" w:cstheme="minorHAnsi"/>
                <w:szCs w:val="20"/>
              </w:rPr>
              <w:t xml:space="preserve">e to </w:t>
            </w:r>
          </w:p>
        </w:tc>
        <w:tc>
          <w:tcPr>
            <w:tcW w:w="4111" w:type="dxa"/>
          </w:tcPr>
          <w:p w14:paraId="73D85F40" w14:textId="3E8F8AE8" w:rsidR="0075058A" w:rsidRPr="00F941A9" w:rsidRDefault="00416AEA" w:rsidP="0057583E">
            <w:pPr>
              <w:rPr>
                <w:rFonts w:cstheme="minorHAnsi"/>
              </w:rPr>
            </w:pPr>
            <w:r>
              <w:rPr>
                <w:rFonts w:cstheme="minorHAnsi"/>
              </w:rPr>
              <w:t>Deputy Fleet Manager</w:t>
            </w:r>
          </w:p>
        </w:tc>
      </w:tr>
      <w:tr w:rsidR="0075058A" w:rsidRPr="00973885" w14:paraId="77FBF584" w14:textId="77777777" w:rsidTr="0C6F85FD">
        <w:tc>
          <w:tcPr>
            <w:tcW w:w="10485" w:type="dxa"/>
            <w:gridSpan w:val="4"/>
            <w:tcBorders>
              <w:top w:val="nil"/>
            </w:tcBorders>
            <w:shd w:val="clear" w:color="auto" w:fill="D9D9D9" w:themeFill="background1" w:themeFillShade="D9"/>
          </w:tcPr>
          <w:p w14:paraId="2256D37C" w14:textId="77777777" w:rsidR="0075058A" w:rsidRPr="002371DA" w:rsidRDefault="0075058A" w:rsidP="009E3894">
            <w:pPr>
              <w:pStyle w:val="Heading2"/>
              <w:outlineLvl w:val="1"/>
              <w:rPr>
                <w:rFonts w:asciiTheme="minorHAnsi" w:hAnsiTheme="minorHAnsi" w:cstheme="minorHAnsi"/>
                <w:szCs w:val="20"/>
              </w:rPr>
            </w:pPr>
            <w:r w:rsidRPr="002371DA">
              <w:rPr>
                <w:rFonts w:asciiTheme="minorHAnsi" w:hAnsiTheme="minorHAnsi" w:cstheme="minorHAnsi"/>
                <w:szCs w:val="20"/>
              </w:rPr>
              <w:t xml:space="preserve">Key accountabilities (an indication of the responsibilities and activities expected in the role) </w:t>
            </w:r>
          </w:p>
        </w:tc>
      </w:tr>
      <w:tr w:rsidR="0075058A" w:rsidRPr="00973885" w14:paraId="2F37BD23" w14:textId="77777777" w:rsidTr="0C6F85FD">
        <w:tc>
          <w:tcPr>
            <w:tcW w:w="10485" w:type="dxa"/>
            <w:gridSpan w:val="4"/>
            <w:tcMar>
              <w:bottom w:w="115" w:type="dxa"/>
            </w:tcMar>
          </w:tcPr>
          <w:p w14:paraId="23EDCD55" w14:textId="713FA0A3" w:rsidR="00416AEA" w:rsidRPr="007E10CC" w:rsidRDefault="007E10CC" w:rsidP="00416AEA">
            <w:pPr>
              <w:pStyle w:val="NormalWeb"/>
              <w:spacing w:before="45" w:beforeAutospacing="0" w:after="45" w:afterAutospacing="0"/>
              <w:rPr>
                <w:rFonts w:asciiTheme="minorHAnsi" w:hAnsiTheme="minorHAnsi" w:cstheme="minorHAnsi"/>
                <w:color w:val="000000"/>
                <w:sz w:val="20"/>
                <w:szCs w:val="20"/>
              </w:rPr>
            </w:pPr>
            <w:r>
              <w:rPr>
                <w:rStyle w:val="normaltextrun"/>
                <w:rFonts w:asciiTheme="minorHAnsi" w:hAnsiTheme="minorHAnsi" w:cstheme="minorHAnsi"/>
                <w:sz w:val="22"/>
                <w:szCs w:val="22"/>
              </w:rPr>
              <w:br/>
            </w:r>
            <w:r w:rsidR="00416AEA" w:rsidRPr="007E10CC">
              <w:rPr>
                <w:rFonts w:asciiTheme="minorHAnsi" w:hAnsiTheme="minorHAnsi" w:cstheme="minorHAnsi"/>
                <w:color w:val="000000"/>
                <w:sz w:val="20"/>
                <w:szCs w:val="20"/>
              </w:rPr>
              <w:t xml:space="preserve">1. Management of Vehicle Stores Technicians, including </w:t>
            </w:r>
            <w:r w:rsidRPr="007E10CC">
              <w:rPr>
                <w:rFonts w:asciiTheme="minorHAnsi" w:hAnsiTheme="minorHAnsi" w:cstheme="minorHAnsi"/>
                <w:color w:val="000000"/>
                <w:sz w:val="20"/>
                <w:szCs w:val="20"/>
              </w:rPr>
              <w:t xml:space="preserve">ensuring their </w:t>
            </w:r>
            <w:r w:rsidR="00416AEA" w:rsidRPr="007E10CC">
              <w:rPr>
                <w:rFonts w:asciiTheme="minorHAnsi" w:hAnsiTheme="minorHAnsi" w:cstheme="minorHAnsi"/>
                <w:color w:val="000000"/>
                <w:sz w:val="20"/>
                <w:szCs w:val="20"/>
              </w:rPr>
              <w:t>productivity and quality standards</w:t>
            </w:r>
            <w:r w:rsidRPr="007E10CC">
              <w:rPr>
                <w:rFonts w:asciiTheme="minorHAnsi" w:hAnsiTheme="minorHAnsi" w:cstheme="minorHAnsi"/>
                <w:color w:val="000000"/>
                <w:sz w:val="20"/>
                <w:szCs w:val="20"/>
              </w:rPr>
              <w:br/>
            </w:r>
            <w:r w:rsidR="00416AEA" w:rsidRPr="007E10CC">
              <w:rPr>
                <w:rFonts w:asciiTheme="minorHAnsi" w:hAnsiTheme="minorHAnsi" w:cstheme="minorHAnsi"/>
                <w:color w:val="000000"/>
                <w:sz w:val="20"/>
                <w:szCs w:val="20"/>
              </w:rPr>
              <w:t xml:space="preserve"> </w:t>
            </w:r>
          </w:p>
          <w:p w14:paraId="0E7B4148" w14:textId="2A851B9C" w:rsidR="00416AEA" w:rsidRPr="007E10CC" w:rsidRDefault="00416AEA" w:rsidP="00416AEA">
            <w:pPr>
              <w:pStyle w:val="NormalWeb"/>
              <w:spacing w:before="45" w:beforeAutospacing="0" w:after="45" w:afterAutospacing="0"/>
              <w:rPr>
                <w:rFonts w:asciiTheme="minorHAnsi" w:hAnsiTheme="minorHAnsi" w:cstheme="minorHAnsi"/>
                <w:color w:val="000000"/>
                <w:sz w:val="20"/>
                <w:szCs w:val="20"/>
              </w:rPr>
            </w:pPr>
            <w:r w:rsidRPr="007E10CC">
              <w:rPr>
                <w:rFonts w:asciiTheme="minorHAnsi" w:hAnsiTheme="minorHAnsi" w:cstheme="minorHAnsi"/>
                <w:color w:val="000000"/>
                <w:sz w:val="20"/>
                <w:szCs w:val="20"/>
              </w:rPr>
              <w:t xml:space="preserve">2. To coordinate with the workshop supervisors to </w:t>
            </w:r>
            <w:r w:rsidR="007E10CC" w:rsidRPr="007E10CC">
              <w:rPr>
                <w:rFonts w:asciiTheme="minorHAnsi" w:hAnsiTheme="minorHAnsi" w:cstheme="minorHAnsi"/>
                <w:color w:val="000000"/>
                <w:sz w:val="20"/>
                <w:szCs w:val="20"/>
              </w:rPr>
              <w:t>address outstanding orders and ‘</w:t>
            </w:r>
            <w:r w:rsidRPr="007E10CC">
              <w:rPr>
                <w:rFonts w:asciiTheme="minorHAnsi" w:hAnsiTheme="minorHAnsi" w:cstheme="minorHAnsi"/>
                <w:color w:val="000000"/>
                <w:sz w:val="20"/>
                <w:szCs w:val="20"/>
              </w:rPr>
              <w:t>Vehicles of</w:t>
            </w:r>
            <w:r w:rsidR="007E10CC" w:rsidRPr="007E10CC">
              <w:rPr>
                <w:rFonts w:asciiTheme="minorHAnsi" w:hAnsiTheme="minorHAnsi" w:cstheme="minorHAnsi"/>
                <w:color w:val="000000"/>
                <w:sz w:val="20"/>
                <w:szCs w:val="20"/>
              </w:rPr>
              <w:t>f the road’</w:t>
            </w:r>
            <w:r w:rsidRPr="007E10CC">
              <w:rPr>
                <w:rFonts w:asciiTheme="minorHAnsi" w:hAnsiTheme="minorHAnsi" w:cstheme="minorHAnsi"/>
                <w:color w:val="000000"/>
                <w:sz w:val="20"/>
                <w:szCs w:val="20"/>
              </w:rPr>
              <w:t xml:space="preserve"> reports</w:t>
            </w:r>
            <w:r w:rsidR="001C2345">
              <w:rPr>
                <w:rFonts w:asciiTheme="minorHAnsi" w:hAnsiTheme="minorHAnsi" w:cstheme="minorHAnsi"/>
                <w:color w:val="000000"/>
                <w:sz w:val="20"/>
                <w:szCs w:val="20"/>
              </w:rPr>
              <w:t>, in order to</w:t>
            </w:r>
            <w:r w:rsidRPr="007E10CC">
              <w:rPr>
                <w:rFonts w:asciiTheme="minorHAnsi" w:hAnsiTheme="minorHAnsi" w:cstheme="minorHAnsi"/>
                <w:color w:val="000000"/>
                <w:sz w:val="20"/>
                <w:szCs w:val="20"/>
              </w:rPr>
              <w:t xml:space="preserve"> </w:t>
            </w:r>
            <w:r w:rsidR="00222A00" w:rsidRPr="007E10CC">
              <w:rPr>
                <w:rFonts w:asciiTheme="minorHAnsi" w:hAnsiTheme="minorHAnsi" w:cstheme="minorHAnsi"/>
                <w:color w:val="000000"/>
                <w:sz w:val="20"/>
                <w:szCs w:val="20"/>
              </w:rPr>
              <w:t>minimize</w:t>
            </w:r>
            <w:r w:rsidRPr="007E10CC">
              <w:rPr>
                <w:rFonts w:asciiTheme="minorHAnsi" w:hAnsiTheme="minorHAnsi" w:cstheme="minorHAnsi"/>
                <w:color w:val="000000"/>
                <w:sz w:val="20"/>
                <w:szCs w:val="20"/>
              </w:rPr>
              <w:t xml:space="preserve"> vehicle down time. </w:t>
            </w:r>
            <w:r w:rsidR="007E10CC">
              <w:rPr>
                <w:rFonts w:asciiTheme="minorHAnsi" w:hAnsiTheme="minorHAnsi" w:cstheme="minorHAnsi"/>
                <w:color w:val="000000"/>
                <w:sz w:val="20"/>
                <w:szCs w:val="20"/>
              </w:rPr>
              <w:br/>
            </w:r>
          </w:p>
          <w:p w14:paraId="092A26F4" w14:textId="62B0DCBD" w:rsidR="00416AEA" w:rsidRPr="007E10CC" w:rsidRDefault="00416AEA" w:rsidP="00416AEA">
            <w:pPr>
              <w:pStyle w:val="NormalWeb"/>
              <w:spacing w:before="45" w:beforeAutospacing="0" w:after="45" w:afterAutospacing="0"/>
              <w:rPr>
                <w:rFonts w:asciiTheme="minorHAnsi" w:hAnsiTheme="minorHAnsi" w:cstheme="minorHAnsi"/>
                <w:color w:val="000000"/>
                <w:sz w:val="20"/>
                <w:szCs w:val="20"/>
              </w:rPr>
            </w:pPr>
            <w:r w:rsidRPr="007E10CC">
              <w:rPr>
                <w:rFonts w:asciiTheme="minorHAnsi" w:hAnsiTheme="minorHAnsi" w:cstheme="minorHAnsi"/>
                <w:color w:val="000000"/>
                <w:sz w:val="20"/>
                <w:szCs w:val="20"/>
              </w:rPr>
              <w:t>3. To oversee and manag</w:t>
            </w:r>
            <w:r w:rsidR="007E10CC">
              <w:rPr>
                <w:rFonts w:asciiTheme="minorHAnsi" w:hAnsiTheme="minorHAnsi" w:cstheme="minorHAnsi"/>
                <w:color w:val="000000"/>
                <w:sz w:val="20"/>
                <w:szCs w:val="20"/>
              </w:rPr>
              <w:t xml:space="preserve">e vehicle parts and </w:t>
            </w:r>
            <w:r w:rsidRPr="007E10CC">
              <w:rPr>
                <w:rFonts w:asciiTheme="minorHAnsi" w:hAnsiTheme="minorHAnsi" w:cstheme="minorHAnsi"/>
                <w:color w:val="000000"/>
                <w:sz w:val="20"/>
                <w:szCs w:val="20"/>
              </w:rPr>
              <w:t>equipment for returns</w:t>
            </w:r>
            <w:r w:rsidR="007E10CC">
              <w:rPr>
                <w:rFonts w:asciiTheme="minorHAnsi" w:hAnsiTheme="minorHAnsi" w:cstheme="minorHAnsi"/>
                <w:color w:val="000000"/>
                <w:sz w:val="20"/>
                <w:szCs w:val="20"/>
              </w:rPr>
              <w:t>,</w:t>
            </w:r>
            <w:r w:rsidRPr="007E10CC">
              <w:rPr>
                <w:rFonts w:asciiTheme="minorHAnsi" w:hAnsiTheme="minorHAnsi" w:cstheme="minorHAnsi"/>
                <w:color w:val="000000"/>
                <w:sz w:val="20"/>
                <w:szCs w:val="20"/>
              </w:rPr>
              <w:t xml:space="preserve"> including warranty claims. </w:t>
            </w:r>
            <w:r w:rsidR="007E10CC">
              <w:rPr>
                <w:rFonts w:asciiTheme="minorHAnsi" w:hAnsiTheme="minorHAnsi" w:cstheme="minorHAnsi"/>
                <w:color w:val="000000"/>
                <w:sz w:val="20"/>
                <w:szCs w:val="20"/>
              </w:rPr>
              <w:br/>
            </w:r>
          </w:p>
          <w:p w14:paraId="38162ECD" w14:textId="78114D07" w:rsidR="00416AEA" w:rsidRPr="007E10CC" w:rsidRDefault="00416AEA" w:rsidP="00416AEA">
            <w:pPr>
              <w:pStyle w:val="NormalWeb"/>
              <w:spacing w:before="45" w:beforeAutospacing="0" w:after="45" w:afterAutospacing="0"/>
              <w:rPr>
                <w:rFonts w:asciiTheme="minorHAnsi" w:hAnsiTheme="minorHAnsi" w:cstheme="minorHAnsi"/>
                <w:color w:val="000000"/>
                <w:sz w:val="20"/>
                <w:szCs w:val="20"/>
              </w:rPr>
            </w:pPr>
            <w:r w:rsidRPr="007E10CC">
              <w:rPr>
                <w:rFonts w:asciiTheme="minorHAnsi" w:hAnsiTheme="minorHAnsi" w:cstheme="minorHAnsi"/>
                <w:color w:val="000000"/>
                <w:sz w:val="20"/>
                <w:szCs w:val="20"/>
              </w:rPr>
              <w:t>4. To overs</w:t>
            </w:r>
            <w:r w:rsidR="007E10CC">
              <w:rPr>
                <w:rFonts w:asciiTheme="minorHAnsi" w:hAnsiTheme="minorHAnsi" w:cstheme="minorHAnsi"/>
                <w:color w:val="000000"/>
                <w:sz w:val="20"/>
                <w:szCs w:val="20"/>
              </w:rPr>
              <w:t xml:space="preserve">ee transport stores procurement and </w:t>
            </w:r>
            <w:r w:rsidRPr="007E10CC">
              <w:rPr>
                <w:rFonts w:asciiTheme="minorHAnsi" w:hAnsiTheme="minorHAnsi" w:cstheme="minorHAnsi"/>
                <w:color w:val="000000"/>
                <w:sz w:val="20"/>
                <w:szCs w:val="20"/>
              </w:rPr>
              <w:t>tender operatio</w:t>
            </w:r>
            <w:r w:rsidR="007E10CC">
              <w:rPr>
                <w:rFonts w:asciiTheme="minorHAnsi" w:hAnsiTheme="minorHAnsi" w:cstheme="minorHAnsi"/>
                <w:color w:val="000000"/>
                <w:sz w:val="20"/>
                <w:szCs w:val="20"/>
              </w:rPr>
              <w:t>ns, monitoring prices/discount</w:t>
            </w:r>
            <w:r w:rsidR="001C2345">
              <w:rPr>
                <w:rFonts w:asciiTheme="minorHAnsi" w:hAnsiTheme="minorHAnsi" w:cstheme="minorHAnsi"/>
                <w:color w:val="000000"/>
                <w:sz w:val="20"/>
                <w:szCs w:val="20"/>
              </w:rPr>
              <w:t>s</w:t>
            </w:r>
            <w:r w:rsidR="007E10CC">
              <w:rPr>
                <w:rFonts w:asciiTheme="minorHAnsi" w:hAnsiTheme="minorHAnsi" w:cstheme="minorHAnsi"/>
                <w:color w:val="000000"/>
                <w:sz w:val="20"/>
                <w:szCs w:val="20"/>
              </w:rPr>
              <w:t>/</w:t>
            </w:r>
            <w:r w:rsidRPr="007E10CC">
              <w:rPr>
                <w:rFonts w:asciiTheme="minorHAnsi" w:hAnsiTheme="minorHAnsi" w:cstheme="minorHAnsi"/>
                <w:color w:val="000000"/>
                <w:sz w:val="20"/>
                <w:szCs w:val="20"/>
              </w:rPr>
              <w:t>availability and ensuring that procured parts meets the required specifications for the vehicles</w:t>
            </w:r>
            <w:r w:rsidR="007E10CC">
              <w:rPr>
                <w:rFonts w:asciiTheme="minorHAnsi" w:hAnsiTheme="minorHAnsi" w:cstheme="minorHAnsi"/>
                <w:color w:val="000000"/>
                <w:sz w:val="20"/>
                <w:szCs w:val="20"/>
              </w:rPr>
              <w:t>.</w:t>
            </w:r>
            <w:r w:rsidR="007E10CC">
              <w:rPr>
                <w:rFonts w:asciiTheme="minorHAnsi" w:hAnsiTheme="minorHAnsi" w:cstheme="minorHAnsi"/>
                <w:color w:val="000000"/>
                <w:sz w:val="20"/>
                <w:szCs w:val="20"/>
              </w:rPr>
              <w:br/>
            </w:r>
            <w:r w:rsidRPr="007E10CC">
              <w:rPr>
                <w:rFonts w:asciiTheme="minorHAnsi" w:hAnsiTheme="minorHAnsi" w:cstheme="minorHAnsi"/>
                <w:color w:val="000000"/>
                <w:sz w:val="20"/>
                <w:szCs w:val="20"/>
              </w:rPr>
              <w:t xml:space="preserve"> </w:t>
            </w:r>
          </w:p>
          <w:p w14:paraId="6E868718" w14:textId="1E9ED581" w:rsidR="00416AEA" w:rsidRPr="007E10CC" w:rsidRDefault="00416AEA" w:rsidP="00416AEA">
            <w:pPr>
              <w:pStyle w:val="NormalWeb"/>
              <w:spacing w:before="45" w:beforeAutospacing="0" w:after="45" w:afterAutospacing="0"/>
              <w:rPr>
                <w:rFonts w:asciiTheme="minorHAnsi" w:hAnsiTheme="minorHAnsi" w:cstheme="minorHAnsi"/>
                <w:color w:val="000000"/>
                <w:sz w:val="20"/>
                <w:szCs w:val="20"/>
              </w:rPr>
            </w:pPr>
            <w:r w:rsidRPr="007E10CC">
              <w:rPr>
                <w:rFonts w:asciiTheme="minorHAnsi" w:hAnsiTheme="minorHAnsi" w:cstheme="minorHAnsi"/>
                <w:color w:val="000000"/>
                <w:sz w:val="20"/>
                <w:szCs w:val="20"/>
              </w:rPr>
              <w:t>5. To serve as the primary point of contact for managing accounts, including adding new accounts, monitoring account activity and handling payment issues or inquires</w:t>
            </w:r>
            <w:r w:rsidR="001C2345">
              <w:rPr>
                <w:rFonts w:asciiTheme="minorHAnsi" w:hAnsiTheme="minorHAnsi" w:cstheme="minorHAnsi"/>
                <w:color w:val="000000"/>
                <w:sz w:val="20"/>
                <w:szCs w:val="20"/>
              </w:rPr>
              <w:t>.</w:t>
            </w:r>
            <w:r w:rsidR="001C2345">
              <w:rPr>
                <w:rFonts w:asciiTheme="minorHAnsi" w:hAnsiTheme="minorHAnsi" w:cstheme="minorHAnsi"/>
                <w:color w:val="000000"/>
                <w:sz w:val="20"/>
                <w:szCs w:val="20"/>
              </w:rPr>
              <w:br/>
            </w:r>
            <w:r w:rsidRPr="007E10CC">
              <w:rPr>
                <w:rFonts w:asciiTheme="minorHAnsi" w:hAnsiTheme="minorHAnsi" w:cstheme="minorHAnsi"/>
                <w:color w:val="000000"/>
                <w:sz w:val="20"/>
                <w:szCs w:val="20"/>
              </w:rPr>
              <w:t xml:space="preserve"> </w:t>
            </w:r>
          </w:p>
          <w:p w14:paraId="10F43C19" w14:textId="71CF6E5E" w:rsidR="00416AEA" w:rsidRPr="007E10CC" w:rsidRDefault="00416AEA" w:rsidP="00416AEA">
            <w:pPr>
              <w:pStyle w:val="NormalWeb"/>
              <w:spacing w:before="45" w:beforeAutospacing="0" w:after="45" w:afterAutospacing="0"/>
              <w:rPr>
                <w:rFonts w:asciiTheme="minorHAnsi" w:hAnsiTheme="minorHAnsi" w:cstheme="minorHAnsi"/>
                <w:color w:val="000000"/>
                <w:sz w:val="20"/>
                <w:szCs w:val="20"/>
              </w:rPr>
            </w:pPr>
            <w:r w:rsidRPr="007E10CC">
              <w:rPr>
                <w:rFonts w:asciiTheme="minorHAnsi" w:hAnsiTheme="minorHAnsi" w:cstheme="minorHAnsi"/>
                <w:color w:val="000000"/>
                <w:sz w:val="20"/>
                <w:szCs w:val="20"/>
              </w:rPr>
              <w:t>6. To be the primary coordinator for arrangi</w:t>
            </w:r>
            <w:r w:rsidR="001C2345">
              <w:rPr>
                <w:rFonts w:asciiTheme="minorHAnsi" w:hAnsiTheme="minorHAnsi" w:cstheme="minorHAnsi"/>
                <w:color w:val="000000"/>
                <w:sz w:val="20"/>
                <w:szCs w:val="20"/>
              </w:rPr>
              <w:t>ng and monitoring the transport</w:t>
            </w:r>
            <w:r w:rsidRPr="007E10CC">
              <w:rPr>
                <w:rFonts w:asciiTheme="minorHAnsi" w:hAnsiTheme="minorHAnsi" w:cstheme="minorHAnsi"/>
                <w:color w:val="000000"/>
                <w:sz w:val="20"/>
                <w:szCs w:val="20"/>
              </w:rPr>
              <w:t xml:space="preserve"> department</w:t>
            </w:r>
            <w:r w:rsidR="001C2345">
              <w:rPr>
                <w:rFonts w:asciiTheme="minorHAnsi" w:hAnsiTheme="minorHAnsi" w:cstheme="minorHAnsi"/>
                <w:color w:val="000000"/>
                <w:sz w:val="20"/>
                <w:szCs w:val="20"/>
              </w:rPr>
              <w:t>s’</w:t>
            </w:r>
            <w:r w:rsidRPr="007E10CC">
              <w:rPr>
                <w:rFonts w:asciiTheme="minorHAnsi" w:hAnsiTheme="minorHAnsi" w:cstheme="minorHAnsi"/>
                <w:color w:val="000000"/>
                <w:sz w:val="20"/>
                <w:szCs w:val="20"/>
              </w:rPr>
              <w:t xml:space="preserve"> waste</w:t>
            </w:r>
            <w:r w:rsidR="001C2345">
              <w:rPr>
                <w:rFonts w:asciiTheme="minorHAnsi" w:hAnsiTheme="minorHAnsi" w:cstheme="minorHAnsi"/>
                <w:color w:val="000000"/>
                <w:sz w:val="20"/>
                <w:szCs w:val="20"/>
              </w:rPr>
              <w:t>,</w:t>
            </w:r>
            <w:r w:rsidRPr="007E10CC">
              <w:rPr>
                <w:rFonts w:asciiTheme="minorHAnsi" w:hAnsiTheme="minorHAnsi" w:cstheme="minorHAnsi"/>
                <w:color w:val="000000"/>
                <w:sz w:val="20"/>
                <w:szCs w:val="20"/>
              </w:rPr>
              <w:t xml:space="preserve"> including hazardous goods</w:t>
            </w:r>
            <w:r w:rsidR="001C2345">
              <w:rPr>
                <w:rFonts w:asciiTheme="minorHAnsi" w:hAnsiTheme="minorHAnsi" w:cstheme="minorHAnsi"/>
                <w:color w:val="000000"/>
                <w:sz w:val="20"/>
                <w:szCs w:val="20"/>
              </w:rPr>
              <w:t>,</w:t>
            </w:r>
            <w:r w:rsidRPr="007E10CC">
              <w:rPr>
                <w:rFonts w:asciiTheme="minorHAnsi" w:hAnsiTheme="minorHAnsi" w:cstheme="minorHAnsi"/>
                <w:color w:val="000000"/>
                <w:sz w:val="20"/>
                <w:szCs w:val="20"/>
              </w:rPr>
              <w:t xml:space="preserve"> and maintaining meticulous records for auditing purposes.</w:t>
            </w:r>
            <w:r w:rsidR="001C2345">
              <w:rPr>
                <w:rFonts w:asciiTheme="minorHAnsi" w:hAnsiTheme="minorHAnsi" w:cstheme="minorHAnsi"/>
                <w:color w:val="000000"/>
                <w:sz w:val="20"/>
                <w:szCs w:val="20"/>
              </w:rPr>
              <w:br/>
            </w:r>
            <w:r w:rsidRPr="007E10CC">
              <w:rPr>
                <w:rFonts w:asciiTheme="minorHAnsi" w:hAnsiTheme="minorHAnsi" w:cstheme="minorHAnsi"/>
                <w:color w:val="000000"/>
                <w:sz w:val="20"/>
                <w:szCs w:val="20"/>
              </w:rPr>
              <w:t xml:space="preserve"> </w:t>
            </w:r>
          </w:p>
          <w:p w14:paraId="0A0DF436" w14:textId="0914D175" w:rsidR="00416AEA" w:rsidRPr="007E10CC" w:rsidRDefault="00416AEA" w:rsidP="00416AEA">
            <w:pPr>
              <w:pStyle w:val="NormalWeb"/>
              <w:spacing w:before="45" w:beforeAutospacing="0" w:after="45" w:afterAutospacing="0"/>
              <w:rPr>
                <w:rFonts w:asciiTheme="minorHAnsi" w:hAnsiTheme="minorHAnsi" w:cstheme="minorHAnsi"/>
                <w:color w:val="000000"/>
                <w:sz w:val="20"/>
                <w:szCs w:val="20"/>
              </w:rPr>
            </w:pPr>
            <w:r w:rsidRPr="007E10CC">
              <w:rPr>
                <w:rFonts w:asciiTheme="minorHAnsi" w:hAnsiTheme="minorHAnsi" w:cstheme="minorHAnsi"/>
                <w:color w:val="000000"/>
                <w:sz w:val="20"/>
                <w:szCs w:val="20"/>
              </w:rPr>
              <w:t>7. To manage the departments</w:t>
            </w:r>
            <w:r w:rsidR="001C2345">
              <w:rPr>
                <w:rFonts w:asciiTheme="minorHAnsi" w:hAnsiTheme="minorHAnsi" w:cstheme="minorHAnsi"/>
                <w:color w:val="000000"/>
                <w:sz w:val="20"/>
                <w:szCs w:val="20"/>
              </w:rPr>
              <w:t>’</w:t>
            </w:r>
            <w:r w:rsidRPr="007E10CC">
              <w:rPr>
                <w:rFonts w:asciiTheme="minorHAnsi" w:hAnsiTheme="minorHAnsi" w:cstheme="minorHAnsi"/>
                <w:color w:val="000000"/>
                <w:sz w:val="20"/>
                <w:szCs w:val="20"/>
              </w:rPr>
              <w:t xml:space="preserve"> inventory, ensuring inventory checks</w:t>
            </w:r>
            <w:r w:rsidR="001C2345">
              <w:rPr>
                <w:rFonts w:asciiTheme="minorHAnsi" w:hAnsiTheme="minorHAnsi" w:cstheme="minorHAnsi"/>
                <w:color w:val="000000"/>
                <w:sz w:val="20"/>
                <w:szCs w:val="20"/>
              </w:rPr>
              <w:t xml:space="preserve"> are carried out in line with fleet policy. To ensure the</w:t>
            </w:r>
            <w:r w:rsidRPr="007E10CC">
              <w:rPr>
                <w:rFonts w:asciiTheme="minorHAnsi" w:hAnsiTheme="minorHAnsi" w:cstheme="minorHAnsi"/>
                <w:color w:val="000000"/>
                <w:sz w:val="20"/>
                <w:szCs w:val="20"/>
              </w:rPr>
              <w:t xml:space="preserve"> maintenance, servicing and calibration</w:t>
            </w:r>
            <w:r w:rsidR="001C2345">
              <w:rPr>
                <w:rFonts w:asciiTheme="minorHAnsi" w:hAnsiTheme="minorHAnsi" w:cstheme="minorHAnsi"/>
                <w:color w:val="000000"/>
                <w:sz w:val="20"/>
                <w:szCs w:val="20"/>
              </w:rPr>
              <w:t xml:space="preserve"> of all</w:t>
            </w:r>
            <w:r w:rsidRPr="007E10CC">
              <w:rPr>
                <w:rFonts w:asciiTheme="minorHAnsi" w:hAnsiTheme="minorHAnsi" w:cstheme="minorHAnsi"/>
                <w:color w:val="000000"/>
                <w:sz w:val="20"/>
                <w:szCs w:val="20"/>
              </w:rPr>
              <w:t xml:space="preserve"> wo</w:t>
            </w:r>
            <w:r w:rsidR="001C2345">
              <w:rPr>
                <w:rFonts w:asciiTheme="minorHAnsi" w:hAnsiTheme="minorHAnsi" w:cstheme="minorHAnsi"/>
                <w:color w:val="000000"/>
                <w:sz w:val="20"/>
                <w:szCs w:val="20"/>
              </w:rPr>
              <w:t xml:space="preserve">rkshop tools and </w:t>
            </w:r>
            <w:r w:rsidRPr="007E10CC">
              <w:rPr>
                <w:rFonts w:asciiTheme="minorHAnsi" w:hAnsiTheme="minorHAnsi" w:cstheme="minorHAnsi"/>
                <w:color w:val="000000"/>
                <w:sz w:val="20"/>
                <w:szCs w:val="20"/>
              </w:rPr>
              <w:t>equ</w:t>
            </w:r>
            <w:r w:rsidR="001C2345">
              <w:rPr>
                <w:rFonts w:asciiTheme="minorHAnsi" w:hAnsiTheme="minorHAnsi" w:cstheme="minorHAnsi"/>
                <w:color w:val="000000"/>
                <w:sz w:val="20"/>
                <w:szCs w:val="20"/>
              </w:rPr>
              <w:t>ipment and l</w:t>
            </w:r>
            <w:r w:rsidRPr="007E10CC">
              <w:rPr>
                <w:rFonts w:asciiTheme="minorHAnsi" w:hAnsiTheme="minorHAnsi" w:cstheme="minorHAnsi"/>
                <w:color w:val="000000"/>
                <w:sz w:val="20"/>
                <w:szCs w:val="20"/>
              </w:rPr>
              <w:t>ia</w:t>
            </w:r>
            <w:r w:rsidR="001C2345">
              <w:rPr>
                <w:rFonts w:asciiTheme="minorHAnsi" w:hAnsiTheme="minorHAnsi" w:cstheme="minorHAnsi"/>
                <w:color w:val="000000"/>
                <w:sz w:val="20"/>
                <w:szCs w:val="20"/>
              </w:rPr>
              <w:t>ise</w:t>
            </w:r>
            <w:r w:rsidRPr="007E10CC">
              <w:rPr>
                <w:rFonts w:asciiTheme="minorHAnsi" w:hAnsiTheme="minorHAnsi" w:cstheme="minorHAnsi"/>
                <w:color w:val="000000"/>
                <w:sz w:val="20"/>
                <w:szCs w:val="20"/>
              </w:rPr>
              <w:t xml:space="preserve"> with the technical coordinator</w:t>
            </w:r>
            <w:r w:rsidR="001C2345">
              <w:rPr>
                <w:rFonts w:asciiTheme="minorHAnsi" w:hAnsiTheme="minorHAnsi" w:cstheme="minorHAnsi"/>
                <w:color w:val="000000"/>
                <w:sz w:val="20"/>
                <w:szCs w:val="20"/>
              </w:rPr>
              <w:t xml:space="preserve"> in the purchasing of new tools and </w:t>
            </w:r>
            <w:r w:rsidRPr="007E10CC">
              <w:rPr>
                <w:rFonts w:asciiTheme="minorHAnsi" w:hAnsiTheme="minorHAnsi" w:cstheme="minorHAnsi"/>
                <w:color w:val="000000"/>
                <w:sz w:val="20"/>
                <w:szCs w:val="20"/>
              </w:rPr>
              <w:t>equipment</w:t>
            </w:r>
            <w:r w:rsidR="001C2345">
              <w:rPr>
                <w:rFonts w:asciiTheme="minorHAnsi" w:hAnsiTheme="minorHAnsi" w:cstheme="minorHAnsi"/>
                <w:color w:val="000000"/>
                <w:sz w:val="20"/>
                <w:szCs w:val="20"/>
              </w:rPr>
              <w:t>.</w:t>
            </w:r>
            <w:r w:rsidR="001C2345">
              <w:rPr>
                <w:rFonts w:asciiTheme="minorHAnsi" w:hAnsiTheme="minorHAnsi" w:cstheme="minorHAnsi"/>
                <w:color w:val="000000"/>
                <w:sz w:val="20"/>
                <w:szCs w:val="20"/>
              </w:rPr>
              <w:br/>
            </w:r>
            <w:r w:rsidRPr="007E10CC">
              <w:rPr>
                <w:rFonts w:asciiTheme="minorHAnsi" w:hAnsiTheme="minorHAnsi" w:cstheme="minorHAnsi"/>
                <w:color w:val="000000"/>
                <w:sz w:val="20"/>
                <w:szCs w:val="20"/>
              </w:rPr>
              <w:t xml:space="preserve"> </w:t>
            </w:r>
          </w:p>
          <w:p w14:paraId="714CF263" w14:textId="5A176664" w:rsidR="00416AEA" w:rsidRPr="007E10CC" w:rsidRDefault="00416AEA" w:rsidP="00416AEA">
            <w:pPr>
              <w:pStyle w:val="NormalWeb"/>
              <w:spacing w:before="45" w:beforeAutospacing="0" w:after="45" w:afterAutospacing="0"/>
              <w:rPr>
                <w:rFonts w:asciiTheme="minorHAnsi" w:hAnsiTheme="minorHAnsi" w:cstheme="minorHAnsi"/>
                <w:color w:val="000000"/>
                <w:sz w:val="20"/>
                <w:szCs w:val="20"/>
              </w:rPr>
            </w:pPr>
            <w:r w:rsidRPr="007E10CC">
              <w:rPr>
                <w:rFonts w:asciiTheme="minorHAnsi" w:hAnsiTheme="minorHAnsi" w:cstheme="minorHAnsi"/>
                <w:color w:val="000000"/>
                <w:sz w:val="20"/>
                <w:szCs w:val="20"/>
              </w:rPr>
              <w:t>8. To coordinate with the deputy fleet manager for the procur</w:t>
            </w:r>
            <w:r w:rsidR="001C2345">
              <w:rPr>
                <w:rFonts w:asciiTheme="minorHAnsi" w:hAnsiTheme="minorHAnsi" w:cstheme="minorHAnsi"/>
                <w:color w:val="000000"/>
                <w:sz w:val="20"/>
                <w:szCs w:val="20"/>
              </w:rPr>
              <w:t>ement, managing and issuing of ‘free issue equipment’</w:t>
            </w:r>
            <w:r w:rsidRPr="007E10CC">
              <w:rPr>
                <w:rFonts w:asciiTheme="minorHAnsi" w:hAnsiTheme="minorHAnsi" w:cstheme="minorHAnsi"/>
                <w:color w:val="000000"/>
                <w:sz w:val="20"/>
                <w:szCs w:val="20"/>
              </w:rPr>
              <w:t xml:space="preserve"> for new vehicles conversions. </w:t>
            </w:r>
            <w:r w:rsidR="001C2345">
              <w:rPr>
                <w:rFonts w:asciiTheme="minorHAnsi" w:hAnsiTheme="minorHAnsi" w:cstheme="minorHAnsi"/>
                <w:color w:val="000000"/>
                <w:sz w:val="20"/>
                <w:szCs w:val="20"/>
              </w:rPr>
              <w:br/>
            </w:r>
          </w:p>
          <w:p w14:paraId="59C3D668" w14:textId="768C2469" w:rsidR="00416AEA" w:rsidRPr="007E10CC" w:rsidRDefault="00416AEA" w:rsidP="00416AEA">
            <w:pPr>
              <w:pStyle w:val="NormalWeb"/>
              <w:spacing w:before="45" w:beforeAutospacing="0" w:after="45" w:afterAutospacing="0"/>
              <w:rPr>
                <w:rFonts w:asciiTheme="minorHAnsi" w:hAnsiTheme="minorHAnsi" w:cstheme="minorHAnsi"/>
                <w:color w:val="000000"/>
                <w:sz w:val="20"/>
                <w:szCs w:val="20"/>
              </w:rPr>
            </w:pPr>
            <w:r w:rsidRPr="007E10CC">
              <w:rPr>
                <w:rFonts w:asciiTheme="minorHAnsi" w:hAnsiTheme="minorHAnsi" w:cstheme="minorHAnsi"/>
                <w:color w:val="000000"/>
                <w:sz w:val="20"/>
                <w:szCs w:val="20"/>
              </w:rPr>
              <w:t>9. To manage COSHH information for</w:t>
            </w:r>
            <w:r w:rsidR="001C2345">
              <w:rPr>
                <w:rFonts w:asciiTheme="minorHAnsi" w:hAnsiTheme="minorHAnsi" w:cstheme="minorHAnsi"/>
                <w:color w:val="000000"/>
                <w:sz w:val="20"/>
                <w:szCs w:val="20"/>
              </w:rPr>
              <w:t xml:space="preserve"> the d</w:t>
            </w:r>
            <w:r w:rsidRPr="007E10CC">
              <w:rPr>
                <w:rFonts w:asciiTheme="minorHAnsi" w:hAnsiTheme="minorHAnsi" w:cstheme="minorHAnsi"/>
                <w:color w:val="000000"/>
                <w:sz w:val="20"/>
                <w:szCs w:val="20"/>
              </w:rPr>
              <w:t>epartment.</w:t>
            </w:r>
            <w:r w:rsidR="001C2345">
              <w:rPr>
                <w:rFonts w:asciiTheme="minorHAnsi" w:hAnsiTheme="minorHAnsi" w:cstheme="minorHAnsi"/>
                <w:color w:val="000000"/>
                <w:sz w:val="20"/>
                <w:szCs w:val="20"/>
              </w:rPr>
              <w:br/>
            </w:r>
            <w:r w:rsidRPr="007E10CC">
              <w:rPr>
                <w:rFonts w:asciiTheme="minorHAnsi" w:hAnsiTheme="minorHAnsi" w:cstheme="minorHAnsi"/>
                <w:color w:val="000000"/>
                <w:sz w:val="20"/>
                <w:szCs w:val="20"/>
              </w:rPr>
              <w:t xml:space="preserve"> </w:t>
            </w:r>
          </w:p>
          <w:p w14:paraId="19C33493" w14:textId="009895B8" w:rsidR="00416AEA" w:rsidRPr="007E10CC" w:rsidRDefault="00416AEA" w:rsidP="00416AEA">
            <w:pPr>
              <w:pStyle w:val="NormalWeb"/>
              <w:spacing w:before="45" w:beforeAutospacing="0" w:after="45" w:afterAutospacing="0"/>
              <w:rPr>
                <w:rFonts w:asciiTheme="minorHAnsi" w:hAnsiTheme="minorHAnsi" w:cstheme="minorHAnsi"/>
                <w:color w:val="000000"/>
                <w:sz w:val="20"/>
                <w:szCs w:val="20"/>
              </w:rPr>
            </w:pPr>
            <w:r w:rsidRPr="007E10CC">
              <w:rPr>
                <w:rFonts w:asciiTheme="minorHAnsi" w:hAnsiTheme="minorHAnsi" w:cstheme="minorHAnsi"/>
                <w:color w:val="000000"/>
                <w:sz w:val="20"/>
                <w:szCs w:val="20"/>
              </w:rPr>
              <w:t xml:space="preserve">10. To assist the deputy fleet manager in managing the </w:t>
            </w:r>
            <w:r w:rsidR="001C2345" w:rsidRPr="007E10CC">
              <w:rPr>
                <w:rFonts w:asciiTheme="minorHAnsi" w:hAnsiTheme="minorHAnsi" w:cstheme="minorHAnsi"/>
                <w:color w:val="000000"/>
                <w:sz w:val="20"/>
                <w:szCs w:val="20"/>
              </w:rPr>
              <w:t>departments’</w:t>
            </w:r>
            <w:r w:rsidRPr="007E10CC">
              <w:rPr>
                <w:rFonts w:asciiTheme="minorHAnsi" w:hAnsiTheme="minorHAnsi" w:cstheme="minorHAnsi"/>
                <w:color w:val="000000"/>
                <w:sz w:val="20"/>
                <w:szCs w:val="20"/>
              </w:rPr>
              <w:t xml:space="preserve"> health and safety policy</w:t>
            </w:r>
            <w:r w:rsidR="001C2345">
              <w:rPr>
                <w:rFonts w:asciiTheme="minorHAnsi" w:hAnsiTheme="minorHAnsi" w:cstheme="minorHAnsi"/>
                <w:color w:val="000000"/>
                <w:sz w:val="20"/>
                <w:szCs w:val="20"/>
              </w:rPr>
              <w:t>,</w:t>
            </w:r>
            <w:r w:rsidRPr="007E10CC">
              <w:rPr>
                <w:rFonts w:asciiTheme="minorHAnsi" w:hAnsiTheme="minorHAnsi" w:cstheme="minorHAnsi"/>
                <w:color w:val="000000"/>
                <w:sz w:val="20"/>
                <w:szCs w:val="20"/>
              </w:rPr>
              <w:t xml:space="preserve"> including coordinating workshop inspections</w:t>
            </w:r>
            <w:r w:rsidR="001C2345">
              <w:rPr>
                <w:rFonts w:asciiTheme="minorHAnsi" w:hAnsiTheme="minorHAnsi" w:cstheme="minorHAnsi"/>
                <w:color w:val="000000"/>
                <w:sz w:val="20"/>
                <w:szCs w:val="20"/>
              </w:rPr>
              <w:t xml:space="preserve"> and action any defects/issues as well as liaising with Occupational H</w:t>
            </w:r>
            <w:r w:rsidRPr="007E10CC">
              <w:rPr>
                <w:rFonts w:asciiTheme="minorHAnsi" w:hAnsiTheme="minorHAnsi" w:cstheme="minorHAnsi"/>
                <w:color w:val="000000"/>
                <w:sz w:val="20"/>
                <w:szCs w:val="20"/>
              </w:rPr>
              <w:t>ealth regarding health surveillance</w:t>
            </w:r>
            <w:r w:rsidR="001C2345">
              <w:rPr>
                <w:rFonts w:asciiTheme="minorHAnsi" w:hAnsiTheme="minorHAnsi" w:cstheme="minorHAnsi"/>
                <w:color w:val="000000"/>
                <w:sz w:val="20"/>
                <w:szCs w:val="20"/>
              </w:rPr>
              <w:t>.</w:t>
            </w:r>
            <w:r w:rsidRPr="007E10CC">
              <w:rPr>
                <w:rFonts w:asciiTheme="minorHAnsi" w:hAnsiTheme="minorHAnsi" w:cstheme="minorHAnsi"/>
                <w:color w:val="000000"/>
                <w:sz w:val="20"/>
                <w:szCs w:val="20"/>
              </w:rPr>
              <w:t xml:space="preserve"> </w:t>
            </w:r>
          </w:p>
          <w:p w14:paraId="5266076D" w14:textId="79DDE786" w:rsidR="0075058A" w:rsidRPr="00416AEA" w:rsidRDefault="001C2345" w:rsidP="00BE5310">
            <w:pPr>
              <w:pStyle w:val="NormalWeb"/>
              <w:spacing w:before="45" w:beforeAutospacing="0" w:after="45" w:afterAutospacing="0"/>
              <w:rPr>
                <w:rFonts w:asciiTheme="minorHAnsi" w:hAnsiTheme="minorHAnsi" w:cstheme="minorHAnsi"/>
                <w:color w:val="000000"/>
                <w:sz w:val="22"/>
                <w:szCs w:val="22"/>
              </w:rPr>
            </w:pPr>
            <w:r>
              <w:rPr>
                <w:rFonts w:asciiTheme="minorHAnsi" w:hAnsiTheme="minorHAnsi" w:cstheme="minorHAnsi"/>
                <w:color w:val="000000"/>
                <w:sz w:val="20"/>
                <w:szCs w:val="20"/>
              </w:rPr>
              <w:t>11</w:t>
            </w:r>
            <w:r w:rsidR="00416AEA" w:rsidRPr="007E10CC">
              <w:rPr>
                <w:rFonts w:asciiTheme="minorHAnsi" w:hAnsiTheme="minorHAnsi" w:cstheme="minorHAnsi"/>
                <w:color w:val="000000"/>
                <w:sz w:val="20"/>
                <w:szCs w:val="20"/>
              </w:rPr>
              <w:t>. Unde</w:t>
            </w:r>
            <w:r>
              <w:rPr>
                <w:rFonts w:asciiTheme="minorHAnsi" w:hAnsiTheme="minorHAnsi" w:cstheme="minorHAnsi"/>
                <w:color w:val="000000"/>
                <w:sz w:val="20"/>
                <w:szCs w:val="20"/>
              </w:rPr>
              <w:t>rstand force p</w:t>
            </w:r>
            <w:r w:rsidR="00416AEA" w:rsidRPr="007E10CC">
              <w:rPr>
                <w:rFonts w:asciiTheme="minorHAnsi" w:hAnsiTheme="minorHAnsi" w:cstheme="minorHAnsi"/>
                <w:color w:val="000000"/>
                <w:sz w:val="20"/>
                <w:szCs w:val="20"/>
              </w:rPr>
              <w:t>olicy on Health and Safety and comply wit</w:t>
            </w:r>
            <w:r>
              <w:rPr>
                <w:rFonts w:asciiTheme="minorHAnsi" w:hAnsiTheme="minorHAnsi" w:cstheme="minorHAnsi"/>
                <w:color w:val="000000"/>
                <w:sz w:val="20"/>
                <w:szCs w:val="20"/>
              </w:rPr>
              <w:t>h legislation and standards of ‘good practice’</w:t>
            </w:r>
            <w:r w:rsidR="00416AEA" w:rsidRPr="007E10CC">
              <w:rPr>
                <w:rFonts w:asciiTheme="minorHAnsi" w:hAnsiTheme="minorHAnsi" w:cstheme="minorHAnsi"/>
                <w:color w:val="000000"/>
                <w:sz w:val="20"/>
                <w:szCs w:val="20"/>
              </w:rPr>
              <w:t>.</w:t>
            </w:r>
            <w:r>
              <w:rPr>
                <w:rFonts w:asciiTheme="minorHAnsi" w:hAnsiTheme="minorHAnsi" w:cstheme="minorHAnsi"/>
                <w:color w:val="000000"/>
                <w:sz w:val="20"/>
                <w:szCs w:val="20"/>
              </w:rPr>
              <w:br/>
            </w:r>
            <w:r w:rsidR="00416AEA" w:rsidRPr="00416AEA">
              <w:rPr>
                <w:rFonts w:asciiTheme="minorHAnsi" w:hAnsiTheme="minorHAnsi" w:cstheme="minorHAnsi"/>
                <w:color w:val="000000"/>
                <w:sz w:val="22"/>
                <w:szCs w:val="22"/>
              </w:rPr>
              <w:t xml:space="preserve"> </w:t>
            </w:r>
          </w:p>
        </w:tc>
      </w:tr>
      <w:tr w:rsidR="0075058A" w:rsidRPr="00973885" w14:paraId="641D643F" w14:textId="77777777" w:rsidTr="0C6F85FD">
        <w:tc>
          <w:tcPr>
            <w:tcW w:w="10485" w:type="dxa"/>
            <w:gridSpan w:val="4"/>
            <w:shd w:val="clear" w:color="auto" w:fill="D9D9D9" w:themeFill="background1" w:themeFillShade="D9"/>
            <w:tcMar>
              <w:bottom w:w="115" w:type="dxa"/>
            </w:tcMar>
          </w:tcPr>
          <w:p w14:paraId="4C3338F8" w14:textId="77777777" w:rsidR="0075058A" w:rsidRPr="00664BC9" w:rsidRDefault="0075058A" w:rsidP="009E3894">
            <w:pPr>
              <w:rPr>
                <w:b/>
              </w:rPr>
            </w:pPr>
            <w:r w:rsidRPr="00664BC9">
              <w:rPr>
                <w:b/>
              </w:rPr>
              <w:t xml:space="preserve">Experience </w:t>
            </w:r>
          </w:p>
        </w:tc>
      </w:tr>
      <w:tr w:rsidR="0075058A" w:rsidRPr="00973885" w14:paraId="22A685C7" w14:textId="77777777" w:rsidTr="0C6F85FD">
        <w:tc>
          <w:tcPr>
            <w:tcW w:w="10485" w:type="dxa"/>
            <w:gridSpan w:val="4"/>
            <w:tcMar>
              <w:bottom w:w="115" w:type="dxa"/>
            </w:tcMar>
          </w:tcPr>
          <w:p w14:paraId="37C7005E" w14:textId="1FFB6A71" w:rsidR="00B72215" w:rsidRPr="007E10CC" w:rsidRDefault="007E10CC" w:rsidP="00B72215">
            <w:pPr>
              <w:rPr>
                <w:color w:val="000000"/>
              </w:rPr>
            </w:pPr>
            <w:r>
              <w:rPr>
                <w:color w:val="000000"/>
                <w:sz w:val="22"/>
                <w:szCs w:val="22"/>
              </w:rPr>
              <w:br/>
            </w:r>
            <w:r w:rsidRPr="007E10CC">
              <w:rPr>
                <w:color w:val="000000"/>
              </w:rPr>
              <w:t>You</w:t>
            </w:r>
            <w:r w:rsidR="00416AEA" w:rsidRPr="007E10CC">
              <w:rPr>
                <w:color w:val="000000"/>
              </w:rPr>
              <w:t xml:space="preserve"> </w:t>
            </w:r>
            <w:r w:rsidRPr="007E10CC">
              <w:rPr>
                <w:color w:val="000000"/>
              </w:rPr>
              <w:t>will need to</w:t>
            </w:r>
            <w:r w:rsidR="00416AEA" w:rsidRPr="007E10CC">
              <w:rPr>
                <w:color w:val="000000"/>
              </w:rPr>
              <w:t xml:space="preserve"> hold a current full driver's </w:t>
            </w:r>
            <w:r w:rsidR="00222A00" w:rsidRPr="007E10CC">
              <w:rPr>
                <w:color w:val="000000"/>
              </w:rPr>
              <w:t>license</w:t>
            </w:r>
            <w:r w:rsidRPr="007E10CC">
              <w:rPr>
                <w:color w:val="000000"/>
              </w:rPr>
              <w:t xml:space="preserve"> and be prepared to take</w:t>
            </w:r>
            <w:r w:rsidR="00416AEA" w:rsidRPr="007E10CC">
              <w:rPr>
                <w:color w:val="000000"/>
              </w:rPr>
              <w:t xml:space="preserve"> a Force driving course</w:t>
            </w:r>
            <w:r w:rsidRPr="007E10CC">
              <w:rPr>
                <w:color w:val="000000"/>
              </w:rPr>
              <w:t>,</w:t>
            </w:r>
            <w:r w:rsidR="00416AEA" w:rsidRPr="007E10CC">
              <w:rPr>
                <w:color w:val="000000"/>
              </w:rPr>
              <w:t xml:space="preserve"> if required to drive vehicles operated by the Constabulary.</w:t>
            </w:r>
          </w:p>
          <w:p w14:paraId="33C4D049" w14:textId="77777777" w:rsidR="00416AEA" w:rsidRPr="00BE5310" w:rsidRDefault="00416AEA" w:rsidP="00B72215">
            <w:pPr>
              <w:rPr>
                <w:sz w:val="22"/>
                <w:szCs w:val="22"/>
              </w:rPr>
            </w:pPr>
          </w:p>
          <w:p w14:paraId="34273FCA" w14:textId="77777777" w:rsidR="007E10CC" w:rsidRDefault="00416AEA" w:rsidP="007E10CC">
            <w:pPr>
              <w:rPr>
                <w:color w:val="000000"/>
              </w:rPr>
            </w:pPr>
            <w:r w:rsidRPr="007E10CC">
              <w:rPr>
                <w:b/>
                <w:color w:val="000000"/>
              </w:rPr>
              <w:t>Essential:</w:t>
            </w:r>
            <w:r w:rsidRPr="007E10CC">
              <w:rPr>
                <w:color w:val="000000"/>
              </w:rPr>
              <w:t xml:space="preserve"> </w:t>
            </w:r>
          </w:p>
          <w:p w14:paraId="6CE8FF08" w14:textId="3D43B850" w:rsidR="007E10CC" w:rsidRPr="00222A00" w:rsidRDefault="00222A00" w:rsidP="007E10CC">
            <w:pPr>
              <w:pStyle w:val="ListParagraph"/>
              <w:numPr>
                <w:ilvl w:val="0"/>
                <w:numId w:val="14"/>
              </w:numPr>
            </w:pPr>
            <w:r>
              <w:rPr>
                <w:color w:val="000000"/>
              </w:rPr>
              <w:t>E</w:t>
            </w:r>
            <w:r w:rsidR="00416AEA" w:rsidRPr="007E10CC">
              <w:rPr>
                <w:color w:val="000000"/>
              </w:rPr>
              <w:t xml:space="preserve">xperience working </w:t>
            </w:r>
            <w:r>
              <w:rPr>
                <w:color w:val="000000"/>
              </w:rPr>
              <w:t>in a vehicle stores environment</w:t>
            </w:r>
            <w:r w:rsidR="006774A6">
              <w:rPr>
                <w:color w:val="000000"/>
              </w:rPr>
              <w:t xml:space="preserve"> inc</w:t>
            </w:r>
            <w:r w:rsidR="00B757C3">
              <w:rPr>
                <w:color w:val="000000"/>
              </w:rPr>
              <w:t>luding</w:t>
            </w:r>
            <w:r w:rsidR="006774A6">
              <w:rPr>
                <w:color w:val="000000"/>
              </w:rPr>
              <w:t xml:space="preserve"> stock control &amp; investigation. </w:t>
            </w:r>
          </w:p>
          <w:p w14:paraId="02254FDE" w14:textId="500CCD29" w:rsidR="00222A00" w:rsidRPr="007E10CC" w:rsidRDefault="00222A00" w:rsidP="007E10CC">
            <w:pPr>
              <w:pStyle w:val="ListParagraph"/>
              <w:numPr>
                <w:ilvl w:val="0"/>
                <w:numId w:val="14"/>
              </w:numPr>
            </w:pPr>
            <w:r>
              <w:rPr>
                <w:color w:val="000000"/>
              </w:rPr>
              <w:t>Experience working on fleet management system &amp; electronic parts catalogues.</w:t>
            </w:r>
          </w:p>
          <w:p w14:paraId="7F9FA1FB" w14:textId="7B363A7D" w:rsidR="00222A00" w:rsidRPr="00222A00" w:rsidRDefault="00416AEA" w:rsidP="007E10CC">
            <w:pPr>
              <w:pStyle w:val="ListParagraph"/>
              <w:numPr>
                <w:ilvl w:val="0"/>
                <w:numId w:val="14"/>
              </w:numPr>
            </w:pPr>
            <w:r w:rsidRPr="007E10CC">
              <w:rPr>
                <w:color w:val="000000"/>
              </w:rPr>
              <w:t>Experience of staff management</w:t>
            </w:r>
            <w:r w:rsidR="007E10CC" w:rsidRPr="007E10CC">
              <w:rPr>
                <w:b/>
                <w:color w:val="000000"/>
                <w:sz w:val="22"/>
                <w:szCs w:val="22"/>
              </w:rPr>
              <w:t xml:space="preserve"> </w:t>
            </w:r>
            <w:r w:rsidR="00B757C3">
              <w:rPr>
                <w:color w:val="000000"/>
                <w:szCs w:val="22"/>
              </w:rPr>
              <w:t>&amp; development</w:t>
            </w:r>
            <w:bookmarkStart w:id="0" w:name="_GoBack"/>
            <w:bookmarkEnd w:id="0"/>
          </w:p>
          <w:p w14:paraId="0251A2AC" w14:textId="77777777" w:rsidR="00222A00" w:rsidRPr="00222A00" w:rsidRDefault="00222A00" w:rsidP="007E10CC">
            <w:pPr>
              <w:pStyle w:val="ListParagraph"/>
              <w:numPr>
                <w:ilvl w:val="0"/>
                <w:numId w:val="14"/>
              </w:numPr>
            </w:pPr>
            <w:r>
              <w:rPr>
                <w:color w:val="000000"/>
                <w:szCs w:val="22"/>
              </w:rPr>
              <w:t>Experience with invoicing control</w:t>
            </w:r>
          </w:p>
          <w:p w14:paraId="3ED01281" w14:textId="31392C8C" w:rsidR="007E10CC" w:rsidRPr="006774A6" w:rsidRDefault="00222A00" w:rsidP="006774A6">
            <w:pPr>
              <w:pStyle w:val="ListParagraph"/>
              <w:numPr>
                <w:ilvl w:val="0"/>
                <w:numId w:val="14"/>
              </w:numPr>
            </w:pPr>
            <w:r>
              <w:rPr>
                <w:color w:val="000000"/>
                <w:szCs w:val="22"/>
              </w:rPr>
              <w:t>Advanced experience with use of Microsoft products, outlook, word, excel, forms</w:t>
            </w:r>
            <w:r w:rsidR="006774A6">
              <w:rPr>
                <w:color w:val="000000"/>
                <w:szCs w:val="22"/>
              </w:rPr>
              <w:t xml:space="preserve"> and teams.</w:t>
            </w:r>
            <w:r w:rsidR="007E10CC" w:rsidRPr="006774A6">
              <w:rPr>
                <w:b/>
                <w:color w:val="000000"/>
              </w:rPr>
              <w:br/>
            </w:r>
          </w:p>
          <w:p w14:paraId="361BFABA" w14:textId="0C9EAFEF" w:rsidR="007E10CC" w:rsidRDefault="007E10CC" w:rsidP="007E10CC">
            <w:pPr>
              <w:rPr>
                <w:color w:val="000000"/>
                <w:sz w:val="22"/>
                <w:szCs w:val="22"/>
              </w:rPr>
            </w:pPr>
            <w:r w:rsidRPr="007E10CC">
              <w:rPr>
                <w:b/>
                <w:color w:val="000000"/>
                <w:sz w:val="22"/>
                <w:szCs w:val="22"/>
              </w:rPr>
              <w:t>Desirable:</w:t>
            </w:r>
            <w:r w:rsidRPr="00BE5310">
              <w:rPr>
                <w:color w:val="000000"/>
                <w:sz w:val="22"/>
                <w:szCs w:val="22"/>
              </w:rPr>
              <w:t xml:space="preserve"> </w:t>
            </w:r>
          </w:p>
          <w:p w14:paraId="6A6E8FFA" w14:textId="77777777" w:rsidR="007E10CC" w:rsidRDefault="007E10CC" w:rsidP="007E10CC">
            <w:pPr>
              <w:pStyle w:val="ListParagraph"/>
              <w:numPr>
                <w:ilvl w:val="0"/>
                <w:numId w:val="15"/>
              </w:numPr>
              <w:rPr>
                <w:color w:val="000000"/>
              </w:rPr>
            </w:pPr>
            <w:r w:rsidRPr="007E10CC">
              <w:rPr>
                <w:color w:val="000000"/>
              </w:rPr>
              <w:t xml:space="preserve">To have attended vehicle manufacture parts skills courses. </w:t>
            </w:r>
          </w:p>
          <w:p w14:paraId="39DA8F95" w14:textId="77777777" w:rsidR="00222A00" w:rsidRDefault="007E10CC" w:rsidP="007E10CC">
            <w:pPr>
              <w:pStyle w:val="ListParagraph"/>
              <w:numPr>
                <w:ilvl w:val="0"/>
                <w:numId w:val="15"/>
              </w:numPr>
              <w:rPr>
                <w:color w:val="000000"/>
              </w:rPr>
            </w:pPr>
            <w:r w:rsidRPr="007E10CC">
              <w:rPr>
                <w:color w:val="000000"/>
              </w:rPr>
              <w:t xml:space="preserve">To have Health and safety certifications </w:t>
            </w:r>
          </w:p>
          <w:p w14:paraId="2E9664EE" w14:textId="219A5C7B" w:rsidR="007E10CC" w:rsidRPr="007E10CC" w:rsidRDefault="007E10CC" w:rsidP="007E10CC">
            <w:pPr>
              <w:pStyle w:val="ListParagraph"/>
              <w:numPr>
                <w:ilvl w:val="0"/>
                <w:numId w:val="15"/>
              </w:numPr>
              <w:rPr>
                <w:color w:val="000000"/>
              </w:rPr>
            </w:pPr>
            <w:r w:rsidRPr="007E10CC">
              <w:rPr>
                <w:color w:val="000000"/>
              </w:rPr>
              <w:t>To have COSHH certifications</w:t>
            </w:r>
          </w:p>
          <w:p w14:paraId="309A1864" w14:textId="1A158979" w:rsidR="00B72215" w:rsidRPr="007E10CC" w:rsidRDefault="00B72215" w:rsidP="007E10CC">
            <w:pPr>
              <w:pStyle w:val="ListParagraph"/>
            </w:pPr>
          </w:p>
        </w:tc>
      </w:tr>
      <w:tr w:rsidR="0075058A" w:rsidRPr="00973885" w14:paraId="2BD697E2" w14:textId="77777777" w:rsidTr="0C6F85FD">
        <w:tc>
          <w:tcPr>
            <w:tcW w:w="10485" w:type="dxa"/>
            <w:gridSpan w:val="4"/>
            <w:shd w:val="clear" w:color="auto" w:fill="D9D9D9" w:themeFill="background1" w:themeFillShade="D9"/>
            <w:tcMar>
              <w:bottom w:w="115" w:type="dxa"/>
            </w:tcMar>
          </w:tcPr>
          <w:p w14:paraId="6966E7C6" w14:textId="77777777" w:rsidR="0075058A" w:rsidRPr="00664BC9" w:rsidRDefault="0075058A" w:rsidP="009E3894">
            <w:pPr>
              <w:rPr>
                <w:b/>
              </w:rPr>
            </w:pPr>
            <w:r>
              <w:rPr>
                <w:b/>
              </w:rPr>
              <w:t>Attributes</w:t>
            </w:r>
          </w:p>
        </w:tc>
      </w:tr>
      <w:tr w:rsidR="0075058A" w:rsidRPr="00973885" w14:paraId="1CCAD26E" w14:textId="77777777" w:rsidTr="0C6F85FD">
        <w:tc>
          <w:tcPr>
            <w:tcW w:w="10485" w:type="dxa"/>
            <w:gridSpan w:val="4"/>
            <w:tcMar>
              <w:bottom w:w="115" w:type="dxa"/>
            </w:tcMar>
          </w:tcPr>
          <w:p w14:paraId="68CE762C" w14:textId="70BBD3C7" w:rsidR="007E10CC" w:rsidRPr="007E10CC" w:rsidRDefault="007E10CC" w:rsidP="007E10CC">
            <w:r>
              <w:br/>
            </w:r>
            <w:r w:rsidRPr="007E10CC">
              <w:t xml:space="preserve">There are many skills and personal attributes that will allow you to be successful in this role. </w:t>
            </w:r>
          </w:p>
          <w:p w14:paraId="18C49A97" w14:textId="77777777" w:rsidR="007E10CC" w:rsidRPr="007E10CC" w:rsidRDefault="007E10CC" w:rsidP="007E10CC">
            <w:pPr>
              <w:pStyle w:val="ListParagraph"/>
            </w:pPr>
          </w:p>
          <w:p w14:paraId="66885461" w14:textId="5398676D" w:rsidR="007E10CC" w:rsidRPr="007E10CC" w:rsidRDefault="00416AEA" w:rsidP="007E10CC">
            <w:pPr>
              <w:pStyle w:val="ListParagraph"/>
              <w:numPr>
                <w:ilvl w:val="0"/>
                <w:numId w:val="16"/>
              </w:numPr>
            </w:pPr>
            <w:r w:rsidRPr="007E10CC">
              <w:rPr>
                <w:color w:val="000000"/>
              </w:rPr>
              <w:t xml:space="preserve">Effective interpersonal skills in order to deal with a wide range of people. </w:t>
            </w:r>
          </w:p>
          <w:p w14:paraId="398C91FB" w14:textId="2E70347D" w:rsidR="007E10CC" w:rsidRPr="007E10CC" w:rsidRDefault="00416AEA" w:rsidP="007E10CC">
            <w:pPr>
              <w:pStyle w:val="ListParagraph"/>
              <w:numPr>
                <w:ilvl w:val="0"/>
                <w:numId w:val="16"/>
              </w:numPr>
            </w:pPr>
            <w:r w:rsidRPr="007E10CC">
              <w:rPr>
                <w:color w:val="000000"/>
              </w:rPr>
              <w:t xml:space="preserve">Good </w:t>
            </w:r>
            <w:r w:rsidR="00222A00" w:rsidRPr="007E10CC">
              <w:rPr>
                <w:color w:val="000000"/>
              </w:rPr>
              <w:t>organizational</w:t>
            </w:r>
            <w:r w:rsidRPr="007E10CC">
              <w:rPr>
                <w:color w:val="000000"/>
              </w:rPr>
              <w:t xml:space="preserve"> abilities with methodical approach to work. </w:t>
            </w:r>
          </w:p>
          <w:p w14:paraId="32C0114D" w14:textId="77777777" w:rsidR="007E10CC" w:rsidRPr="007E10CC" w:rsidRDefault="00416AEA" w:rsidP="007E10CC">
            <w:pPr>
              <w:pStyle w:val="ListParagraph"/>
              <w:numPr>
                <w:ilvl w:val="0"/>
                <w:numId w:val="16"/>
              </w:numPr>
            </w:pPr>
            <w:r w:rsidRPr="007E10CC">
              <w:rPr>
                <w:color w:val="000000"/>
              </w:rPr>
              <w:t xml:space="preserve">Ability to work effectively without supervision. </w:t>
            </w:r>
          </w:p>
          <w:p w14:paraId="6EB16D04" w14:textId="77777777" w:rsidR="007E10CC" w:rsidRPr="007E10CC" w:rsidRDefault="00416AEA" w:rsidP="007E10CC">
            <w:pPr>
              <w:pStyle w:val="ListParagraph"/>
              <w:numPr>
                <w:ilvl w:val="0"/>
                <w:numId w:val="16"/>
              </w:numPr>
            </w:pPr>
            <w:r w:rsidRPr="007E10CC">
              <w:rPr>
                <w:color w:val="000000"/>
              </w:rPr>
              <w:t xml:space="preserve">Reliable and conscientious. </w:t>
            </w:r>
          </w:p>
          <w:p w14:paraId="3CD8E808" w14:textId="77777777" w:rsidR="007E10CC" w:rsidRPr="007E10CC" w:rsidRDefault="00416AEA" w:rsidP="007E10CC">
            <w:pPr>
              <w:pStyle w:val="ListParagraph"/>
              <w:numPr>
                <w:ilvl w:val="0"/>
                <w:numId w:val="16"/>
              </w:numPr>
            </w:pPr>
            <w:r w:rsidRPr="007E10CC">
              <w:rPr>
                <w:color w:val="000000"/>
              </w:rPr>
              <w:t xml:space="preserve">Adaptable and flexible in order to respond to varying work requirements. </w:t>
            </w:r>
          </w:p>
          <w:p w14:paraId="0A275354" w14:textId="4BB3693B" w:rsidR="00A0299E" w:rsidRPr="007E10CC" w:rsidRDefault="00416AEA" w:rsidP="007E10CC">
            <w:pPr>
              <w:pStyle w:val="ListParagraph"/>
              <w:numPr>
                <w:ilvl w:val="0"/>
                <w:numId w:val="16"/>
              </w:numPr>
            </w:pPr>
            <w:r w:rsidRPr="007E10CC">
              <w:rPr>
                <w:color w:val="000000"/>
              </w:rPr>
              <w:t>Interest in maintaining clean and tidy work environment.</w:t>
            </w:r>
          </w:p>
          <w:p w14:paraId="0043BD17" w14:textId="77777777" w:rsidR="00416AEA" w:rsidRPr="007E10CC" w:rsidRDefault="00416AEA" w:rsidP="00A0299E"/>
          <w:p w14:paraId="3A0CEC1C" w14:textId="66DAF8B2" w:rsidR="00A0299E" w:rsidRPr="00A0299E" w:rsidRDefault="00A0299E" w:rsidP="00D30F67">
            <w:r w:rsidRPr="007E10CC">
              <w:t xml:space="preserve">We will assess your suitability to join policing as part of the selection process. You will need to be able to evidence that you </w:t>
            </w:r>
            <w:r w:rsidR="00925A74" w:rsidRPr="007E10CC">
              <w:t xml:space="preserve">will </w:t>
            </w:r>
            <w:r w:rsidRPr="007E10CC">
              <w:t>uphold the values of policing (</w:t>
            </w:r>
            <w:r w:rsidR="00416AEA" w:rsidRPr="007E10CC">
              <w:rPr>
                <w:color w:val="000000" w:themeColor="text1"/>
              </w:rPr>
              <w:t>Emotional Awareness, Ownership, Delivery of Service, Innovation, Integrity, Transparency</w:t>
            </w:r>
            <w:r w:rsidRPr="007E10CC">
              <w:rPr>
                <w:color w:val="000000" w:themeColor="text1"/>
              </w:rPr>
              <w:t xml:space="preserve">), </w:t>
            </w:r>
            <w:r w:rsidRPr="007E10CC">
              <w:t>the Code of Ethics and demonstrate our Competencies and Values</w:t>
            </w:r>
            <w:r w:rsidR="00D30F67" w:rsidRPr="007E10CC">
              <w:t>.</w:t>
            </w:r>
            <w:r>
              <w:t xml:space="preserve"> </w:t>
            </w:r>
          </w:p>
        </w:tc>
      </w:tr>
    </w:tbl>
    <w:p w14:paraId="35AF2DB6" w14:textId="38113B7A" w:rsidR="000660DB" w:rsidRDefault="000660DB" w:rsidP="000209BE"/>
    <w:sectPr w:rsidR="000660DB" w:rsidSect="00981364">
      <w:headerReference w:type="default" r:id="rId10"/>
      <w:footerReference w:type="default" r:id="rId11"/>
      <w:pgSz w:w="11906" w:h="16838"/>
      <w:pgMar w:top="720" w:right="720" w:bottom="720" w:left="720" w:header="284"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867FFF" w16cid:durableId="294729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438E4" w14:textId="77777777" w:rsidR="002F08CA" w:rsidRDefault="002F08CA" w:rsidP="002F08CA">
      <w:pPr>
        <w:spacing w:after="0" w:line="240" w:lineRule="auto"/>
      </w:pPr>
      <w:r>
        <w:separator/>
      </w:r>
    </w:p>
  </w:endnote>
  <w:endnote w:type="continuationSeparator" w:id="0">
    <w:p w14:paraId="6F03072D" w14:textId="77777777" w:rsidR="002F08CA" w:rsidRDefault="002F08CA" w:rsidP="002F08CA">
      <w:pPr>
        <w:spacing w:after="0" w:line="240" w:lineRule="auto"/>
      </w:pPr>
      <w:r>
        <w:continuationSeparator/>
      </w:r>
    </w:p>
  </w:endnote>
  <w:endnote w:type="continuationNotice" w:id="1">
    <w:p w14:paraId="06B73492" w14:textId="77777777" w:rsidR="00100D2E" w:rsidRDefault="00100D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D9908" w14:textId="0860FFDF" w:rsidR="00E30947" w:rsidRDefault="00E30947">
    <w:pPr>
      <w:pStyle w:val="Footer"/>
    </w:pPr>
  </w:p>
  <w:p w14:paraId="4EDB78F5" w14:textId="78FF15CB" w:rsidR="002F08CA" w:rsidRDefault="00B757C3">
    <w:pPr>
      <w:pStyle w:val="Footer"/>
    </w:pPr>
    <w:r>
      <w:fldChar w:fldCharType="begin"/>
    </w:r>
    <w:r>
      <w:instrText xml:space="preserve"> FILENAME \* MERGEFORMAT </w:instrText>
    </w:r>
    <w:r>
      <w:fldChar w:fldCharType="separate"/>
    </w:r>
    <w:r w:rsidR="002F08CA">
      <w:rPr>
        <w:noProof/>
      </w:rPr>
      <w:t>R</w:t>
    </w:r>
    <w:r w:rsidR="00A531EC">
      <w:rPr>
        <w:noProof/>
      </w:rPr>
      <w:t xml:space="preserve">ole Profile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3F478" w14:textId="77777777" w:rsidR="002F08CA" w:rsidRDefault="002F08CA" w:rsidP="002F08CA">
      <w:pPr>
        <w:spacing w:after="0" w:line="240" w:lineRule="auto"/>
      </w:pPr>
      <w:r>
        <w:separator/>
      </w:r>
    </w:p>
  </w:footnote>
  <w:footnote w:type="continuationSeparator" w:id="0">
    <w:p w14:paraId="3979D0AF" w14:textId="77777777" w:rsidR="002F08CA" w:rsidRDefault="002F08CA" w:rsidP="002F08CA">
      <w:pPr>
        <w:spacing w:after="0" w:line="240" w:lineRule="auto"/>
      </w:pPr>
      <w:r>
        <w:continuationSeparator/>
      </w:r>
    </w:p>
  </w:footnote>
  <w:footnote w:type="continuationNotice" w:id="1">
    <w:p w14:paraId="4E784ECB" w14:textId="77777777" w:rsidR="00100D2E" w:rsidRDefault="00100D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1DF0" w14:textId="1BC235F0" w:rsidR="002F08CA" w:rsidRDefault="002F08CA" w:rsidP="002F08CA">
    <w:pPr>
      <w:pStyle w:val="Header"/>
      <w:jc w:val="center"/>
    </w:pPr>
    <w:r>
      <w:rPr>
        <w:noProof/>
        <w:lang w:eastAsia="en-GB"/>
      </w:rPr>
      <w:drawing>
        <wp:inline distT="0" distB="0" distL="0" distR="0" wp14:anchorId="049BFCC0" wp14:editId="7CE07814">
          <wp:extent cx="2266950" cy="586280"/>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23529" cy="600912"/>
                  </a:xfrm>
                  <a:prstGeom prst="rect">
                    <a:avLst/>
                  </a:prstGeom>
                </pic:spPr>
              </pic:pic>
            </a:graphicData>
          </a:graphic>
        </wp:inline>
      </w:drawing>
    </w:r>
    <w:r>
      <w:rPr>
        <w:noProof/>
        <w:lang w:eastAsia="en-GB"/>
      </w:rPr>
      <mc:AlternateContent>
        <mc:Choice Requires="wps">
          <w:drawing>
            <wp:inline distT="0" distB="0" distL="0" distR="0" wp14:anchorId="10556BAA" wp14:editId="79D89112">
              <wp:extent cx="304800" cy="304800"/>
              <wp:effectExtent l="0" t="0" r="0" b="0"/>
              <wp:docPr id="1" name="Rectangle 1" descr="blob:https://forcesserip.sharepoint.com/07ecce22-6ece-4345-9fca-f5649921bd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C96E65" id="Rectangle 1" o:spid="_x0000_s1026" alt="blob:https://forcesserip.sharepoint.com/07ecce22-6ece-4345-9fca-f5649921bda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ai87H6AIAAAwGAAAOAAAAAAAAAAAA&#10;AAAAAC4CAABkcnMvZTJvRG9jLnhtbFBLAQItABQABgAIAAAAIQBMoOks2AAAAAMBAAAPAAAAAAAA&#10;AAAAAAAAAEIFAABkcnMvZG93bnJldi54bWxQSwUGAAAAAAQABADzAAAARwYAAAAA&#10;" filled="f" stroked="f">
              <o:lock v:ext="edit" aspectratio="t"/>
              <w10:anchorlock/>
            </v:rect>
          </w:pict>
        </mc:Fallback>
      </mc:AlternateContent>
    </w:r>
  </w:p>
</w:hdr>
</file>

<file path=word/intelligence2.xml><?xml version="1.0" encoding="utf-8"?>
<int2:intelligence xmlns:int2="http://schemas.microsoft.com/office/intelligence/2020/intelligence">
  <int2:observations>
    <int2:bookmark int2:bookmarkName="_Int_LOfwsj1z" int2:invalidationBookmarkName="" int2:hashCode="7oSKO1s/sASB0m" int2:id="jjH1R6YW">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31FB"/>
    <w:multiLevelType w:val="hybridMultilevel"/>
    <w:tmpl w:val="398E518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397FD3"/>
    <w:multiLevelType w:val="hybridMultilevel"/>
    <w:tmpl w:val="28DA8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F2C2B"/>
    <w:multiLevelType w:val="hybridMultilevel"/>
    <w:tmpl w:val="45C29AEA"/>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D56476"/>
    <w:multiLevelType w:val="hybridMultilevel"/>
    <w:tmpl w:val="91923A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3E0706"/>
    <w:multiLevelType w:val="hybridMultilevel"/>
    <w:tmpl w:val="6762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C1D24"/>
    <w:multiLevelType w:val="hybridMultilevel"/>
    <w:tmpl w:val="4B520B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E34CE"/>
    <w:multiLevelType w:val="hybridMultilevel"/>
    <w:tmpl w:val="1E7022B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DF1A9C"/>
    <w:multiLevelType w:val="hybridMultilevel"/>
    <w:tmpl w:val="230A7EC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2C669E8"/>
    <w:multiLevelType w:val="hybridMultilevel"/>
    <w:tmpl w:val="53F42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2A6B33"/>
    <w:multiLevelType w:val="hybridMultilevel"/>
    <w:tmpl w:val="E08862D4"/>
    <w:lvl w:ilvl="0" w:tplc="BC64B91C">
      <w:start w:val="2380"/>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8D28DF"/>
    <w:multiLevelType w:val="hybridMultilevel"/>
    <w:tmpl w:val="68B8F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1B0D77"/>
    <w:multiLevelType w:val="hybridMultilevel"/>
    <w:tmpl w:val="6F6E5B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A47E1C"/>
    <w:multiLevelType w:val="hybridMultilevel"/>
    <w:tmpl w:val="BB36982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01A77B5"/>
    <w:multiLevelType w:val="hybridMultilevel"/>
    <w:tmpl w:val="4614BC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6A0F25"/>
    <w:multiLevelType w:val="hybridMultilevel"/>
    <w:tmpl w:val="77C089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B235AB"/>
    <w:multiLevelType w:val="hybridMultilevel"/>
    <w:tmpl w:val="5476A3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0"/>
  </w:num>
  <w:num w:numId="4">
    <w:abstractNumId w:val="7"/>
  </w:num>
  <w:num w:numId="5">
    <w:abstractNumId w:val="2"/>
  </w:num>
  <w:num w:numId="6">
    <w:abstractNumId w:val="9"/>
  </w:num>
  <w:num w:numId="7">
    <w:abstractNumId w:val="5"/>
  </w:num>
  <w:num w:numId="8">
    <w:abstractNumId w:val="14"/>
  </w:num>
  <w:num w:numId="9">
    <w:abstractNumId w:val="3"/>
  </w:num>
  <w:num w:numId="10">
    <w:abstractNumId w:val="11"/>
  </w:num>
  <w:num w:numId="11">
    <w:abstractNumId w:val="13"/>
  </w:num>
  <w:num w:numId="12">
    <w:abstractNumId w:val="15"/>
  </w:num>
  <w:num w:numId="13">
    <w:abstractNumId w:val="10"/>
  </w:num>
  <w:num w:numId="14">
    <w:abstractNumId w:val="1"/>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4BE"/>
    <w:rsid w:val="000209BE"/>
    <w:rsid w:val="00051E3A"/>
    <w:rsid w:val="00062F83"/>
    <w:rsid w:val="000660DB"/>
    <w:rsid w:val="000B63E4"/>
    <w:rsid w:val="000C0BF3"/>
    <w:rsid w:val="000D3142"/>
    <w:rsid w:val="00100D2E"/>
    <w:rsid w:val="0018EB4D"/>
    <w:rsid w:val="001C2345"/>
    <w:rsid w:val="00222A00"/>
    <w:rsid w:val="002C6667"/>
    <w:rsid w:val="002F08CA"/>
    <w:rsid w:val="002F4620"/>
    <w:rsid w:val="002F4762"/>
    <w:rsid w:val="00370BBD"/>
    <w:rsid w:val="00381939"/>
    <w:rsid w:val="00383F72"/>
    <w:rsid w:val="003F3F0D"/>
    <w:rsid w:val="00416AEA"/>
    <w:rsid w:val="00442A1C"/>
    <w:rsid w:val="004546B8"/>
    <w:rsid w:val="004A4415"/>
    <w:rsid w:val="004B2C14"/>
    <w:rsid w:val="004B4FF3"/>
    <w:rsid w:val="00505A3B"/>
    <w:rsid w:val="0057583E"/>
    <w:rsid w:val="005A195E"/>
    <w:rsid w:val="005A5D32"/>
    <w:rsid w:val="005D1EFC"/>
    <w:rsid w:val="00627EE7"/>
    <w:rsid w:val="006774A6"/>
    <w:rsid w:val="00677B6B"/>
    <w:rsid w:val="00685E8D"/>
    <w:rsid w:val="006D6C72"/>
    <w:rsid w:val="006E3721"/>
    <w:rsid w:val="006F1848"/>
    <w:rsid w:val="0075058A"/>
    <w:rsid w:val="007E10CC"/>
    <w:rsid w:val="007E3159"/>
    <w:rsid w:val="00856980"/>
    <w:rsid w:val="0086116D"/>
    <w:rsid w:val="00874DF5"/>
    <w:rsid w:val="008C05E1"/>
    <w:rsid w:val="00925A74"/>
    <w:rsid w:val="00981364"/>
    <w:rsid w:val="009907ED"/>
    <w:rsid w:val="009C4712"/>
    <w:rsid w:val="009E3894"/>
    <w:rsid w:val="00A0299E"/>
    <w:rsid w:val="00A0500B"/>
    <w:rsid w:val="00A531EC"/>
    <w:rsid w:val="00A71B24"/>
    <w:rsid w:val="00A724D9"/>
    <w:rsid w:val="00AF24EC"/>
    <w:rsid w:val="00B72215"/>
    <w:rsid w:val="00B75424"/>
    <w:rsid w:val="00B757C3"/>
    <w:rsid w:val="00BC66DE"/>
    <w:rsid w:val="00BE5310"/>
    <w:rsid w:val="00C008CA"/>
    <w:rsid w:val="00CD67F5"/>
    <w:rsid w:val="00D274BE"/>
    <w:rsid w:val="00D30F67"/>
    <w:rsid w:val="00DD7E74"/>
    <w:rsid w:val="00DF4011"/>
    <w:rsid w:val="00E074B9"/>
    <w:rsid w:val="00E30947"/>
    <w:rsid w:val="00E321CB"/>
    <w:rsid w:val="00E4566D"/>
    <w:rsid w:val="00E64F8B"/>
    <w:rsid w:val="00E678DD"/>
    <w:rsid w:val="00EA6312"/>
    <w:rsid w:val="00ED5BD8"/>
    <w:rsid w:val="00ED64D6"/>
    <w:rsid w:val="00EF635B"/>
    <w:rsid w:val="00F5084E"/>
    <w:rsid w:val="00F85433"/>
    <w:rsid w:val="00F9096E"/>
    <w:rsid w:val="00FC65FD"/>
    <w:rsid w:val="0C6F85FD"/>
    <w:rsid w:val="1D94278A"/>
    <w:rsid w:val="57021BB6"/>
    <w:rsid w:val="58F7F7A0"/>
    <w:rsid w:val="78BBE8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C0E6D8"/>
  <w15:chartTrackingRefBased/>
  <w15:docId w15:val="{58D2F253-24E8-45F3-9ED1-C63E2E9B9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5058A"/>
    <w:pPr>
      <w:keepLines/>
      <w:spacing w:before="120" w:after="120" w:line="240" w:lineRule="auto"/>
      <w:outlineLvl w:val="0"/>
    </w:pPr>
    <w:rPr>
      <w:rFonts w:asciiTheme="majorHAnsi" w:eastAsiaTheme="majorEastAsia" w:hAnsiTheme="majorHAnsi" w:cstheme="majorBidi"/>
      <w:b/>
      <w:smallCaps/>
      <w:szCs w:val="32"/>
      <w:lang w:val="en-US" w:eastAsia="ja-JP"/>
    </w:rPr>
  </w:style>
  <w:style w:type="paragraph" w:styleId="Heading2">
    <w:name w:val="heading 2"/>
    <w:basedOn w:val="Normal"/>
    <w:link w:val="Heading2Char"/>
    <w:uiPriority w:val="9"/>
    <w:unhideWhenUsed/>
    <w:qFormat/>
    <w:rsid w:val="0075058A"/>
    <w:pPr>
      <w:keepLines/>
      <w:spacing w:before="30" w:after="30" w:line="240" w:lineRule="auto"/>
      <w:outlineLvl w:val="1"/>
    </w:pPr>
    <w:rPr>
      <w:rFonts w:asciiTheme="majorHAnsi" w:eastAsiaTheme="majorEastAsia" w:hAnsiTheme="majorHAnsi" w:cstheme="majorBidi"/>
      <w:b/>
      <w:sz w:val="20"/>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D32"/>
    <w:pPr>
      <w:ind w:left="720"/>
      <w:contextualSpacing/>
    </w:pPr>
  </w:style>
  <w:style w:type="character" w:styleId="Hyperlink">
    <w:name w:val="Hyperlink"/>
    <w:basedOn w:val="DefaultParagraphFont"/>
    <w:uiPriority w:val="99"/>
    <w:semiHidden/>
    <w:unhideWhenUsed/>
    <w:rsid w:val="0075058A"/>
    <w:rPr>
      <w:color w:val="0000FF"/>
      <w:u w:val="single"/>
    </w:rPr>
  </w:style>
  <w:style w:type="character" w:styleId="FollowedHyperlink">
    <w:name w:val="FollowedHyperlink"/>
    <w:basedOn w:val="DefaultParagraphFont"/>
    <w:uiPriority w:val="99"/>
    <w:semiHidden/>
    <w:unhideWhenUsed/>
    <w:rsid w:val="0075058A"/>
    <w:rPr>
      <w:color w:val="954F72" w:themeColor="followedHyperlink"/>
      <w:u w:val="single"/>
    </w:rPr>
  </w:style>
  <w:style w:type="character" w:customStyle="1" w:styleId="Heading1Char">
    <w:name w:val="Heading 1 Char"/>
    <w:basedOn w:val="DefaultParagraphFont"/>
    <w:link w:val="Heading1"/>
    <w:uiPriority w:val="9"/>
    <w:rsid w:val="0075058A"/>
    <w:rPr>
      <w:rFonts w:asciiTheme="majorHAnsi" w:eastAsiaTheme="majorEastAsia" w:hAnsiTheme="majorHAnsi" w:cstheme="majorBidi"/>
      <w:b/>
      <w:smallCaps/>
      <w:szCs w:val="32"/>
      <w:lang w:val="en-US" w:eastAsia="ja-JP"/>
    </w:rPr>
  </w:style>
  <w:style w:type="character" w:customStyle="1" w:styleId="Heading2Char">
    <w:name w:val="Heading 2 Char"/>
    <w:basedOn w:val="DefaultParagraphFont"/>
    <w:link w:val="Heading2"/>
    <w:uiPriority w:val="9"/>
    <w:rsid w:val="0075058A"/>
    <w:rPr>
      <w:rFonts w:asciiTheme="majorHAnsi" w:eastAsiaTheme="majorEastAsia" w:hAnsiTheme="majorHAnsi" w:cstheme="majorBidi"/>
      <w:b/>
      <w:sz w:val="20"/>
      <w:szCs w:val="26"/>
      <w:lang w:val="en-US" w:eastAsia="ja-JP"/>
    </w:rPr>
  </w:style>
  <w:style w:type="table" w:styleId="TableGrid">
    <w:name w:val="Table Grid"/>
    <w:basedOn w:val="TableNormal"/>
    <w:uiPriority w:val="39"/>
    <w:rsid w:val="0075058A"/>
    <w:pPr>
      <w:spacing w:before="30" w:after="30" w:line="240" w:lineRule="auto"/>
    </w:pPr>
    <w:rPr>
      <w:rFonts w:eastAsiaTheme="minorEastAsia"/>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505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5058A"/>
  </w:style>
  <w:style w:type="character" w:customStyle="1" w:styleId="eop">
    <w:name w:val="eop"/>
    <w:basedOn w:val="DefaultParagraphFont"/>
    <w:rsid w:val="0075058A"/>
  </w:style>
  <w:style w:type="character" w:customStyle="1" w:styleId="scxw27991635">
    <w:name w:val="scxw27991635"/>
    <w:basedOn w:val="DefaultParagraphFont"/>
    <w:rsid w:val="0075058A"/>
  </w:style>
  <w:style w:type="character" w:customStyle="1" w:styleId="--fz-800">
    <w:name w:val="--fz-800"/>
    <w:basedOn w:val="DefaultParagraphFont"/>
    <w:rsid w:val="000660DB"/>
  </w:style>
  <w:style w:type="character" w:styleId="CommentReference">
    <w:name w:val="annotation reference"/>
    <w:basedOn w:val="DefaultParagraphFont"/>
    <w:uiPriority w:val="99"/>
    <w:semiHidden/>
    <w:unhideWhenUsed/>
    <w:rsid w:val="00E64F8B"/>
    <w:rPr>
      <w:sz w:val="16"/>
      <w:szCs w:val="16"/>
    </w:rPr>
  </w:style>
  <w:style w:type="paragraph" w:styleId="CommentText">
    <w:name w:val="annotation text"/>
    <w:basedOn w:val="Normal"/>
    <w:link w:val="CommentTextChar"/>
    <w:uiPriority w:val="99"/>
    <w:semiHidden/>
    <w:unhideWhenUsed/>
    <w:rsid w:val="00E64F8B"/>
    <w:pPr>
      <w:spacing w:line="240" w:lineRule="auto"/>
    </w:pPr>
    <w:rPr>
      <w:sz w:val="20"/>
      <w:szCs w:val="20"/>
    </w:rPr>
  </w:style>
  <w:style w:type="character" w:customStyle="1" w:styleId="CommentTextChar">
    <w:name w:val="Comment Text Char"/>
    <w:basedOn w:val="DefaultParagraphFont"/>
    <w:link w:val="CommentText"/>
    <w:uiPriority w:val="99"/>
    <w:semiHidden/>
    <w:rsid w:val="00E64F8B"/>
    <w:rPr>
      <w:sz w:val="20"/>
      <w:szCs w:val="20"/>
    </w:rPr>
  </w:style>
  <w:style w:type="paragraph" w:styleId="CommentSubject">
    <w:name w:val="annotation subject"/>
    <w:basedOn w:val="CommentText"/>
    <w:next w:val="CommentText"/>
    <w:link w:val="CommentSubjectChar"/>
    <w:uiPriority w:val="99"/>
    <w:semiHidden/>
    <w:unhideWhenUsed/>
    <w:rsid w:val="00E64F8B"/>
    <w:rPr>
      <w:b/>
      <w:bCs/>
    </w:rPr>
  </w:style>
  <w:style w:type="character" w:customStyle="1" w:styleId="CommentSubjectChar">
    <w:name w:val="Comment Subject Char"/>
    <w:basedOn w:val="CommentTextChar"/>
    <w:link w:val="CommentSubject"/>
    <w:uiPriority w:val="99"/>
    <w:semiHidden/>
    <w:rsid w:val="00E64F8B"/>
    <w:rPr>
      <w:b/>
      <w:bCs/>
      <w:sz w:val="20"/>
      <w:szCs w:val="20"/>
    </w:rPr>
  </w:style>
  <w:style w:type="paragraph" w:styleId="BalloonText">
    <w:name w:val="Balloon Text"/>
    <w:basedOn w:val="Normal"/>
    <w:link w:val="BalloonTextChar"/>
    <w:uiPriority w:val="99"/>
    <w:semiHidden/>
    <w:unhideWhenUsed/>
    <w:rsid w:val="00E64F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F8B"/>
    <w:rPr>
      <w:rFonts w:ascii="Segoe UI" w:hAnsi="Segoe UI" w:cs="Segoe UI"/>
      <w:sz w:val="18"/>
      <w:szCs w:val="18"/>
    </w:rPr>
  </w:style>
  <w:style w:type="paragraph" w:styleId="Header">
    <w:name w:val="header"/>
    <w:basedOn w:val="Normal"/>
    <w:link w:val="HeaderChar"/>
    <w:uiPriority w:val="99"/>
    <w:unhideWhenUsed/>
    <w:rsid w:val="002F08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08CA"/>
  </w:style>
  <w:style w:type="paragraph" w:styleId="Footer">
    <w:name w:val="footer"/>
    <w:basedOn w:val="Normal"/>
    <w:link w:val="FooterChar"/>
    <w:uiPriority w:val="99"/>
    <w:unhideWhenUsed/>
    <w:rsid w:val="002F08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08CA"/>
  </w:style>
  <w:style w:type="paragraph" w:styleId="NormalWeb">
    <w:name w:val="Normal (Web)"/>
    <w:basedOn w:val="Normal"/>
    <w:uiPriority w:val="99"/>
    <w:unhideWhenUsed/>
    <w:rsid w:val="00677B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050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72395">
      <w:bodyDiv w:val="1"/>
      <w:marLeft w:val="0"/>
      <w:marRight w:val="0"/>
      <w:marTop w:val="0"/>
      <w:marBottom w:val="0"/>
      <w:divBdr>
        <w:top w:val="none" w:sz="0" w:space="0" w:color="auto"/>
        <w:left w:val="none" w:sz="0" w:space="0" w:color="auto"/>
        <w:bottom w:val="none" w:sz="0" w:space="0" w:color="auto"/>
        <w:right w:val="none" w:sz="0" w:space="0" w:color="auto"/>
      </w:divBdr>
    </w:div>
    <w:div w:id="79136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e2c2ca6e40da43a5" Type="http://schemas.microsoft.com/office/2020/10/relationships/intelligence" Target="intelligence2.xml"/><Relationship Id="rId5" Type="http://schemas.openxmlformats.org/officeDocument/2006/relationships/styles" Target="style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801F9AD05A42558783E7CB784C671C"/>
        <w:category>
          <w:name w:val="General"/>
          <w:gallery w:val="placeholder"/>
        </w:category>
        <w:types>
          <w:type w:val="bbPlcHdr"/>
        </w:types>
        <w:behaviors>
          <w:behavior w:val="content"/>
        </w:behaviors>
        <w:guid w:val="{5EB17498-43C7-4E4D-93BC-3579CC821B11}"/>
      </w:docPartPr>
      <w:docPartBody>
        <w:p w:rsidR="00EC35B6" w:rsidRDefault="00F5084E" w:rsidP="00F5084E">
          <w:pPr>
            <w:pStyle w:val="32801F9AD05A42558783E7CB784C671C"/>
          </w:pPr>
          <w:r w:rsidRPr="00973885">
            <w:t>Location</w:t>
          </w:r>
        </w:p>
      </w:docPartBody>
    </w:docPart>
    <w:docPart>
      <w:docPartPr>
        <w:name w:val="B48DFCD65ADA4C808F298868B7565F50"/>
        <w:category>
          <w:name w:val="General"/>
          <w:gallery w:val="placeholder"/>
        </w:category>
        <w:types>
          <w:type w:val="bbPlcHdr"/>
        </w:types>
        <w:behaviors>
          <w:behavior w:val="content"/>
        </w:behaviors>
        <w:guid w:val="{61CB57D7-0418-4E6E-8B84-F59024B9AF21}"/>
      </w:docPartPr>
      <w:docPartBody>
        <w:p w:rsidR="00EC35B6" w:rsidRDefault="00F5084E" w:rsidP="00F5084E">
          <w:pPr>
            <w:pStyle w:val="B48DFCD65ADA4C808F298868B7565F50"/>
          </w:pPr>
          <w:r w:rsidRPr="00973885">
            <w:t>Travel Required</w:t>
          </w:r>
        </w:p>
      </w:docPartBody>
    </w:docPart>
    <w:docPart>
      <w:docPartPr>
        <w:name w:val="87B4E6CBF21F4A1FA92CCA67085EE9F7"/>
        <w:category>
          <w:name w:val="General"/>
          <w:gallery w:val="placeholder"/>
        </w:category>
        <w:types>
          <w:type w:val="bbPlcHdr"/>
        </w:types>
        <w:behaviors>
          <w:behavior w:val="content"/>
        </w:behaviors>
        <w:guid w:val="{9F17AE76-5C61-41E9-8282-B20494914930}"/>
      </w:docPartPr>
      <w:docPartBody>
        <w:p w:rsidR="00EC35B6" w:rsidRDefault="00F5084E" w:rsidP="00F5084E">
          <w:pPr>
            <w:pStyle w:val="87B4E6CBF21F4A1FA92CCA67085EE9F7"/>
          </w:pPr>
          <w:r w:rsidRPr="00973885">
            <w:t>Position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84E"/>
    <w:rsid w:val="00213556"/>
    <w:rsid w:val="008E3681"/>
    <w:rsid w:val="00EC35B6"/>
    <w:rsid w:val="00F508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801F9AD05A42558783E7CB784C671C">
    <w:name w:val="32801F9AD05A42558783E7CB784C671C"/>
    <w:rsid w:val="00F5084E"/>
  </w:style>
  <w:style w:type="paragraph" w:customStyle="1" w:styleId="B48DFCD65ADA4C808F298868B7565F50">
    <w:name w:val="B48DFCD65ADA4C808F298868B7565F50"/>
    <w:rsid w:val="00F5084E"/>
  </w:style>
  <w:style w:type="paragraph" w:customStyle="1" w:styleId="87B4E6CBF21F4A1FA92CCA67085EE9F7">
    <w:name w:val="87B4E6CBF21F4A1FA92CCA67085EE9F7"/>
    <w:rsid w:val="00F5084E"/>
  </w:style>
  <w:style w:type="paragraph" w:customStyle="1" w:styleId="9E9593B924374561BD849D264014C6CD">
    <w:name w:val="9E9593B924374561BD849D264014C6CD"/>
    <w:rsid w:val="008E36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3a49441-4b77-4a70-b60e-69ce487677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EFAB715CFE604B9C05B9627EF11487" ma:contentTypeVersion="14" ma:contentTypeDescription="Create a new document." ma:contentTypeScope="" ma:versionID="0469e64e925ba601a9acb31780f10a4c">
  <xsd:schema xmlns:xsd="http://www.w3.org/2001/XMLSchema" xmlns:xs="http://www.w3.org/2001/XMLSchema" xmlns:p="http://schemas.microsoft.com/office/2006/metadata/properties" xmlns:ns3="b3a49441-4b77-4a70-b60e-69ce48767778" xmlns:ns4="aeeacfbf-b3f9-4d3d-9bee-e6c740973e1d" targetNamespace="http://schemas.microsoft.com/office/2006/metadata/properties" ma:root="true" ma:fieldsID="3b72a848548031bc47c0607c07e7d971" ns3:_="" ns4:_="">
    <xsd:import namespace="b3a49441-4b77-4a70-b60e-69ce48767778"/>
    <xsd:import namespace="aeeacfbf-b3f9-4d3d-9bee-e6c740973e1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ystemTag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49441-4b77-4a70-b60e-69ce48767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eacfbf-b3f9-4d3d-9bee-e6c740973e1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930B6F-AA66-4211-A2D1-BCC1B607525B}">
  <ds:schemaRefs>
    <ds:schemaRef ds:uri="http://schemas.microsoft.com/sharepoint/v3/contenttype/forms"/>
  </ds:schemaRefs>
</ds:datastoreItem>
</file>

<file path=customXml/itemProps2.xml><?xml version="1.0" encoding="utf-8"?>
<ds:datastoreItem xmlns:ds="http://schemas.openxmlformats.org/officeDocument/2006/customXml" ds:itemID="{5613F7E4-77D5-4DFB-A25C-118B05306C40}">
  <ds:schemaRefs>
    <ds:schemaRef ds:uri="http://schemas.microsoft.com/office/2006/documentManagement/types"/>
    <ds:schemaRef ds:uri="http://purl.org/dc/elements/1.1/"/>
    <ds:schemaRef ds:uri="http://schemas.openxmlformats.org/package/2006/metadata/core-properties"/>
    <ds:schemaRef ds:uri="aeeacfbf-b3f9-4d3d-9bee-e6c740973e1d"/>
    <ds:schemaRef ds:uri="http://schemas.microsoft.com/office/infopath/2007/PartnerControls"/>
    <ds:schemaRef ds:uri="http://purl.org/dc/terms/"/>
    <ds:schemaRef ds:uri="b3a49441-4b77-4a70-b60e-69ce48767778"/>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9CE6973-28B1-46E3-AFDB-8F91A51FA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49441-4b77-4a70-b60e-69ce48767778"/>
    <ds:schemaRef ds:uri="aeeacfbf-b3f9-4d3d-9bee-e6c740973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574</Words>
  <Characters>3720</Characters>
  <Application>Microsoft Office Word</Application>
  <DocSecurity>0</DocSecurity>
  <Lines>74</Lines>
  <Paragraphs>33</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Wylie, Elizabeth (17113)</dc:creator>
  <cp:keywords/>
  <dc:description/>
  <cp:lastModifiedBy>Jones, Joshua (15539)</cp:lastModifiedBy>
  <cp:revision>3</cp:revision>
  <dcterms:created xsi:type="dcterms:W3CDTF">2024-04-03T14:41:00Z</dcterms:created>
  <dcterms:modified xsi:type="dcterms:W3CDTF">2024-04-03T14:42:00Z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0x0101001FEFAB715CFE604B9C05B9627EF11487</vt:lpwstr>
  </property>
</Properties>
</file>