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44B35" w14:textId="77777777" w:rsidR="00A47A80" w:rsidRPr="000B442C" w:rsidRDefault="00B50D89" w:rsidP="000B442C">
      <w:pPr>
        <w:jc w:val="center"/>
        <w:rPr>
          <w:rFonts w:ascii="Arial" w:hAnsi="Arial" w:cs="Arial"/>
          <w:b/>
          <w:sz w:val="28"/>
          <w:szCs w:val="28"/>
          <w:u w:val="single"/>
        </w:rPr>
      </w:pPr>
      <w:r w:rsidRPr="000B442C">
        <w:rPr>
          <w:rFonts w:ascii="Arial" w:hAnsi="Arial" w:cs="Arial"/>
          <w:b/>
          <w:sz w:val="28"/>
          <w:szCs w:val="28"/>
          <w:u w:val="single"/>
        </w:rPr>
        <w:t>Detention Officer Information Sheet</w:t>
      </w:r>
    </w:p>
    <w:p w14:paraId="76E62D62" w14:textId="77777777" w:rsidR="00B50D89" w:rsidRPr="000B442C" w:rsidRDefault="00B50D89">
      <w:pPr>
        <w:rPr>
          <w:rFonts w:ascii="Arial" w:hAnsi="Arial" w:cs="Arial"/>
        </w:rPr>
      </w:pPr>
    </w:p>
    <w:p w14:paraId="7767EF7A" w14:textId="77777777" w:rsidR="00B50D89" w:rsidRPr="000B442C" w:rsidRDefault="00B50D89">
      <w:pPr>
        <w:rPr>
          <w:rFonts w:ascii="Arial" w:hAnsi="Arial" w:cs="Arial"/>
        </w:rPr>
      </w:pPr>
      <w:r w:rsidRPr="000B442C">
        <w:rPr>
          <w:rFonts w:ascii="Arial" w:hAnsi="Arial" w:cs="Arial"/>
          <w:b/>
          <w:bCs/>
        </w:rPr>
        <w:t>The role of a Detention Officer (DO)</w:t>
      </w:r>
      <w:r w:rsidRPr="000B442C">
        <w:rPr>
          <w:rFonts w:ascii="Arial" w:hAnsi="Arial" w:cs="Arial"/>
          <w:b/>
          <w:bCs/>
        </w:rPr>
        <w:br/>
      </w:r>
      <w:r w:rsidRPr="000B442C">
        <w:rPr>
          <w:rFonts w:ascii="Arial" w:hAnsi="Arial" w:cs="Arial"/>
        </w:rPr>
        <w:t>DO’s assist Police Officers in processing people who have been arrested and are detained in Police Custody. Tasks will include the following:</w:t>
      </w:r>
    </w:p>
    <w:p w14:paraId="695B044B" w14:textId="77777777" w:rsidR="00B50D89" w:rsidRPr="000B442C" w:rsidRDefault="00B50D89">
      <w:pPr>
        <w:rPr>
          <w:rFonts w:ascii="Arial" w:hAnsi="Arial" w:cs="Arial"/>
        </w:rPr>
      </w:pPr>
      <w:r w:rsidRPr="000B442C">
        <w:rPr>
          <w:rFonts w:ascii="Arial" w:hAnsi="Arial" w:cs="Arial"/>
          <w:noProof/>
          <w:lang w:eastAsia="en-GB"/>
        </w:rPr>
        <w:drawing>
          <wp:inline distT="0" distB="0" distL="0" distR="0" wp14:anchorId="0619780D" wp14:editId="1A1F44CB">
            <wp:extent cx="5731510" cy="2510155"/>
            <wp:effectExtent l="38100" t="0" r="5969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3C09D84" w14:textId="77777777" w:rsidR="00B50D89" w:rsidRPr="000B442C" w:rsidRDefault="00B50D89">
      <w:pPr>
        <w:rPr>
          <w:rFonts w:ascii="Arial" w:hAnsi="Arial" w:cs="Arial"/>
        </w:rPr>
      </w:pPr>
    </w:p>
    <w:p w14:paraId="6F67BCD9" w14:textId="77777777" w:rsidR="00B50D89" w:rsidRPr="000B442C" w:rsidRDefault="00B50D89">
      <w:pPr>
        <w:rPr>
          <w:rFonts w:ascii="Arial" w:hAnsi="Arial" w:cs="Arial"/>
        </w:rPr>
      </w:pPr>
      <w:r w:rsidRPr="000B442C">
        <w:rPr>
          <w:rFonts w:ascii="Arial" w:hAnsi="Arial" w:cs="Arial"/>
          <w:b/>
          <w:bCs/>
        </w:rPr>
        <w:t>Custody Suite locations</w:t>
      </w:r>
      <w:r w:rsidRPr="000B442C">
        <w:rPr>
          <w:rFonts w:ascii="Arial" w:hAnsi="Arial" w:cs="Arial"/>
          <w:b/>
          <w:bCs/>
        </w:rPr>
        <w:br/>
      </w:r>
      <w:r w:rsidRPr="000B442C">
        <w:rPr>
          <w:rFonts w:ascii="Arial" w:hAnsi="Arial" w:cs="Arial"/>
        </w:rPr>
        <w:t>The Constabulary have four Suites across Hampshire, and you may be based at any one of them:</w:t>
      </w:r>
    </w:p>
    <w:p w14:paraId="79C4C03F" w14:textId="77777777" w:rsidR="00E977E4" w:rsidRPr="000B442C" w:rsidRDefault="00003CED" w:rsidP="00B50D89">
      <w:pPr>
        <w:numPr>
          <w:ilvl w:val="0"/>
          <w:numId w:val="2"/>
        </w:numPr>
        <w:rPr>
          <w:rFonts w:ascii="Arial" w:hAnsi="Arial" w:cs="Arial"/>
        </w:rPr>
      </w:pPr>
      <w:r w:rsidRPr="000B442C">
        <w:rPr>
          <w:rFonts w:ascii="Arial" w:hAnsi="Arial" w:cs="Arial"/>
          <w:lang w:val="en-US"/>
        </w:rPr>
        <w:t>Portsmouth (Eastern PIC)</w:t>
      </w:r>
    </w:p>
    <w:p w14:paraId="0C1034FD" w14:textId="77777777" w:rsidR="00B50D89" w:rsidRPr="000B442C" w:rsidRDefault="00B50D89" w:rsidP="00B50D89">
      <w:pPr>
        <w:numPr>
          <w:ilvl w:val="0"/>
          <w:numId w:val="2"/>
        </w:numPr>
        <w:rPr>
          <w:rFonts w:ascii="Arial" w:hAnsi="Arial" w:cs="Arial"/>
        </w:rPr>
      </w:pPr>
      <w:r w:rsidRPr="000B442C">
        <w:rPr>
          <w:rFonts w:ascii="Arial" w:hAnsi="Arial" w:cs="Arial"/>
          <w:lang w:val="en-US"/>
        </w:rPr>
        <w:t>Southampton Centra</w:t>
      </w:r>
      <w:r w:rsidRPr="000B442C">
        <w:rPr>
          <w:rFonts w:ascii="Arial" w:hAnsi="Arial" w:cs="Arial"/>
        </w:rPr>
        <w:t>l</w:t>
      </w:r>
    </w:p>
    <w:p w14:paraId="64CD8A60" w14:textId="77777777" w:rsidR="00B50D89" w:rsidRPr="000B442C" w:rsidRDefault="00B50D89" w:rsidP="00B50D89">
      <w:pPr>
        <w:numPr>
          <w:ilvl w:val="0"/>
          <w:numId w:val="2"/>
        </w:numPr>
        <w:rPr>
          <w:rFonts w:ascii="Arial" w:hAnsi="Arial" w:cs="Arial"/>
        </w:rPr>
      </w:pPr>
      <w:r w:rsidRPr="000B442C">
        <w:rPr>
          <w:rFonts w:ascii="Arial" w:hAnsi="Arial" w:cs="Arial"/>
        </w:rPr>
        <w:t>Basingstoke (Northern PIC)</w:t>
      </w:r>
    </w:p>
    <w:p w14:paraId="3C42751E" w14:textId="77777777" w:rsidR="00B50D89" w:rsidRPr="000B442C" w:rsidRDefault="00B50D89" w:rsidP="00B50D89">
      <w:pPr>
        <w:numPr>
          <w:ilvl w:val="0"/>
          <w:numId w:val="2"/>
        </w:numPr>
        <w:rPr>
          <w:rFonts w:ascii="Arial" w:hAnsi="Arial" w:cs="Arial"/>
        </w:rPr>
      </w:pPr>
      <w:r w:rsidRPr="000B442C">
        <w:rPr>
          <w:rFonts w:ascii="Arial" w:hAnsi="Arial" w:cs="Arial"/>
        </w:rPr>
        <w:t>Newport, IoW</w:t>
      </w:r>
    </w:p>
    <w:p w14:paraId="5C93DD7C" w14:textId="77777777" w:rsidR="00B50D89" w:rsidRPr="000B442C" w:rsidRDefault="00B50D89" w:rsidP="00B50D89">
      <w:pPr>
        <w:rPr>
          <w:rFonts w:ascii="Arial" w:hAnsi="Arial" w:cs="Arial"/>
        </w:rPr>
      </w:pPr>
      <w:r w:rsidRPr="000B442C">
        <w:rPr>
          <w:rFonts w:ascii="Arial" w:hAnsi="Arial" w:cs="Arial"/>
        </w:rPr>
        <w:t>On site parking is available at some locations, or within surrounding areas.</w:t>
      </w:r>
    </w:p>
    <w:p w14:paraId="2FA4B2DE" w14:textId="77777777" w:rsidR="00B50D89" w:rsidRPr="000B442C" w:rsidRDefault="00B50D89" w:rsidP="00B50D89">
      <w:pPr>
        <w:rPr>
          <w:rFonts w:ascii="Arial" w:hAnsi="Arial" w:cs="Arial"/>
          <w:b/>
          <w:bCs/>
        </w:rPr>
      </w:pPr>
    </w:p>
    <w:p w14:paraId="5C6EB9CD" w14:textId="77777777" w:rsidR="00B50D89" w:rsidRPr="000B442C" w:rsidRDefault="00B50D89" w:rsidP="00B50D89">
      <w:pPr>
        <w:rPr>
          <w:rFonts w:ascii="Arial" w:hAnsi="Arial" w:cs="Arial"/>
        </w:rPr>
      </w:pPr>
      <w:r w:rsidRPr="000B442C">
        <w:rPr>
          <w:rFonts w:ascii="Arial" w:hAnsi="Arial" w:cs="Arial"/>
          <w:b/>
          <w:bCs/>
        </w:rPr>
        <w:t>Uniform</w:t>
      </w:r>
      <w:r w:rsidRPr="000B442C">
        <w:rPr>
          <w:rFonts w:ascii="Arial" w:hAnsi="Arial" w:cs="Arial"/>
          <w:b/>
          <w:bCs/>
        </w:rPr>
        <w:br/>
      </w:r>
      <w:r w:rsidRPr="000B442C">
        <w:rPr>
          <w:rFonts w:ascii="Arial" w:hAnsi="Arial" w:cs="Arial"/>
        </w:rPr>
        <w:t>As a DO you will be required to wear a uniform, and will be issued with a range of Personal Protective Equipment (PPE):</w:t>
      </w:r>
    </w:p>
    <w:p w14:paraId="1EDACE6F" w14:textId="6F7DBE81" w:rsidR="00B50D89" w:rsidRPr="000B442C" w:rsidRDefault="00B50D89">
      <w:pPr>
        <w:rPr>
          <w:rFonts w:ascii="Arial" w:hAnsi="Arial" w:cs="Arial"/>
        </w:rPr>
      </w:pPr>
      <w:r w:rsidRPr="000B442C">
        <w:rPr>
          <w:rFonts w:ascii="Arial" w:hAnsi="Arial" w:cs="Arial"/>
          <w:noProof/>
          <w:lang w:eastAsia="en-GB"/>
        </w:rPr>
        <w:drawing>
          <wp:inline distT="0" distB="0" distL="0" distR="0" wp14:anchorId="3C9EF0D2" wp14:editId="3889704C">
            <wp:extent cx="866775" cy="962025"/>
            <wp:effectExtent l="0" t="0" r="9525" b="9525"/>
            <wp:docPr id="7" name="Content Placeholder 6" descr="C:\Users\18397\AppData\Local\Microsoft\Windows\INetCache\Content.MSO\11680020.tmp"/>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7" name="Content Placeholder 6" descr="C:\Users\18397\AppData\Local\Microsoft\Windows\INetCache\Content.MSO\11680020.tmp"/>
                    <pic:cNvPicPr>
                      <a:picLocks noGrp="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6775" cy="962025"/>
                    </a:xfrm>
                    <a:prstGeom prst="rect">
                      <a:avLst/>
                    </a:prstGeom>
                    <a:noFill/>
                    <a:ln>
                      <a:noFill/>
                    </a:ln>
                  </pic:spPr>
                </pic:pic>
              </a:graphicData>
            </a:graphic>
          </wp:inline>
        </w:drawing>
      </w:r>
      <w:r w:rsidRPr="000B442C">
        <w:rPr>
          <w:rFonts w:ascii="Arial" w:hAnsi="Arial" w:cs="Arial"/>
        </w:rPr>
        <w:t xml:space="preserve">  </w:t>
      </w:r>
      <w:r w:rsidRPr="000B442C">
        <w:rPr>
          <w:rFonts w:ascii="Arial" w:hAnsi="Arial" w:cs="Arial"/>
          <w:noProof/>
          <w:lang w:eastAsia="en-GB"/>
        </w:rPr>
        <w:drawing>
          <wp:inline distT="0" distB="0" distL="0" distR="0" wp14:anchorId="0BA5DC71" wp14:editId="7506A3CE">
            <wp:extent cx="1257300" cy="828675"/>
            <wp:effectExtent l="0" t="0" r="0" b="9525"/>
            <wp:docPr id="12" name="Picture 11" descr="C:\Users\18397\AppData\Local\Microsoft\Windows\INetCache\Content.MSO\37FCAD78.tmp"/>
            <wp:cNvGraphicFramePr/>
            <a:graphic xmlns:a="http://schemas.openxmlformats.org/drawingml/2006/main">
              <a:graphicData uri="http://schemas.openxmlformats.org/drawingml/2006/picture">
                <pic:pic xmlns:pic="http://schemas.openxmlformats.org/drawingml/2006/picture">
                  <pic:nvPicPr>
                    <pic:cNvPr id="12" name="Picture 11" descr="C:\Users\18397\AppData\Local\Microsoft\Windows\INetCache\Content.MSO\37FCAD78.tmp"/>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7300" cy="828675"/>
                    </a:xfrm>
                    <a:prstGeom prst="rect">
                      <a:avLst/>
                    </a:prstGeom>
                    <a:noFill/>
                    <a:ln>
                      <a:noFill/>
                    </a:ln>
                  </pic:spPr>
                </pic:pic>
              </a:graphicData>
            </a:graphic>
          </wp:inline>
        </w:drawing>
      </w:r>
      <w:r w:rsidRPr="000B442C">
        <w:rPr>
          <w:rFonts w:ascii="Arial" w:hAnsi="Arial" w:cs="Arial"/>
          <w:noProof/>
          <w:lang w:eastAsia="en-GB"/>
        </w:rPr>
        <w:drawing>
          <wp:inline distT="0" distB="0" distL="0" distR="0" wp14:anchorId="1AC6FDFD" wp14:editId="5F0A98F7">
            <wp:extent cx="981075" cy="933450"/>
            <wp:effectExtent l="0" t="0" r="9525" b="0"/>
            <wp:docPr id="8" name="Picture 7" descr="C:\Users\18397\AppData\Local\Microsoft\Windows\INetCache\Content.MSO\C4CCFB2E.tmp"/>
            <wp:cNvGraphicFramePr/>
            <a:graphic xmlns:a="http://schemas.openxmlformats.org/drawingml/2006/main">
              <a:graphicData uri="http://schemas.openxmlformats.org/drawingml/2006/picture">
                <pic:pic xmlns:pic="http://schemas.openxmlformats.org/drawingml/2006/picture">
                  <pic:nvPicPr>
                    <pic:cNvPr id="8" name="Picture 7" descr="C:\Users\18397\AppData\Local\Microsoft\Windows\INetCache\Content.MSO\C4CCFB2E.tmp"/>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81075" cy="933450"/>
                    </a:xfrm>
                    <a:prstGeom prst="rect">
                      <a:avLst/>
                    </a:prstGeom>
                    <a:noFill/>
                    <a:ln>
                      <a:noFill/>
                    </a:ln>
                  </pic:spPr>
                </pic:pic>
              </a:graphicData>
            </a:graphic>
          </wp:inline>
        </w:drawing>
      </w:r>
      <w:r w:rsidR="000B442C">
        <w:rPr>
          <w:rFonts w:ascii="Arial" w:hAnsi="Arial" w:cs="Arial"/>
          <w:noProof/>
          <w:lang w:eastAsia="en-GB"/>
        </w:rPr>
        <w:t xml:space="preserve">    </w:t>
      </w:r>
      <w:r w:rsidRPr="000B442C">
        <w:rPr>
          <w:rFonts w:ascii="Arial" w:hAnsi="Arial" w:cs="Arial"/>
          <w:noProof/>
          <w:lang w:eastAsia="en-GB"/>
        </w:rPr>
        <w:drawing>
          <wp:inline distT="0" distB="0" distL="0" distR="0" wp14:anchorId="66602E23" wp14:editId="12D6E1BD">
            <wp:extent cx="800100" cy="847725"/>
            <wp:effectExtent l="0" t="0" r="0" b="9525"/>
            <wp:docPr id="10" name="Picture 9" descr="C:\Users\18397\AppData\Local\Microsoft\Windows\INetCache\Content.MSO\7E7F0A46.tmp"/>
            <wp:cNvGraphicFramePr/>
            <a:graphic xmlns:a="http://schemas.openxmlformats.org/drawingml/2006/main">
              <a:graphicData uri="http://schemas.openxmlformats.org/drawingml/2006/picture">
                <pic:pic xmlns:pic="http://schemas.openxmlformats.org/drawingml/2006/picture">
                  <pic:nvPicPr>
                    <pic:cNvPr id="10" name="Picture 9" descr="C:\Users\18397\AppData\Local\Microsoft\Windows\INetCache\Content.MSO\7E7F0A46.tmp"/>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00100" cy="847725"/>
                    </a:xfrm>
                    <a:prstGeom prst="rect">
                      <a:avLst/>
                    </a:prstGeom>
                    <a:noFill/>
                    <a:ln>
                      <a:noFill/>
                    </a:ln>
                  </pic:spPr>
                </pic:pic>
              </a:graphicData>
            </a:graphic>
          </wp:inline>
        </w:drawing>
      </w:r>
      <w:r w:rsidR="000B442C">
        <w:rPr>
          <w:rFonts w:ascii="Arial" w:hAnsi="Arial" w:cs="Arial"/>
          <w:noProof/>
          <w:lang w:eastAsia="en-GB"/>
        </w:rPr>
        <w:t xml:space="preserve">         </w:t>
      </w:r>
      <w:r w:rsidRPr="000B442C">
        <w:rPr>
          <w:rFonts w:ascii="Arial" w:hAnsi="Arial" w:cs="Arial"/>
          <w:noProof/>
          <w:lang w:eastAsia="en-GB"/>
        </w:rPr>
        <w:drawing>
          <wp:inline distT="0" distB="0" distL="0" distR="0" wp14:anchorId="3225E375" wp14:editId="7293BE37">
            <wp:extent cx="981075" cy="885825"/>
            <wp:effectExtent l="0" t="0" r="9525" b="9525"/>
            <wp:docPr id="11" name="Picture 10" descr="C:\Users\18397\AppData\Local\Microsoft\Windows\INetCache\Content.MSO\A9BFBF6C.tmp"/>
            <wp:cNvGraphicFramePr/>
            <a:graphic xmlns:a="http://schemas.openxmlformats.org/drawingml/2006/main">
              <a:graphicData uri="http://schemas.openxmlformats.org/drawingml/2006/picture">
                <pic:pic xmlns:pic="http://schemas.openxmlformats.org/drawingml/2006/picture">
                  <pic:nvPicPr>
                    <pic:cNvPr id="11" name="Picture 10" descr="C:\Users\18397\AppData\Local\Microsoft\Windows\INetCache\Content.MSO\A9BFBF6C.tmp"/>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81075" cy="885825"/>
                    </a:xfrm>
                    <a:prstGeom prst="rect">
                      <a:avLst/>
                    </a:prstGeom>
                    <a:noFill/>
                    <a:ln>
                      <a:noFill/>
                    </a:ln>
                  </pic:spPr>
                </pic:pic>
              </a:graphicData>
            </a:graphic>
          </wp:inline>
        </w:drawing>
      </w:r>
    </w:p>
    <w:p w14:paraId="4B2E2D73" w14:textId="19A08281" w:rsidR="00B50D89" w:rsidRPr="000B442C" w:rsidRDefault="00B50D89">
      <w:pPr>
        <w:rPr>
          <w:rFonts w:ascii="Arial" w:hAnsi="Arial" w:cs="Arial"/>
        </w:rPr>
      </w:pPr>
      <w:r w:rsidRPr="000B442C">
        <w:rPr>
          <w:rFonts w:ascii="Arial" w:hAnsi="Arial" w:cs="Arial"/>
        </w:rPr>
        <w:t xml:space="preserve">Body </w:t>
      </w:r>
      <w:r w:rsidR="000B442C" w:rsidRPr="000B442C">
        <w:rPr>
          <w:rFonts w:ascii="Arial" w:hAnsi="Arial" w:cs="Arial"/>
        </w:rPr>
        <w:t>Armour</w:t>
      </w:r>
      <w:r w:rsidR="000B442C" w:rsidRPr="000B442C">
        <w:rPr>
          <w:rFonts w:ascii="Arial" w:hAnsi="Arial" w:cs="Arial"/>
        </w:rPr>
        <w:tab/>
      </w:r>
      <w:r w:rsidR="000B442C" w:rsidRPr="000B442C">
        <w:rPr>
          <w:rFonts w:ascii="Arial" w:hAnsi="Arial" w:cs="Arial"/>
        </w:rPr>
        <w:tab/>
        <w:t>Utility Belt</w:t>
      </w:r>
      <w:r w:rsidR="000B442C" w:rsidRPr="000B442C">
        <w:rPr>
          <w:rFonts w:ascii="Arial" w:hAnsi="Arial" w:cs="Arial"/>
        </w:rPr>
        <w:tab/>
      </w:r>
      <w:r w:rsidR="000B442C">
        <w:rPr>
          <w:rFonts w:ascii="Arial" w:hAnsi="Arial" w:cs="Arial"/>
        </w:rPr>
        <w:t xml:space="preserve">  </w:t>
      </w:r>
      <w:r w:rsidR="000B442C" w:rsidRPr="000B442C">
        <w:rPr>
          <w:rFonts w:ascii="Arial" w:hAnsi="Arial" w:cs="Arial"/>
        </w:rPr>
        <w:t>Handcuffs</w:t>
      </w:r>
      <w:r w:rsidR="000B442C" w:rsidRPr="000B442C">
        <w:rPr>
          <w:rFonts w:ascii="Arial" w:hAnsi="Arial" w:cs="Arial"/>
        </w:rPr>
        <w:tab/>
      </w:r>
      <w:r w:rsidR="000B442C">
        <w:rPr>
          <w:rFonts w:ascii="Arial" w:hAnsi="Arial" w:cs="Arial"/>
        </w:rPr>
        <w:t xml:space="preserve">  </w:t>
      </w:r>
      <w:r w:rsidR="000B442C" w:rsidRPr="000B442C">
        <w:rPr>
          <w:rFonts w:ascii="Arial" w:hAnsi="Arial" w:cs="Arial"/>
        </w:rPr>
        <w:t>Limb Restraints</w:t>
      </w:r>
      <w:r w:rsidR="000B442C" w:rsidRPr="000B442C">
        <w:rPr>
          <w:rFonts w:ascii="Arial" w:hAnsi="Arial" w:cs="Arial"/>
        </w:rPr>
        <w:tab/>
        <w:t xml:space="preserve">Ligature </w:t>
      </w:r>
      <w:r w:rsidRPr="000B442C">
        <w:rPr>
          <w:rFonts w:ascii="Arial" w:hAnsi="Arial" w:cs="Arial"/>
        </w:rPr>
        <w:t>Cutter</w:t>
      </w:r>
    </w:p>
    <w:p w14:paraId="4592664D" w14:textId="77777777" w:rsidR="00B50D89" w:rsidRPr="000B442C" w:rsidRDefault="00B50D89">
      <w:pPr>
        <w:rPr>
          <w:rFonts w:ascii="Arial" w:hAnsi="Arial" w:cs="Arial"/>
        </w:rPr>
      </w:pPr>
    </w:p>
    <w:p w14:paraId="1C6B636E" w14:textId="77777777" w:rsidR="00B50D89" w:rsidRPr="000B442C" w:rsidRDefault="00B50D89">
      <w:pPr>
        <w:rPr>
          <w:rFonts w:ascii="Arial" w:hAnsi="Arial" w:cs="Arial"/>
        </w:rPr>
      </w:pPr>
    </w:p>
    <w:p w14:paraId="5ED22310" w14:textId="77777777" w:rsidR="00B50D89" w:rsidRPr="000B442C" w:rsidRDefault="00B50D89">
      <w:pPr>
        <w:rPr>
          <w:rFonts w:ascii="Arial" w:hAnsi="Arial" w:cs="Arial"/>
          <w:b/>
          <w:bCs/>
        </w:rPr>
      </w:pPr>
      <w:r w:rsidRPr="000B442C">
        <w:rPr>
          <w:rFonts w:ascii="Arial" w:hAnsi="Arial" w:cs="Arial"/>
          <w:b/>
          <w:bCs/>
        </w:rPr>
        <w:lastRenderedPageBreak/>
        <w:t>Shift Pattern</w:t>
      </w:r>
    </w:p>
    <w:p w14:paraId="3E980E2E" w14:textId="77777777" w:rsidR="00B50D89" w:rsidRPr="000B442C" w:rsidRDefault="00B50D89">
      <w:pPr>
        <w:rPr>
          <w:rFonts w:ascii="Arial" w:hAnsi="Arial" w:cs="Arial"/>
        </w:rPr>
      </w:pPr>
      <w:r w:rsidRPr="000B442C">
        <w:rPr>
          <w:rFonts w:ascii="Arial" w:hAnsi="Arial" w:cs="Arial"/>
          <w:noProof/>
          <w:lang w:eastAsia="en-GB"/>
        </w:rPr>
        <w:drawing>
          <wp:inline distT="0" distB="0" distL="0" distR="0" wp14:anchorId="28F54575" wp14:editId="64766E8C">
            <wp:extent cx="5731510" cy="1207135"/>
            <wp:effectExtent l="0" t="0" r="0" b="1206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6A64CDBB" w14:textId="77777777" w:rsidR="00B50D89" w:rsidRPr="000B442C" w:rsidRDefault="00B50D89" w:rsidP="00B50D89">
      <w:pPr>
        <w:rPr>
          <w:rFonts w:ascii="Arial" w:hAnsi="Arial" w:cs="Arial"/>
        </w:rPr>
      </w:pPr>
      <w:r w:rsidRPr="000B442C">
        <w:rPr>
          <w:rFonts w:ascii="Arial" w:hAnsi="Arial" w:cs="Arial"/>
        </w:rPr>
        <w:t>Example Shift Pattern</w:t>
      </w:r>
    </w:p>
    <w:p w14:paraId="383562AA" w14:textId="77777777" w:rsidR="00B50D89" w:rsidRPr="000B442C" w:rsidRDefault="00B50D89">
      <w:pPr>
        <w:rPr>
          <w:rFonts w:ascii="Arial" w:hAnsi="Arial" w:cs="Arial"/>
        </w:rPr>
      </w:pPr>
      <w:r w:rsidRPr="000B442C">
        <w:rPr>
          <w:rFonts w:ascii="Arial" w:hAnsi="Arial" w:cs="Arial"/>
          <w:noProof/>
          <w:lang w:eastAsia="en-GB"/>
        </w:rPr>
        <w:drawing>
          <wp:inline distT="0" distB="0" distL="0" distR="0" wp14:anchorId="2E7BD0EB" wp14:editId="5F0A9BF7">
            <wp:extent cx="5731510" cy="1417955"/>
            <wp:effectExtent l="0" t="0" r="2540" b="0"/>
            <wp:docPr id="3" name="Picture 6" descr="C:\Users\18397\AppData\Local\Microsoft\Windows\INetCache\Content.MSO\B2F85644.tmp"/>
            <wp:cNvGraphicFramePr/>
            <a:graphic xmlns:a="http://schemas.openxmlformats.org/drawingml/2006/main">
              <a:graphicData uri="http://schemas.openxmlformats.org/drawingml/2006/picture">
                <pic:pic xmlns:pic="http://schemas.openxmlformats.org/drawingml/2006/picture">
                  <pic:nvPicPr>
                    <pic:cNvPr id="7" name="Picture 6" descr="C:\Users\18397\AppData\Local\Microsoft\Windows\INetCache\Content.MSO\B2F85644.tmp"/>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1417955"/>
                    </a:xfrm>
                    <a:prstGeom prst="rect">
                      <a:avLst/>
                    </a:prstGeom>
                    <a:noFill/>
                    <a:ln>
                      <a:noFill/>
                    </a:ln>
                  </pic:spPr>
                </pic:pic>
              </a:graphicData>
            </a:graphic>
          </wp:inline>
        </w:drawing>
      </w:r>
    </w:p>
    <w:p w14:paraId="7316E487" w14:textId="77777777" w:rsidR="00B50D89" w:rsidRPr="000B442C" w:rsidRDefault="00B50D89" w:rsidP="00B50D89">
      <w:pPr>
        <w:rPr>
          <w:rFonts w:ascii="Arial" w:hAnsi="Arial" w:cs="Arial"/>
        </w:rPr>
      </w:pPr>
      <w:r w:rsidRPr="000B442C">
        <w:rPr>
          <w:rFonts w:ascii="Arial" w:hAnsi="Arial" w:cs="Arial"/>
        </w:rPr>
        <w:t>NB: Approx. 10 days added for training over 109 week pattern</w:t>
      </w:r>
    </w:p>
    <w:p w14:paraId="38838105" w14:textId="77777777" w:rsidR="0007023C" w:rsidRDefault="0007023C">
      <w:pPr>
        <w:rPr>
          <w:rFonts w:ascii="Arial" w:hAnsi="Arial" w:cs="Arial"/>
          <w:b/>
          <w:bCs/>
        </w:rPr>
      </w:pPr>
    </w:p>
    <w:p w14:paraId="504A07E7" w14:textId="67C62B99" w:rsidR="00B50D89" w:rsidRPr="000B442C" w:rsidRDefault="00B50D89">
      <w:pPr>
        <w:rPr>
          <w:rFonts w:ascii="Arial" w:hAnsi="Arial" w:cs="Arial"/>
          <w:b/>
          <w:bCs/>
        </w:rPr>
      </w:pPr>
      <w:r w:rsidRPr="000B442C">
        <w:rPr>
          <w:rFonts w:ascii="Arial" w:hAnsi="Arial" w:cs="Arial"/>
          <w:b/>
          <w:bCs/>
        </w:rPr>
        <w:t>Pay and Benefits</w:t>
      </w:r>
    </w:p>
    <w:p w14:paraId="431E024F" w14:textId="67260135" w:rsidR="00B50D89" w:rsidRPr="000B442C" w:rsidRDefault="00003CED" w:rsidP="00B50D89">
      <w:pPr>
        <w:numPr>
          <w:ilvl w:val="0"/>
          <w:numId w:val="3"/>
        </w:numPr>
        <w:rPr>
          <w:rFonts w:ascii="Arial" w:hAnsi="Arial" w:cs="Arial"/>
        </w:rPr>
      </w:pPr>
      <w:r w:rsidRPr="000B442C">
        <w:rPr>
          <w:rFonts w:ascii="Arial" w:hAnsi="Arial" w:cs="Arial"/>
          <w:lang w:val="en-US"/>
        </w:rPr>
        <w:t>Starting salary of £</w:t>
      </w:r>
      <w:r w:rsidR="00A504DF">
        <w:rPr>
          <w:rFonts w:ascii="Arial" w:hAnsi="Arial" w:cs="Arial"/>
          <w:lang w:val="en-US"/>
        </w:rPr>
        <w:t>29,109.00</w:t>
      </w:r>
    </w:p>
    <w:p w14:paraId="714B5EEC" w14:textId="77777777" w:rsidR="00B50D89" w:rsidRPr="000B442C" w:rsidRDefault="00B50D89" w:rsidP="00B50D89">
      <w:pPr>
        <w:numPr>
          <w:ilvl w:val="0"/>
          <w:numId w:val="3"/>
        </w:numPr>
        <w:rPr>
          <w:rFonts w:ascii="Arial" w:hAnsi="Arial" w:cs="Arial"/>
        </w:rPr>
      </w:pPr>
      <w:r w:rsidRPr="000B442C">
        <w:rPr>
          <w:rFonts w:ascii="Arial" w:hAnsi="Arial" w:cs="Arial"/>
        </w:rPr>
        <w:t>Increases every year of service for 4 years</w:t>
      </w:r>
    </w:p>
    <w:p w14:paraId="738575D9" w14:textId="67EE90A8" w:rsidR="00B50D89" w:rsidRPr="000B442C" w:rsidRDefault="00B50D89" w:rsidP="00B50D89">
      <w:pPr>
        <w:numPr>
          <w:ilvl w:val="0"/>
          <w:numId w:val="3"/>
        </w:numPr>
        <w:rPr>
          <w:rFonts w:ascii="Arial" w:hAnsi="Arial" w:cs="Arial"/>
        </w:rPr>
      </w:pPr>
      <w:r w:rsidRPr="000B442C">
        <w:rPr>
          <w:rFonts w:ascii="Arial" w:hAnsi="Arial" w:cs="Arial"/>
        </w:rPr>
        <w:t>After 4 years service, salary is £</w:t>
      </w:r>
      <w:r w:rsidR="00A504DF">
        <w:rPr>
          <w:rFonts w:ascii="Arial" w:hAnsi="Arial" w:cs="Arial"/>
        </w:rPr>
        <w:t>31,296.00</w:t>
      </w:r>
      <w:bookmarkStart w:id="0" w:name="_GoBack"/>
      <w:bookmarkEnd w:id="0"/>
    </w:p>
    <w:p w14:paraId="6206F83F" w14:textId="77777777" w:rsidR="00B50D89" w:rsidRPr="000B442C" w:rsidRDefault="00B50D89" w:rsidP="00B50D89">
      <w:pPr>
        <w:numPr>
          <w:ilvl w:val="0"/>
          <w:numId w:val="3"/>
        </w:numPr>
        <w:rPr>
          <w:rFonts w:ascii="Arial" w:hAnsi="Arial" w:cs="Arial"/>
        </w:rPr>
      </w:pPr>
      <w:r w:rsidRPr="000B442C">
        <w:rPr>
          <w:rFonts w:ascii="Arial" w:hAnsi="Arial" w:cs="Arial"/>
        </w:rPr>
        <w:t xml:space="preserve">In addition, you will receive 20% shift allowance and a weekend enhancement on top of salary.  </w:t>
      </w:r>
      <w:r w:rsidRPr="000B442C">
        <w:rPr>
          <w:rFonts w:ascii="Arial" w:hAnsi="Arial" w:cs="Arial"/>
          <w:i/>
        </w:rPr>
        <w:t>So for example, on average 20% shift allowance and an average of 21.9hours weekend enhancement worked per month would equate to a top up of salary of approximately of £750 before tax</w:t>
      </w:r>
    </w:p>
    <w:p w14:paraId="406E70D0" w14:textId="77777777" w:rsidR="00B50D89" w:rsidRPr="000B442C" w:rsidRDefault="00B50D89" w:rsidP="00B50D89">
      <w:pPr>
        <w:numPr>
          <w:ilvl w:val="0"/>
          <w:numId w:val="3"/>
        </w:numPr>
        <w:rPr>
          <w:rFonts w:ascii="Arial" w:hAnsi="Arial" w:cs="Arial"/>
        </w:rPr>
      </w:pPr>
      <w:r w:rsidRPr="000B442C">
        <w:rPr>
          <w:rFonts w:ascii="Arial" w:hAnsi="Arial" w:cs="Arial"/>
        </w:rPr>
        <w:t>24 days annual leave per year for the first five years (this is given into hours due to shift being outside of standard 7.4 working days)</w:t>
      </w:r>
    </w:p>
    <w:p w14:paraId="67EAB2ED" w14:textId="463EC940" w:rsidR="00B50D89" w:rsidRPr="000B442C" w:rsidRDefault="00B50D89" w:rsidP="00B50D89">
      <w:pPr>
        <w:numPr>
          <w:ilvl w:val="0"/>
          <w:numId w:val="3"/>
        </w:numPr>
        <w:rPr>
          <w:rFonts w:ascii="Arial" w:hAnsi="Arial" w:cs="Arial"/>
        </w:rPr>
      </w:pPr>
      <w:r w:rsidRPr="000B442C">
        <w:rPr>
          <w:rFonts w:ascii="Arial" w:hAnsi="Arial" w:cs="Arial"/>
        </w:rPr>
        <w:t>Local Government Pension Scheme (approx. 6.7</w:t>
      </w:r>
      <w:r w:rsidR="000B442C">
        <w:rPr>
          <w:rFonts w:ascii="Arial" w:hAnsi="Arial" w:cs="Arial"/>
        </w:rPr>
        <w:t>%</w:t>
      </w:r>
      <w:r w:rsidRPr="000B442C">
        <w:rPr>
          <w:rFonts w:ascii="Arial" w:hAnsi="Arial" w:cs="Arial"/>
        </w:rPr>
        <w:t>)</w:t>
      </w:r>
    </w:p>
    <w:p w14:paraId="31DF265C" w14:textId="77777777" w:rsidR="00B50D89" w:rsidRPr="000B442C" w:rsidRDefault="00B50D89" w:rsidP="00B50D89">
      <w:pPr>
        <w:numPr>
          <w:ilvl w:val="0"/>
          <w:numId w:val="3"/>
        </w:numPr>
        <w:rPr>
          <w:rFonts w:ascii="Arial" w:hAnsi="Arial" w:cs="Arial"/>
        </w:rPr>
      </w:pPr>
      <w:r w:rsidRPr="000B442C">
        <w:rPr>
          <w:rFonts w:ascii="Arial" w:hAnsi="Arial" w:cs="Arial"/>
        </w:rPr>
        <w:t>Financial, Health and Wellbeing support access</w:t>
      </w:r>
    </w:p>
    <w:p w14:paraId="58CF5F5A" w14:textId="77777777" w:rsidR="00B50D89" w:rsidRPr="000B442C" w:rsidRDefault="00B50D89" w:rsidP="00B50D89">
      <w:pPr>
        <w:numPr>
          <w:ilvl w:val="0"/>
          <w:numId w:val="3"/>
        </w:numPr>
        <w:rPr>
          <w:rFonts w:ascii="Arial" w:hAnsi="Arial" w:cs="Arial"/>
        </w:rPr>
      </w:pPr>
      <w:r w:rsidRPr="000B442C">
        <w:rPr>
          <w:rFonts w:ascii="Arial" w:hAnsi="Arial" w:cs="Arial"/>
        </w:rPr>
        <w:t>Access to gyms and fitness facilities at Police sites</w:t>
      </w:r>
    </w:p>
    <w:p w14:paraId="2689E7EC" w14:textId="667669D0" w:rsidR="00B50D89" w:rsidRPr="000B442C" w:rsidRDefault="0007023C" w:rsidP="00B50D89">
      <w:pPr>
        <w:numPr>
          <w:ilvl w:val="0"/>
          <w:numId w:val="3"/>
        </w:numPr>
        <w:rPr>
          <w:rFonts w:ascii="Arial" w:hAnsi="Arial" w:cs="Arial"/>
        </w:rPr>
      </w:pPr>
      <w:r>
        <w:rPr>
          <w:rFonts w:ascii="Arial" w:hAnsi="Arial" w:cs="Arial"/>
        </w:rPr>
        <w:t>Mone</w:t>
      </w:r>
      <w:r w:rsidR="00B50D89" w:rsidRPr="000B442C">
        <w:rPr>
          <w:rFonts w:ascii="Arial" w:hAnsi="Arial" w:cs="Arial"/>
        </w:rPr>
        <w:t>y saving offers for housing, retail, travel and days out via Police Leisure and Sport</w:t>
      </w:r>
    </w:p>
    <w:p w14:paraId="1393159D" w14:textId="77777777" w:rsidR="00B50D89" w:rsidRPr="000B442C" w:rsidRDefault="00B50D89" w:rsidP="00B50D89">
      <w:pPr>
        <w:numPr>
          <w:ilvl w:val="0"/>
          <w:numId w:val="3"/>
        </w:numPr>
        <w:rPr>
          <w:rFonts w:ascii="Arial" w:hAnsi="Arial" w:cs="Arial"/>
        </w:rPr>
      </w:pPr>
      <w:r w:rsidRPr="000B442C">
        <w:rPr>
          <w:rFonts w:ascii="Arial" w:hAnsi="Arial" w:cs="Arial"/>
        </w:rPr>
        <w:t>Access to retail and hospitality benefits via the Blue Light Card</w:t>
      </w:r>
    </w:p>
    <w:p w14:paraId="765B08DC" w14:textId="77777777" w:rsidR="0007023C" w:rsidRDefault="0007023C" w:rsidP="00B50D89">
      <w:pPr>
        <w:rPr>
          <w:rFonts w:ascii="Arial" w:hAnsi="Arial" w:cs="Arial"/>
          <w:b/>
          <w:bCs/>
        </w:rPr>
      </w:pPr>
    </w:p>
    <w:p w14:paraId="3DBE6277" w14:textId="77777777" w:rsidR="0007023C" w:rsidRDefault="0007023C">
      <w:pPr>
        <w:rPr>
          <w:rFonts w:ascii="Arial" w:hAnsi="Arial" w:cs="Arial"/>
          <w:b/>
          <w:bCs/>
        </w:rPr>
      </w:pPr>
      <w:r>
        <w:rPr>
          <w:rFonts w:ascii="Arial" w:hAnsi="Arial" w:cs="Arial"/>
          <w:b/>
          <w:bCs/>
        </w:rPr>
        <w:br w:type="page"/>
      </w:r>
    </w:p>
    <w:p w14:paraId="0CB0E973" w14:textId="671A498A" w:rsidR="00B50D89" w:rsidRPr="0007023C" w:rsidRDefault="00B50D89" w:rsidP="00B50D89">
      <w:pPr>
        <w:rPr>
          <w:rFonts w:ascii="Arial" w:hAnsi="Arial" w:cs="Arial"/>
        </w:rPr>
      </w:pPr>
      <w:r w:rsidRPr="000B442C">
        <w:rPr>
          <w:rFonts w:ascii="Arial" w:hAnsi="Arial" w:cs="Arial"/>
          <w:b/>
          <w:bCs/>
        </w:rPr>
        <w:lastRenderedPageBreak/>
        <w:t>Training</w:t>
      </w:r>
      <w:r w:rsidRPr="000B442C">
        <w:rPr>
          <w:rFonts w:ascii="Arial" w:hAnsi="Arial" w:cs="Arial"/>
          <w:b/>
          <w:bCs/>
        </w:rPr>
        <w:br/>
      </w:r>
      <w:r w:rsidRPr="000B442C">
        <w:rPr>
          <w:rFonts w:ascii="Arial" w:hAnsi="Arial" w:cs="Arial"/>
        </w:rPr>
        <w:t xml:space="preserve">If successful, you </w:t>
      </w:r>
      <w:r w:rsidRPr="000B442C">
        <w:rPr>
          <w:rFonts w:ascii="Arial" w:hAnsi="Arial" w:cs="Arial"/>
          <w:lang w:val="en-US"/>
        </w:rPr>
        <w:t>will complete 6 week's Initial Training at our Training HQ in Netley, Southampton. ​This will involve a variety of subjects including:</w:t>
      </w:r>
    </w:p>
    <w:p w14:paraId="79F8AA34" w14:textId="77777777" w:rsidR="00B50D89" w:rsidRPr="000B442C" w:rsidRDefault="00003CED" w:rsidP="00B50D89">
      <w:pPr>
        <w:numPr>
          <w:ilvl w:val="0"/>
          <w:numId w:val="4"/>
        </w:numPr>
        <w:rPr>
          <w:rFonts w:ascii="Arial" w:hAnsi="Arial" w:cs="Arial"/>
        </w:rPr>
      </w:pPr>
      <w:r w:rsidRPr="000B442C">
        <w:rPr>
          <w:rFonts w:ascii="Arial" w:hAnsi="Arial" w:cs="Arial"/>
        </w:rPr>
        <w:t>The Law, Police Legislation and your Policing Powers</w:t>
      </w:r>
    </w:p>
    <w:p w14:paraId="53A68D64" w14:textId="77777777" w:rsidR="00B50D89" w:rsidRPr="000B442C" w:rsidRDefault="00B50D89" w:rsidP="00B50D89">
      <w:pPr>
        <w:numPr>
          <w:ilvl w:val="0"/>
          <w:numId w:val="4"/>
        </w:numPr>
        <w:rPr>
          <w:rFonts w:ascii="Arial" w:hAnsi="Arial" w:cs="Arial"/>
        </w:rPr>
      </w:pPr>
      <w:r w:rsidRPr="000B442C">
        <w:rPr>
          <w:rFonts w:ascii="Arial" w:hAnsi="Arial" w:cs="Arial"/>
        </w:rPr>
        <w:t>Personal Safety Training including Self Defence Techniques</w:t>
      </w:r>
    </w:p>
    <w:p w14:paraId="378B22F3" w14:textId="77777777" w:rsidR="00B50D89" w:rsidRPr="000B442C" w:rsidRDefault="00B50D89" w:rsidP="00B50D89">
      <w:pPr>
        <w:numPr>
          <w:ilvl w:val="0"/>
          <w:numId w:val="4"/>
        </w:numPr>
        <w:rPr>
          <w:rFonts w:ascii="Arial" w:hAnsi="Arial" w:cs="Arial"/>
        </w:rPr>
      </w:pPr>
      <w:r w:rsidRPr="000B442C">
        <w:rPr>
          <w:rFonts w:ascii="Arial" w:hAnsi="Arial" w:cs="Arial"/>
        </w:rPr>
        <w:t>First Aid and Emergency Procedures</w:t>
      </w:r>
    </w:p>
    <w:p w14:paraId="6FC89426" w14:textId="77777777" w:rsidR="00B50D89" w:rsidRPr="000B442C" w:rsidRDefault="00B50D89" w:rsidP="00B50D89">
      <w:pPr>
        <w:numPr>
          <w:ilvl w:val="0"/>
          <w:numId w:val="4"/>
        </w:numPr>
        <w:rPr>
          <w:rFonts w:ascii="Arial" w:hAnsi="Arial" w:cs="Arial"/>
        </w:rPr>
      </w:pPr>
      <w:r w:rsidRPr="000B442C">
        <w:rPr>
          <w:rFonts w:ascii="Arial" w:hAnsi="Arial" w:cs="Arial"/>
        </w:rPr>
        <w:t>Health and Safety</w:t>
      </w:r>
    </w:p>
    <w:p w14:paraId="7CE867C4" w14:textId="77777777" w:rsidR="00B50D89" w:rsidRPr="000B442C" w:rsidRDefault="00B50D89" w:rsidP="00B50D89">
      <w:pPr>
        <w:numPr>
          <w:ilvl w:val="0"/>
          <w:numId w:val="4"/>
        </w:numPr>
        <w:rPr>
          <w:rFonts w:ascii="Arial" w:hAnsi="Arial" w:cs="Arial"/>
        </w:rPr>
      </w:pPr>
      <w:r w:rsidRPr="000B442C">
        <w:rPr>
          <w:rFonts w:ascii="Arial" w:hAnsi="Arial" w:cs="Arial"/>
        </w:rPr>
        <w:t xml:space="preserve">Using Police IT Systems and Databases </w:t>
      </w:r>
    </w:p>
    <w:p w14:paraId="7AE1D50B" w14:textId="77777777" w:rsidR="00B50D89" w:rsidRPr="000B442C" w:rsidRDefault="00B50D89" w:rsidP="00B50D89">
      <w:pPr>
        <w:numPr>
          <w:ilvl w:val="0"/>
          <w:numId w:val="4"/>
        </w:numPr>
        <w:rPr>
          <w:rFonts w:ascii="Arial" w:hAnsi="Arial" w:cs="Arial"/>
        </w:rPr>
      </w:pPr>
      <w:r w:rsidRPr="000B442C">
        <w:rPr>
          <w:rFonts w:ascii="Arial" w:hAnsi="Arial" w:cs="Arial"/>
        </w:rPr>
        <w:t>Detainee Care and Welfare</w:t>
      </w:r>
    </w:p>
    <w:p w14:paraId="44B6F72A" w14:textId="77777777" w:rsidR="00ED5BD9" w:rsidRPr="000B442C" w:rsidRDefault="00B50D89" w:rsidP="00ED5BD9">
      <w:pPr>
        <w:numPr>
          <w:ilvl w:val="0"/>
          <w:numId w:val="4"/>
        </w:numPr>
        <w:rPr>
          <w:rFonts w:ascii="Arial" w:hAnsi="Arial" w:cs="Arial"/>
        </w:rPr>
      </w:pPr>
      <w:r w:rsidRPr="000B442C">
        <w:rPr>
          <w:rFonts w:ascii="Arial" w:hAnsi="Arial" w:cs="Arial"/>
        </w:rPr>
        <w:t>Detainee Processing including Searching and Drug Testing</w:t>
      </w:r>
    </w:p>
    <w:p w14:paraId="3A34DCF3" w14:textId="77777777" w:rsidR="00ED5BD9" w:rsidRPr="000B442C" w:rsidRDefault="00ED5BD9" w:rsidP="00ED5BD9">
      <w:pPr>
        <w:rPr>
          <w:rFonts w:ascii="Arial" w:hAnsi="Arial" w:cs="Arial"/>
        </w:rPr>
      </w:pPr>
    </w:p>
    <w:p w14:paraId="190D3630" w14:textId="77777777" w:rsidR="00ED5BD9" w:rsidRPr="000B442C" w:rsidRDefault="00ED5BD9" w:rsidP="00ED5BD9">
      <w:pPr>
        <w:rPr>
          <w:rFonts w:ascii="Arial" w:hAnsi="Arial" w:cs="Arial"/>
        </w:rPr>
      </w:pPr>
      <w:r w:rsidRPr="000B442C">
        <w:rPr>
          <w:rFonts w:ascii="Arial" w:hAnsi="Arial" w:cs="Arial"/>
          <w:lang w:val="en-US"/>
        </w:rPr>
        <w:t>After the Initial Training, you will be tutored within the Custody Suite for 30 shifts by a qualified tutor, who is also a Detention Officer.</w:t>
      </w:r>
    </w:p>
    <w:p w14:paraId="2AE49619" w14:textId="77777777" w:rsidR="00ED5BD9" w:rsidRPr="000B442C" w:rsidRDefault="00ED5BD9" w:rsidP="00ED5BD9">
      <w:pPr>
        <w:rPr>
          <w:rFonts w:ascii="Arial" w:hAnsi="Arial" w:cs="Arial"/>
        </w:rPr>
      </w:pPr>
    </w:p>
    <w:p w14:paraId="1E5EFB93" w14:textId="77777777" w:rsidR="00ED5BD9" w:rsidRPr="0007023C" w:rsidRDefault="00ED5BD9" w:rsidP="00ED5BD9">
      <w:pPr>
        <w:rPr>
          <w:rFonts w:ascii="Arial" w:hAnsi="Arial" w:cs="Arial"/>
          <w:u w:val="single"/>
        </w:rPr>
      </w:pPr>
      <w:r w:rsidRPr="0007023C">
        <w:rPr>
          <w:rFonts w:ascii="Arial" w:hAnsi="Arial" w:cs="Arial"/>
          <w:b/>
          <w:bCs/>
          <w:u w:val="single"/>
        </w:rPr>
        <w:t>The Recruitment Process</w:t>
      </w:r>
    </w:p>
    <w:p w14:paraId="3CE5FC9C" w14:textId="77777777" w:rsidR="00B50D89" w:rsidRPr="000B442C" w:rsidRDefault="00ED5BD9" w:rsidP="00B50D89">
      <w:pPr>
        <w:rPr>
          <w:rFonts w:ascii="Arial" w:hAnsi="Arial" w:cs="Arial"/>
        </w:rPr>
      </w:pPr>
      <w:r w:rsidRPr="000B442C">
        <w:rPr>
          <w:rFonts w:ascii="Arial" w:hAnsi="Arial" w:cs="Arial"/>
          <w:noProof/>
          <w:lang w:eastAsia="en-GB"/>
        </w:rPr>
        <w:drawing>
          <wp:inline distT="0" distB="0" distL="0" distR="0" wp14:anchorId="350E2F58" wp14:editId="7C3B09EC">
            <wp:extent cx="5731510" cy="2298700"/>
            <wp:effectExtent l="0" t="57150" r="0" b="6350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5E18CE14" w14:textId="77777777" w:rsidR="00ED5BD9" w:rsidRPr="000B442C" w:rsidRDefault="00ED5BD9" w:rsidP="00B50D89">
      <w:pPr>
        <w:rPr>
          <w:rFonts w:ascii="Arial" w:hAnsi="Arial" w:cs="Arial"/>
        </w:rPr>
      </w:pPr>
    </w:p>
    <w:p w14:paraId="78A6B432" w14:textId="77777777" w:rsidR="00ED5BD9" w:rsidRPr="000B442C" w:rsidRDefault="00ED5BD9" w:rsidP="00B50D89">
      <w:pPr>
        <w:rPr>
          <w:rFonts w:ascii="Arial" w:hAnsi="Arial" w:cs="Arial"/>
        </w:rPr>
      </w:pPr>
      <w:r w:rsidRPr="000B442C">
        <w:rPr>
          <w:rFonts w:ascii="Arial" w:hAnsi="Arial" w:cs="Arial"/>
        </w:rPr>
        <w:t>The intake we will be progressing you for will be September 2024.</w:t>
      </w:r>
    </w:p>
    <w:p w14:paraId="2E5BE7B0" w14:textId="77777777" w:rsidR="00ED5BD9" w:rsidRPr="000B442C" w:rsidRDefault="00ED5BD9" w:rsidP="00B50D89">
      <w:pPr>
        <w:rPr>
          <w:rFonts w:ascii="Arial" w:hAnsi="Arial" w:cs="Arial"/>
        </w:rPr>
      </w:pPr>
    </w:p>
    <w:p w14:paraId="16D418CA" w14:textId="77777777" w:rsidR="00ED5BD9" w:rsidRPr="000B442C" w:rsidRDefault="00ED5BD9" w:rsidP="00B50D89">
      <w:pPr>
        <w:rPr>
          <w:rFonts w:ascii="Arial" w:hAnsi="Arial" w:cs="Arial"/>
          <w:b/>
          <w:bCs/>
        </w:rPr>
      </w:pPr>
      <w:r w:rsidRPr="000B442C">
        <w:rPr>
          <w:rFonts w:ascii="Arial" w:hAnsi="Arial" w:cs="Arial"/>
          <w:b/>
          <w:bCs/>
        </w:rPr>
        <w:t>Eligibility Criteria</w:t>
      </w:r>
      <w:r w:rsidRPr="000B442C">
        <w:rPr>
          <w:rFonts w:ascii="Arial" w:hAnsi="Arial" w:cs="Arial"/>
          <w:b/>
          <w:bCs/>
        </w:rPr>
        <w:br/>
        <w:t>Essentials</w:t>
      </w:r>
    </w:p>
    <w:p w14:paraId="61C7CCA8" w14:textId="77777777" w:rsidR="00E977E4" w:rsidRPr="000B442C" w:rsidRDefault="00003CED" w:rsidP="00ED5BD9">
      <w:pPr>
        <w:numPr>
          <w:ilvl w:val="0"/>
          <w:numId w:val="5"/>
        </w:numPr>
        <w:rPr>
          <w:rFonts w:ascii="Arial" w:hAnsi="Arial" w:cs="Arial"/>
        </w:rPr>
      </w:pPr>
      <w:r w:rsidRPr="000B442C">
        <w:rPr>
          <w:rFonts w:ascii="Arial" w:hAnsi="Arial" w:cs="Arial"/>
        </w:rPr>
        <w:t>You must be a British citizen or member of the EU / EEA or Switzerland to apply. If you are a Commonwealth citizen or foreign national, you must have no restrictions on your stay in the UK</w:t>
      </w:r>
    </w:p>
    <w:p w14:paraId="4903299D" w14:textId="77777777" w:rsidR="00E977E4" w:rsidRPr="000B442C" w:rsidRDefault="00003CED" w:rsidP="00ED5BD9">
      <w:pPr>
        <w:numPr>
          <w:ilvl w:val="0"/>
          <w:numId w:val="5"/>
        </w:numPr>
        <w:rPr>
          <w:rFonts w:ascii="Arial" w:hAnsi="Arial" w:cs="Arial"/>
        </w:rPr>
      </w:pPr>
      <w:r w:rsidRPr="000B442C">
        <w:rPr>
          <w:rFonts w:ascii="Arial" w:hAnsi="Arial" w:cs="Arial"/>
        </w:rPr>
        <w:t>You need to have lived in the UK for the last 3 years prior to applying</w:t>
      </w:r>
    </w:p>
    <w:p w14:paraId="19604B0C" w14:textId="77777777" w:rsidR="00E977E4" w:rsidRPr="000B442C" w:rsidRDefault="00003CED" w:rsidP="00ED5BD9">
      <w:pPr>
        <w:numPr>
          <w:ilvl w:val="0"/>
          <w:numId w:val="5"/>
        </w:numPr>
        <w:rPr>
          <w:rFonts w:ascii="Arial" w:hAnsi="Arial" w:cs="Arial"/>
        </w:rPr>
      </w:pPr>
      <w:r w:rsidRPr="000B442C">
        <w:rPr>
          <w:rFonts w:ascii="Arial" w:hAnsi="Arial" w:cs="Arial"/>
        </w:rPr>
        <w:t>You must be aged 18 or over</w:t>
      </w:r>
    </w:p>
    <w:p w14:paraId="1E2BCB20" w14:textId="77777777" w:rsidR="00E977E4" w:rsidRPr="000B442C" w:rsidRDefault="00003CED" w:rsidP="00ED5BD9">
      <w:pPr>
        <w:numPr>
          <w:ilvl w:val="0"/>
          <w:numId w:val="5"/>
        </w:numPr>
        <w:rPr>
          <w:rFonts w:ascii="Arial" w:hAnsi="Arial" w:cs="Arial"/>
        </w:rPr>
      </w:pPr>
      <w:r w:rsidRPr="000B442C">
        <w:rPr>
          <w:rFonts w:ascii="Arial" w:hAnsi="Arial" w:cs="Arial"/>
        </w:rPr>
        <w:lastRenderedPageBreak/>
        <w:t>You have never been a member of the BNP or similar organisations</w:t>
      </w:r>
    </w:p>
    <w:p w14:paraId="111C5435" w14:textId="77777777" w:rsidR="00E977E4" w:rsidRPr="000B442C" w:rsidRDefault="00003CED" w:rsidP="00ED5BD9">
      <w:pPr>
        <w:numPr>
          <w:ilvl w:val="0"/>
          <w:numId w:val="5"/>
        </w:numPr>
        <w:rPr>
          <w:rFonts w:ascii="Arial" w:hAnsi="Arial" w:cs="Arial"/>
        </w:rPr>
      </w:pPr>
      <w:r w:rsidRPr="000B442C">
        <w:rPr>
          <w:rFonts w:ascii="Arial" w:hAnsi="Arial" w:cs="Arial"/>
        </w:rPr>
        <w:t>You hold a Full UK manual driving licence and have access to a vehicle at time of application</w:t>
      </w:r>
      <w:r w:rsidRPr="000B442C">
        <w:rPr>
          <w:rFonts w:ascii="Arial" w:hAnsi="Arial" w:cs="Arial"/>
          <w:lang w:val="en-US"/>
        </w:rPr>
        <w:t>​</w:t>
      </w:r>
    </w:p>
    <w:p w14:paraId="06D736F8" w14:textId="77777777" w:rsidR="00E977E4" w:rsidRPr="000B442C" w:rsidRDefault="00003CED" w:rsidP="00ED5BD9">
      <w:pPr>
        <w:numPr>
          <w:ilvl w:val="0"/>
          <w:numId w:val="5"/>
        </w:numPr>
        <w:rPr>
          <w:rFonts w:ascii="Arial" w:hAnsi="Arial" w:cs="Arial"/>
        </w:rPr>
      </w:pPr>
      <w:r w:rsidRPr="000B442C">
        <w:rPr>
          <w:rFonts w:ascii="Arial" w:hAnsi="Arial" w:cs="Arial"/>
        </w:rPr>
        <w:t>Educated to A-Level standard or equivalent</w:t>
      </w:r>
      <w:r w:rsidRPr="000B442C">
        <w:rPr>
          <w:rFonts w:ascii="Arial" w:hAnsi="Arial" w:cs="Arial"/>
          <w:lang w:val="en-US"/>
        </w:rPr>
        <w:t xml:space="preserve">, with a </w:t>
      </w:r>
      <w:r w:rsidRPr="000B442C">
        <w:rPr>
          <w:rFonts w:ascii="Arial" w:hAnsi="Arial" w:cs="Arial"/>
        </w:rPr>
        <w:t>good level of English and Maths</w:t>
      </w:r>
      <w:r w:rsidRPr="000B442C">
        <w:rPr>
          <w:rFonts w:ascii="Arial" w:hAnsi="Arial" w:cs="Arial"/>
          <w:lang w:val="en-US"/>
        </w:rPr>
        <w:t xml:space="preserve">​, </w:t>
      </w:r>
      <w:r w:rsidRPr="000B442C">
        <w:rPr>
          <w:rFonts w:ascii="Arial" w:hAnsi="Arial" w:cs="Arial"/>
          <w:b/>
          <w:bCs/>
          <w:lang w:val="en-US"/>
        </w:rPr>
        <w:t>or</w:t>
      </w:r>
      <w:r w:rsidRPr="000B442C">
        <w:rPr>
          <w:rFonts w:ascii="Arial" w:hAnsi="Arial" w:cs="Arial"/>
          <w:b/>
          <w:bCs/>
        </w:rPr>
        <w:t> </w:t>
      </w:r>
      <w:r w:rsidRPr="000B442C">
        <w:rPr>
          <w:rFonts w:ascii="Arial" w:hAnsi="Arial" w:cs="Arial"/>
          <w:b/>
          <w:bCs/>
          <w:lang w:val="en-US"/>
        </w:rPr>
        <w:t>​</w:t>
      </w:r>
      <w:r w:rsidRPr="000B442C">
        <w:rPr>
          <w:rFonts w:ascii="Arial" w:hAnsi="Arial" w:cs="Arial"/>
          <w:lang w:val="en-US"/>
        </w:rPr>
        <w:t>w</w:t>
      </w:r>
      <w:r w:rsidRPr="000B442C">
        <w:rPr>
          <w:rFonts w:ascii="Arial" w:hAnsi="Arial" w:cs="Arial"/>
        </w:rPr>
        <w:t>ork experience deemed to have brought you to a comparable level</w:t>
      </w:r>
      <w:r w:rsidRPr="000B442C">
        <w:rPr>
          <w:rFonts w:ascii="Arial" w:hAnsi="Arial" w:cs="Arial"/>
          <w:lang w:val="en-US"/>
        </w:rPr>
        <w:t>​</w:t>
      </w:r>
    </w:p>
    <w:p w14:paraId="0964870A" w14:textId="77777777" w:rsidR="00E977E4" w:rsidRPr="000B442C" w:rsidRDefault="00003CED" w:rsidP="00ED5BD9">
      <w:pPr>
        <w:numPr>
          <w:ilvl w:val="0"/>
          <w:numId w:val="5"/>
        </w:numPr>
        <w:rPr>
          <w:rFonts w:ascii="Arial" w:hAnsi="Arial" w:cs="Arial"/>
        </w:rPr>
      </w:pPr>
      <w:r w:rsidRPr="000B442C">
        <w:rPr>
          <w:rFonts w:ascii="Arial" w:hAnsi="Arial" w:cs="Arial"/>
        </w:rPr>
        <w:t>You’ll need to have good levels of fitness and will need to pass a Bleep test to level 5.4, which is completed annually thereafter</w:t>
      </w:r>
      <w:r w:rsidRPr="000B442C">
        <w:rPr>
          <w:rFonts w:ascii="Arial" w:hAnsi="Arial" w:cs="Arial"/>
          <w:lang w:val="en-US"/>
        </w:rPr>
        <w:t>​</w:t>
      </w:r>
      <w:r w:rsidRPr="000B442C">
        <w:rPr>
          <w:rFonts w:ascii="Arial" w:hAnsi="Arial" w:cs="Arial"/>
        </w:rPr>
        <w:t>​</w:t>
      </w:r>
    </w:p>
    <w:p w14:paraId="709D2DEC" w14:textId="77777777" w:rsidR="00E977E4" w:rsidRPr="000B442C" w:rsidRDefault="00003CED" w:rsidP="00ED5BD9">
      <w:pPr>
        <w:numPr>
          <w:ilvl w:val="0"/>
          <w:numId w:val="5"/>
        </w:numPr>
        <w:rPr>
          <w:rFonts w:ascii="Arial" w:hAnsi="Arial" w:cs="Arial"/>
        </w:rPr>
      </w:pPr>
      <w:r w:rsidRPr="000B442C">
        <w:rPr>
          <w:rFonts w:ascii="Arial" w:hAnsi="Arial" w:cs="Arial"/>
        </w:rPr>
        <w:t>Confident using IT and technology</w:t>
      </w:r>
      <w:r w:rsidRPr="000B442C">
        <w:rPr>
          <w:rFonts w:ascii="Arial" w:hAnsi="Arial" w:cs="Arial"/>
          <w:lang w:val="en-US"/>
        </w:rPr>
        <w:t>​</w:t>
      </w:r>
    </w:p>
    <w:p w14:paraId="58F7A5C7" w14:textId="77777777" w:rsidR="00E977E4" w:rsidRPr="000B442C" w:rsidRDefault="00003CED" w:rsidP="00ED5BD9">
      <w:pPr>
        <w:numPr>
          <w:ilvl w:val="0"/>
          <w:numId w:val="5"/>
        </w:numPr>
        <w:rPr>
          <w:rFonts w:ascii="Arial" w:hAnsi="Arial" w:cs="Arial"/>
        </w:rPr>
      </w:pPr>
      <w:r w:rsidRPr="000B442C">
        <w:rPr>
          <w:rFonts w:ascii="Arial" w:hAnsi="Arial" w:cs="Arial"/>
        </w:rPr>
        <w:t>Satisfactory references, vetting and medical clearance</w:t>
      </w:r>
      <w:r w:rsidRPr="000B442C">
        <w:rPr>
          <w:rFonts w:ascii="Arial" w:hAnsi="Arial" w:cs="Arial"/>
          <w:lang w:val="en-US"/>
        </w:rPr>
        <w:t>​</w:t>
      </w:r>
    </w:p>
    <w:p w14:paraId="2F9FA4A0" w14:textId="77777777" w:rsidR="00E977E4" w:rsidRPr="000B442C" w:rsidRDefault="00003CED" w:rsidP="00ED5BD9">
      <w:pPr>
        <w:numPr>
          <w:ilvl w:val="0"/>
          <w:numId w:val="5"/>
        </w:numPr>
        <w:rPr>
          <w:rFonts w:ascii="Arial" w:hAnsi="Arial" w:cs="Arial"/>
        </w:rPr>
      </w:pPr>
      <w:r w:rsidRPr="000B442C">
        <w:rPr>
          <w:rFonts w:ascii="Arial" w:hAnsi="Arial" w:cs="Arial"/>
        </w:rPr>
        <w:t>Good qualities to possess in order to strive in role, resilience, compassion, empathy, a good problem solving, a team player, a good communicator and passionate about public service</w:t>
      </w:r>
    </w:p>
    <w:p w14:paraId="1A7B6618" w14:textId="77777777" w:rsidR="00ED5BD9" w:rsidRPr="000B442C" w:rsidRDefault="00ED5BD9" w:rsidP="00B50D89">
      <w:pPr>
        <w:rPr>
          <w:rFonts w:ascii="Arial" w:hAnsi="Arial" w:cs="Arial"/>
        </w:rPr>
      </w:pPr>
    </w:p>
    <w:p w14:paraId="0B0863A4" w14:textId="77777777" w:rsidR="00ED5BD9" w:rsidRPr="000B442C" w:rsidRDefault="00ED5BD9" w:rsidP="00B50D89">
      <w:pPr>
        <w:rPr>
          <w:rFonts w:ascii="Arial" w:hAnsi="Arial" w:cs="Arial"/>
          <w:b/>
          <w:bCs/>
        </w:rPr>
      </w:pPr>
      <w:r w:rsidRPr="000B442C">
        <w:rPr>
          <w:rFonts w:ascii="Arial" w:hAnsi="Arial" w:cs="Arial"/>
          <w:b/>
          <w:bCs/>
        </w:rPr>
        <w:t>Eligibility Criteria</w:t>
      </w:r>
      <w:r w:rsidRPr="000B442C">
        <w:rPr>
          <w:rFonts w:ascii="Arial" w:hAnsi="Arial" w:cs="Arial"/>
          <w:b/>
          <w:bCs/>
        </w:rPr>
        <w:br/>
        <w:t>The following may affect your application</w:t>
      </w:r>
    </w:p>
    <w:p w14:paraId="5BE3318A" w14:textId="77777777" w:rsidR="00E977E4" w:rsidRPr="000B442C" w:rsidRDefault="00003CED" w:rsidP="00ED5BD9">
      <w:pPr>
        <w:numPr>
          <w:ilvl w:val="0"/>
          <w:numId w:val="6"/>
        </w:numPr>
        <w:rPr>
          <w:rFonts w:ascii="Arial" w:hAnsi="Arial" w:cs="Arial"/>
        </w:rPr>
      </w:pPr>
      <w:r w:rsidRPr="000B442C">
        <w:rPr>
          <w:rFonts w:ascii="Arial" w:hAnsi="Arial" w:cs="Arial"/>
        </w:rPr>
        <w:t>You have an outstanding County Court Judgement (CCJ)</w:t>
      </w:r>
      <w:r w:rsidR="00ED5BD9" w:rsidRPr="000B442C">
        <w:rPr>
          <w:rFonts w:ascii="Arial" w:hAnsi="Arial" w:cs="Arial"/>
        </w:rPr>
        <w:t>. This must be satisfied to be eligible</w:t>
      </w:r>
    </w:p>
    <w:p w14:paraId="35F0665B" w14:textId="277AA32B" w:rsidR="00E977E4" w:rsidRPr="000B442C" w:rsidRDefault="00003CED" w:rsidP="00ED5BD9">
      <w:pPr>
        <w:numPr>
          <w:ilvl w:val="0"/>
          <w:numId w:val="6"/>
        </w:numPr>
        <w:rPr>
          <w:rFonts w:ascii="Arial" w:hAnsi="Arial" w:cs="Arial"/>
        </w:rPr>
      </w:pPr>
      <w:r w:rsidRPr="000B442C">
        <w:rPr>
          <w:rFonts w:ascii="Arial" w:hAnsi="Arial" w:cs="Arial"/>
          <w:lang w:val="en-US"/>
        </w:rPr>
        <w:t>You are currently bankrupt, or you have been bankrupt in the last 3 years​</w:t>
      </w:r>
      <w:r w:rsidR="00ED5BD9" w:rsidRPr="000B442C">
        <w:rPr>
          <w:rFonts w:ascii="Arial" w:hAnsi="Arial" w:cs="Arial"/>
          <w:lang w:val="en-US"/>
        </w:rPr>
        <w:t>. This must have been 3</w:t>
      </w:r>
      <w:r w:rsidR="000B442C" w:rsidRPr="000B442C">
        <w:rPr>
          <w:rFonts w:ascii="Arial" w:hAnsi="Arial" w:cs="Arial"/>
          <w:lang w:val="en-US"/>
        </w:rPr>
        <w:t xml:space="preserve"> </w:t>
      </w:r>
      <w:r w:rsidR="0007023C">
        <w:rPr>
          <w:rFonts w:ascii="Arial" w:hAnsi="Arial" w:cs="Arial"/>
          <w:lang w:val="en-US"/>
        </w:rPr>
        <w:t>years discharged to meet eligibility.</w:t>
      </w:r>
    </w:p>
    <w:p w14:paraId="62938820" w14:textId="77777777" w:rsidR="00E977E4" w:rsidRPr="000B442C" w:rsidRDefault="00003CED" w:rsidP="00ED5BD9">
      <w:pPr>
        <w:numPr>
          <w:ilvl w:val="0"/>
          <w:numId w:val="6"/>
        </w:numPr>
        <w:rPr>
          <w:rFonts w:ascii="Arial" w:hAnsi="Arial" w:cs="Arial"/>
        </w:rPr>
      </w:pPr>
      <w:r w:rsidRPr="000B442C">
        <w:rPr>
          <w:rFonts w:ascii="Arial" w:hAnsi="Arial" w:cs="Arial"/>
          <w:lang w:val="en-US"/>
        </w:rPr>
        <w:t>Ideally you should not have a criminal conviction's​ - all convictions and cautions (including any received as a child), involvement in any criminal investigation and bind-overs imposed by a court, must be declared.</w:t>
      </w:r>
    </w:p>
    <w:p w14:paraId="50DA1003" w14:textId="77777777" w:rsidR="00E977E4" w:rsidRPr="000B442C" w:rsidRDefault="00003CED" w:rsidP="00ED5BD9">
      <w:pPr>
        <w:numPr>
          <w:ilvl w:val="0"/>
          <w:numId w:val="6"/>
        </w:numPr>
        <w:rPr>
          <w:rFonts w:ascii="Arial" w:hAnsi="Arial" w:cs="Arial"/>
        </w:rPr>
      </w:pPr>
      <w:r w:rsidRPr="000B442C">
        <w:rPr>
          <w:rFonts w:ascii="Arial" w:hAnsi="Arial" w:cs="Arial"/>
          <w:lang w:val="en-US"/>
        </w:rPr>
        <w:t>Family members and people that you live with are also included in the vetting decision</w:t>
      </w:r>
    </w:p>
    <w:p w14:paraId="58A51B81" w14:textId="77777777" w:rsidR="00E977E4" w:rsidRPr="000B442C" w:rsidRDefault="00003CED" w:rsidP="00ED5BD9">
      <w:pPr>
        <w:numPr>
          <w:ilvl w:val="0"/>
          <w:numId w:val="6"/>
        </w:numPr>
        <w:rPr>
          <w:rFonts w:ascii="Arial" w:hAnsi="Arial" w:cs="Arial"/>
        </w:rPr>
      </w:pPr>
      <w:r w:rsidRPr="000B442C">
        <w:rPr>
          <w:rFonts w:ascii="Arial" w:hAnsi="Arial" w:cs="Arial"/>
          <w:lang w:val="en-US"/>
        </w:rPr>
        <w:t xml:space="preserve">You should not have prominent tattoos on your hands, </w:t>
      </w:r>
      <w:r w:rsidR="00F56046" w:rsidRPr="000B442C">
        <w:rPr>
          <w:rFonts w:ascii="Arial" w:hAnsi="Arial" w:cs="Arial"/>
          <w:lang w:val="en-US"/>
        </w:rPr>
        <w:t xml:space="preserve">forearms, </w:t>
      </w:r>
      <w:r w:rsidRPr="000B442C">
        <w:rPr>
          <w:rFonts w:ascii="Arial" w:hAnsi="Arial" w:cs="Arial"/>
          <w:lang w:val="en-US"/>
        </w:rPr>
        <w:t>neck or face and these should not be offensive, intimidating or inappropriate in any way – photos will be required at application</w:t>
      </w:r>
    </w:p>
    <w:p w14:paraId="511D0A97" w14:textId="77777777" w:rsidR="00E977E4" w:rsidRPr="000B442C" w:rsidRDefault="00003CED" w:rsidP="00ED5BD9">
      <w:pPr>
        <w:numPr>
          <w:ilvl w:val="0"/>
          <w:numId w:val="6"/>
        </w:numPr>
        <w:rPr>
          <w:rFonts w:ascii="Arial" w:hAnsi="Arial" w:cs="Arial"/>
        </w:rPr>
      </w:pPr>
      <w:r w:rsidRPr="000B442C">
        <w:rPr>
          <w:rFonts w:ascii="Arial" w:hAnsi="Arial" w:cs="Arial"/>
          <w:lang w:val="en-US"/>
        </w:rPr>
        <w:t>Piercings should be limited at one pair of stud earrings (small, plain and discreet)</w:t>
      </w:r>
    </w:p>
    <w:p w14:paraId="622C1DD1" w14:textId="77777777" w:rsidR="00ED5BD9" w:rsidRPr="000B442C" w:rsidRDefault="00ED5BD9" w:rsidP="00B50D89">
      <w:pPr>
        <w:rPr>
          <w:rFonts w:ascii="Arial" w:hAnsi="Arial" w:cs="Arial"/>
        </w:rPr>
      </w:pPr>
    </w:p>
    <w:p w14:paraId="5180C865" w14:textId="77777777" w:rsidR="00F56046" w:rsidRPr="000B442C" w:rsidRDefault="00F56046" w:rsidP="00B50D89">
      <w:pPr>
        <w:rPr>
          <w:rFonts w:ascii="Arial" w:hAnsi="Arial" w:cs="Arial"/>
        </w:rPr>
      </w:pPr>
      <w:r w:rsidRPr="000B442C">
        <w:rPr>
          <w:rFonts w:ascii="Arial" w:hAnsi="Arial" w:cs="Arial"/>
          <w:b/>
          <w:bCs/>
        </w:rPr>
        <w:t>Your application</w:t>
      </w:r>
      <w:r w:rsidRPr="000B442C">
        <w:rPr>
          <w:rFonts w:ascii="Arial" w:hAnsi="Arial" w:cs="Arial"/>
          <w:b/>
          <w:bCs/>
        </w:rPr>
        <w:br/>
      </w:r>
      <w:r w:rsidRPr="000B442C">
        <w:rPr>
          <w:rFonts w:ascii="Arial" w:hAnsi="Arial" w:cs="Arial"/>
        </w:rPr>
        <w:t>CVF – Competency Value Framework |This is essentially that if you can give examples of behaviours previously you are likely to be able to demonstrate these in the future.</w:t>
      </w:r>
    </w:p>
    <w:p w14:paraId="5494B2FE" w14:textId="77777777" w:rsidR="00E977E4" w:rsidRPr="000B442C" w:rsidRDefault="00003CED" w:rsidP="00F56046">
      <w:pPr>
        <w:numPr>
          <w:ilvl w:val="0"/>
          <w:numId w:val="7"/>
        </w:numPr>
        <w:rPr>
          <w:rFonts w:ascii="Arial" w:hAnsi="Arial" w:cs="Arial"/>
        </w:rPr>
      </w:pPr>
      <w:r w:rsidRPr="000B442C">
        <w:rPr>
          <w:rFonts w:ascii="Arial" w:hAnsi="Arial" w:cs="Arial"/>
          <w:lang w:val="en-US"/>
        </w:rPr>
        <w:t>The following are assessed on your application for the DO role:</w:t>
      </w:r>
    </w:p>
    <w:p w14:paraId="67A38E1E" w14:textId="77777777" w:rsidR="00F56046" w:rsidRPr="000B442C" w:rsidRDefault="00F56046" w:rsidP="00B50D89">
      <w:pPr>
        <w:rPr>
          <w:rFonts w:ascii="Arial" w:hAnsi="Arial" w:cs="Arial"/>
        </w:rPr>
      </w:pPr>
      <w:r w:rsidRPr="000B442C">
        <w:rPr>
          <w:rFonts w:ascii="Arial" w:hAnsi="Arial" w:cs="Arial"/>
        </w:rPr>
        <w:t>Emotionally Aware = Empathy, Diversity, Respect, Compassion &amp; Calming</w:t>
      </w:r>
    </w:p>
    <w:p w14:paraId="088FF88F" w14:textId="77777777" w:rsidR="00F56046" w:rsidRPr="000B442C" w:rsidRDefault="00F56046" w:rsidP="00B50D89">
      <w:pPr>
        <w:rPr>
          <w:rFonts w:ascii="Arial" w:hAnsi="Arial" w:cs="Arial"/>
        </w:rPr>
      </w:pPr>
      <w:r w:rsidRPr="000B442C">
        <w:rPr>
          <w:rFonts w:ascii="Arial" w:hAnsi="Arial" w:cs="Arial"/>
        </w:rPr>
        <w:t>Take Ownership = Enthusiasm, Responsibility, Development &amp; Improvement</w:t>
      </w:r>
    </w:p>
    <w:p w14:paraId="163F2965" w14:textId="77777777" w:rsidR="00F56046" w:rsidRPr="000B442C" w:rsidRDefault="00F56046" w:rsidP="00B50D89">
      <w:pPr>
        <w:rPr>
          <w:rFonts w:ascii="Arial" w:hAnsi="Arial" w:cs="Arial"/>
        </w:rPr>
      </w:pPr>
      <w:r w:rsidRPr="000B442C">
        <w:rPr>
          <w:rFonts w:ascii="Arial" w:hAnsi="Arial" w:cs="Arial"/>
        </w:rPr>
        <w:t>Collaborative = Team work, Understanding, Open, Communication</w:t>
      </w:r>
    </w:p>
    <w:p w14:paraId="1023B7F3" w14:textId="77777777" w:rsidR="00F56046" w:rsidRPr="000B442C" w:rsidRDefault="00F56046" w:rsidP="00B50D89">
      <w:pPr>
        <w:rPr>
          <w:rFonts w:ascii="Arial" w:hAnsi="Arial" w:cs="Arial"/>
        </w:rPr>
      </w:pPr>
      <w:r w:rsidRPr="000B442C">
        <w:rPr>
          <w:rFonts w:ascii="Arial" w:hAnsi="Arial" w:cs="Arial"/>
        </w:rPr>
        <w:t>Deliver, Support and Inspire = Problem solving, Efficient Service, Conscientious</w:t>
      </w:r>
    </w:p>
    <w:p w14:paraId="455497DB" w14:textId="77777777" w:rsidR="00F56046" w:rsidRPr="000B442C" w:rsidRDefault="00F56046" w:rsidP="00B50D89">
      <w:pPr>
        <w:rPr>
          <w:rFonts w:ascii="Arial" w:hAnsi="Arial" w:cs="Arial"/>
        </w:rPr>
      </w:pPr>
      <w:r w:rsidRPr="000B442C">
        <w:rPr>
          <w:rFonts w:ascii="Arial" w:hAnsi="Arial" w:cs="Arial"/>
        </w:rPr>
        <w:lastRenderedPageBreak/>
        <w:t xml:space="preserve"> These are the current simplified versions and the full description is available via the role profile</w:t>
      </w:r>
    </w:p>
    <w:p w14:paraId="59527756" w14:textId="77777777" w:rsidR="00F56046" w:rsidRPr="000B442C" w:rsidRDefault="00F56046" w:rsidP="00B50D89">
      <w:pPr>
        <w:rPr>
          <w:rFonts w:ascii="Arial" w:hAnsi="Arial" w:cs="Arial"/>
        </w:rPr>
      </w:pPr>
    </w:p>
    <w:p w14:paraId="4BB902B8" w14:textId="77777777" w:rsidR="00F56046" w:rsidRPr="000B442C" w:rsidRDefault="00F56046" w:rsidP="00B50D89">
      <w:pPr>
        <w:rPr>
          <w:rFonts w:ascii="Arial" w:hAnsi="Arial" w:cs="Arial"/>
          <w:b/>
          <w:bCs/>
        </w:rPr>
      </w:pPr>
      <w:r w:rsidRPr="000B442C">
        <w:rPr>
          <w:rFonts w:ascii="Arial" w:hAnsi="Arial" w:cs="Arial"/>
          <w:b/>
          <w:bCs/>
        </w:rPr>
        <w:t>Tips on a successful application</w:t>
      </w:r>
    </w:p>
    <w:p w14:paraId="13AA3CF1" w14:textId="77777777" w:rsidR="00F56046" w:rsidRPr="000B442C" w:rsidRDefault="00F56046" w:rsidP="00F56046">
      <w:pPr>
        <w:rPr>
          <w:rFonts w:ascii="Arial" w:hAnsi="Arial" w:cs="Arial"/>
        </w:rPr>
      </w:pPr>
      <w:r w:rsidRPr="000B442C">
        <w:rPr>
          <w:rFonts w:ascii="Arial" w:hAnsi="Arial" w:cs="Arial"/>
        </w:rPr>
        <w:t>The competencies and values are equivalent to a ‘Question’.</w:t>
      </w:r>
    </w:p>
    <w:p w14:paraId="04F092D7" w14:textId="30EEC9BE" w:rsidR="00F56046" w:rsidRPr="000B442C" w:rsidRDefault="00F56046" w:rsidP="00F56046">
      <w:pPr>
        <w:rPr>
          <w:rFonts w:ascii="Arial" w:hAnsi="Arial" w:cs="Arial"/>
        </w:rPr>
      </w:pPr>
      <w:r w:rsidRPr="000B442C">
        <w:rPr>
          <w:rFonts w:ascii="Arial" w:hAnsi="Arial" w:cs="Arial"/>
        </w:rPr>
        <w:t>You must give specif</w:t>
      </w:r>
      <w:r w:rsidR="00E3047B">
        <w:rPr>
          <w:rFonts w:ascii="Arial" w:hAnsi="Arial" w:cs="Arial"/>
        </w:rPr>
        <w:t>ic examples for these Questions.</w:t>
      </w:r>
    </w:p>
    <w:p w14:paraId="1C3DF8CE" w14:textId="53BE505E" w:rsidR="00F56046" w:rsidRPr="000B442C" w:rsidRDefault="00F56046" w:rsidP="00F56046">
      <w:pPr>
        <w:rPr>
          <w:rFonts w:ascii="Arial" w:hAnsi="Arial" w:cs="Arial"/>
        </w:rPr>
      </w:pPr>
      <w:r w:rsidRPr="000B442C">
        <w:rPr>
          <w:rFonts w:ascii="Arial" w:hAnsi="Arial" w:cs="Arial"/>
        </w:rPr>
        <w:t>Look through the role profile and save it for future reference</w:t>
      </w:r>
      <w:r w:rsidR="00E3047B">
        <w:rPr>
          <w:rFonts w:ascii="Arial" w:hAnsi="Arial" w:cs="Arial"/>
        </w:rPr>
        <w:t>.</w:t>
      </w:r>
    </w:p>
    <w:p w14:paraId="107EC13E" w14:textId="22657992" w:rsidR="00F56046" w:rsidRPr="000B442C" w:rsidRDefault="00F56046" w:rsidP="00F56046">
      <w:pPr>
        <w:rPr>
          <w:rFonts w:ascii="Arial" w:hAnsi="Arial" w:cs="Arial"/>
        </w:rPr>
      </w:pPr>
      <w:r w:rsidRPr="000B442C">
        <w:rPr>
          <w:rFonts w:ascii="Arial" w:hAnsi="Arial" w:cs="Arial"/>
        </w:rPr>
        <w:t>Ensure you have an understanding of what the competencies are</w:t>
      </w:r>
      <w:r w:rsidR="00E3047B">
        <w:rPr>
          <w:rFonts w:ascii="Arial" w:hAnsi="Arial" w:cs="Arial"/>
        </w:rPr>
        <w:t>.</w:t>
      </w:r>
    </w:p>
    <w:p w14:paraId="69C82929" w14:textId="05B8888D" w:rsidR="00F56046" w:rsidRPr="000B442C" w:rsidRDefault="00F56046" w:rsidP="00F56046">
      <w:pPr>
        <w:rPr>
          <w:rFonts w:ascii="Arial" w:hAnsi="Arial" w:cs="Arial"/>
        </w:rPr>
      </w:pPr>
      <w:r w:rsidRPr="000B442C">
        <w:rPr>
          <w:rFonts w:ascii="Arial" w:hAnsi="Arial" w:cs="Arial"/>
        </w:rPr>
        <w:t>Examples can be from home, work, school, sports or social lives and should be a true account of events</w:t>
      </w:r>
      <w:r w:rsidR="00E3047B">
        <w:rPr>
          <w:rFonts w:ascii="Arial" w:hAnsi="Arial" w:cs="Arial"/>
        </w:rPr>
        <w:t>.</w:t>
      </w:r>
    </w:p>
    <w:p w14:paraId="3EDFE83B" w14:textId="275DEA71" w:rsidR="00F56046" w:rsidRPr="000B442C" w:rsidRDefault="00F56046" w:rsidP="00F56046">
      <w:pPr>
        <w:rPr>
          <w:rFonts w:ascii="Arial" w:hAnsi="Arial" w:cs="Arial"/>
        </w:rPr>
      </w:pPr>
      <w:r w:rsidRPr="000B442C">
        <w:rPr>
          <w:rFonts w:ascii="Arial" w:hAnsi="Arial" w:cs="Arial"/>
        </w:rPr>
        <w:t xml:space="preserve">Tell us what </w:t>
      </w:r>
      <w:r w:rsidRPr="00E3047B">
        <w:rPr>
          <w:rFonts w:ascii="Arial" w:hAnsi="Arial" w:cs="Arial"/>
          <w:b/>
        </w:rPr>
        <w:t>you</w:t>
      </w:r>
      <w:r w:rsidRPr="000B442C">
        <w:rPr>
          <w:rFonts w:ascii="Arial" w:hAnsi="Arial" w:cs="Arial"/>
        </w:rPr>
        <w:t xml:space="preserve"> did in your examples</w:t>
      </w:r>
      <w:r w:rsidR="00E3047B">
        <w:rPr>
          <w:rFonts w:ascii="Arial" w:hAnsi="Arial" w:cs="Arial"/>
        </w:rPr>
        <w:t>.</w:t>
      </w:r>
    </w:p>
    <w:p w14:paraId="2EDCED36" w14:textId="73B7CBB3" w:rsidR="00F56046" w:rsidRPr="000B442C" w:rsidRDefault="00F56046" w:rsidP="00F56046">
      <w:pPr>
        <w:rPr>
          <w:rFonts w:ascii="Arial" w:hAnsi="Arial" w:cs="Arial"/>
        </w:rPr>
      </w:pPr>
      <w:r w:rsidRPr="000B442C">
        <w:rPr>
          <w:rFonts w:ascii="Arial" w:hAnsi="Arial" w:cs="Arial"/>
        </w:rPr>
        <w:t>What was the impact of your involvement</w:t>
      </w:r>
      <w:r w:rsidR="00E3047B">
        <w:rPr>
          <w:rFonts w:ascii="Arial" w:hAnsi="Arial" w:cs="Arial"/>
        </w:rPr>
        <w:t>?</w:t>
      </w:r>
    </w:p>
    <w:p w14:paraId="6C84F8EC" w14:textId="77777777" w:rsidR="00F56046" w:rsidRPr="000B442C" w:rsidRDefault="00F56046" w:rsidP="00F56046">
      <w:pPr>
        <w:rPr>
          <w:rFonts w:ascii="Arial" w:hAnsi="Arial" w:cs="Arial"/>
        </w:rPr>
      </w:pPr>
      <w:r w:rsidRPr="000B442C">
        <w:rPr>
          <w:rFonts w:ascii="Arial" w:hAnsi="Arial" w:cs="Arial"/>
        </w:rPr>
        <w:t xml:space="preserve">Use Word to write out your answers so that your application does not time out. </w:t>
      </w:r>
    </w:p>
    <w:p w14:paraId="444E5A70" w14:textId="2EFE66FD" w:rsidR="00F56046" w:rsidRPr="000B442C" w:rsidRDefault="00F56046" w:rsidP="00F56046">
      <w:pPr>
        <w:rPr>
          <w:rFonts w:ascii="Arial" w:hAnsi="Arial" w:cs="Arial"/>
        </w:rPr>
      </w:pPr>
      <w:r w:rsidRPr="000B442C">
        <w:rPr>
          <w:rFonts w:ascii="Arial" w:hAnsi="Arial" w:cs="Arial"/>
        </w:rPr>
        <w:t>Please do not upload a CV and covering letter, just bypass this screen</w:t>
      </w:r>
      <w:r w:rsidR="00E3047B">
        <w:rPr>
          <w:rFonts w:ascii="Arial" w:hAnsi="Arial" w:cs="Arial"/>
        </w:rPr>
        <w:t>.</w:t>
      </w:r>
    </w:p>
    <w:p w14:paraId="0CF05953" w14:textId="36805544" w:rsidR="00F56046" w:rsidRPr="000B442C" w:rsidRDefault="00F56046" w:rsidP="00F56046">
      <w:pPr>
        <w:rPr>
          <w:rFonts w:ascii="Arial" w:hAnsi="Arial" w:cs="Arial"/>
        </w:rPr>
      </w:pPr>
      <w:r w:rsidRPr="000B442C">
        <w:rPr>
          <w:rFonts w:ascii="Arial" w:hAnsi="Arial" w:cs="Arial"/>
        </w:rPr>
        <w:t>Use the character count and not the MS word count</w:t>
      </w:r>
      <w:r w:rsidR="00E3047B">
        <w:rPr>
          <w:rFonts w:ascii="Arial" w:hAnsi="Arial" w:cs="Arial"/>
        </w:rPr>
        <w:t>.</w:t>
      </w:r>
    </w:p>
    <w:p w14:paraId="7B9F886F" w14:textId="77777777" w:rsidR="00F56046" w:rsidRPr="000B442C" w:rsidRDefault="00F56046" w:rsidP="00F56046">
      <w:pPr>
        <w:rPr>
          <w:rFonts w:ascii="Arial" w:hAnsi="Arial" w:cs="Arial"/>
        </w:rPr>
      </w:pPr>
      <w:r w:rsidRPr="000B442C">
        <w:rPr>
          <w:rFonts w:ascii="Arial" w:hAnsi="Arial" w:cs="Arial"/>
        </w:rPr>
        <w:t>Complete the application while the information is fresh in your mind</w:t>
      </w:r>
    </w:p>
    <w:p w14:paraId="32420EE0" w14:textId="20FBE606" w:rsidR="00F56046" w:rsidRPr="000B442C" w:rsidRDefault="00F56046" w:rsidP="00F56046">
      <w:pPr>
        <w:rPr>
          <w:rFonts w:ascii="Arial" w:hAnsi="Arial" w:cs="Arial"/>
        </w:rPr>
      </w:pPr>
      <w:r w:rsidRPr="000B442C">
        <w:rPr>
          <w:rFonts w:ascii="Arial" w:hAnsi="Arial" w:cs="Arial"/>
        </w:rPr>
        <w:t>Use simple words. No extra marks are awarded for being a Thesaurus. There are no buzz words either.</w:t>
      </w:r>
    </w:p>
    <w:p w14:paraId="2B41674A" w14:textId="7AB4299A" w:rsidR="00F56046" w:rsidRPr="000B442C" w:rsidRDefault="00E3047B" w:rsidP="00F56046">
      <w:pPr>
        <w:rPr>
          <w:rFonts w:ascii="Arial" w:hAnsi="Arial" w:cs="Arial"/>
        </w:rPr>
      </w:pPr>
      <w:r w:rsidRPr="000B442C">
        <w:rPr>
          <w:rFonts w:ascii="Arial" w:hAnsi="Arial" w:cs="Arial"/>
          <w:noProof/>
          <w:lang w:eastAsia="en-GB"/>
        </w:rPr>
        <mc:AlternateContent>
          <mc:Choice Requires="wps">
            <w:drawing>
              <wp:anchor distT="0" distB="0" distL="114300" distR="114300" simplePos="0" relativeHeight="251659264" behindDoc="0" locked="0" layoutInCell="1" allowOverlap="1" wp14:anchorId="56779B34" wp14:editId="7681615B">
                <wp:simplePos x="0" y="0"/>
                <wp:positionH relativeFrom="page">
                  <wp:align>right</wp:align>
                </wp:positionH>
                <wp:positionV relativeFrom="paragraph">
                  <wp:posOffset>19050</wp:posOffset>
                </wp:positionV>
                <wp:extent cx="6638925" cy="971550"/>
                <wp:effectExtent l="0" t="0" r="0" b="0"/>
                <wp:wrapNone/>
                <wp:docPr id="27"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638925" cy="971550"/>
                        </a:xfrm>
                        <a:prstGeom prst="rect">
                          <a:avLst/>
                        </a:prstGeom>
                      </wps:spPr>
                      <wps:txbx>
                        <w:txbxContent>
                          <w:p w14:paraId="15066BD6" w14:textId="77777777" w:rsidR="00F56046" w:rsidRPr="00E3047B" w:rsidRDefault="00F56046" w:rsidP="00F56046">
                            <w:pPr>
                              <w:pStyle w:val="NormalWeb"/>
                              <w:spacing w:before="0" w:beforeAutospacing="0" w:after="0" w:afterAutospacing="0" w:line="216" w:lineRule="auto"/>
                              <w:rPr>
                                <w:color w:val="000000" w:themeColor="text1"/>
                                <w:sz w:val="28"/>
                                <w:szCs w:val="28"/>
                              </w:rPr>
                            </w:pPr>
                            <w:r w:rsidRPr="00E3047B">
                              <w:rPr>
                                <w:rFonts w:asciiTheme="majorHAnsi" w:eastAsiaTheme="majorEastAsia" w:hAnsi="Calibri Light" w:cstheme="majorBidi"/>
                                <w:b/>
                                <w:bCs/>
                                <w:color w:val="000000" w:themeColor="text1"/>
                                <w:kern w:val="24"/>
                                <w:sz w:val="28"/>
                                <w:szCs w:val="28"/>
                              </w:rPr>
                              <w:t>The lay out of your examples</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56779B34" id="Title 1" o:spid="_x0000_s1026" style="position:absolute;margin-left:471.55pt;margin-top:1.5pt;width:522.75pt;height:76.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" filled="f" stroked="f">
                <v:path arrowok="t"/>
                <o:lock v:ext="edit" grouping="t"/>
                <v:textbox>
                  <w:txbxContent>
                    <w:p w14:paraId="15066BD6" w14:textId="77777777" w:rsidR="00F56046" w:rsidRPr="00E3047B" w:rsidRDefault="00F56046" w:rsidP="00F56046">
                      <w:pPr>
                        <w:pStyle w:val="NormalWeb"/>
                        <w:spacing w:before="0" w:beforeAutospacing="0" w:after="0" w:afterAutospacing="0" w:line="216" w:lineRule="auto"/>
                        <w:rPr>
                          <w:color w:val="000000" w:themeColor="text1"/>
                          <w:sz w:val="28"/>
                          <w:szCs w:val="28"/>
                        </w:rPr>
                      </w:pPr>
                      <w:r w:rsidRPr="00E3047B">
                        <w:rPr>
                          <w:rFonts w:asciiTheme="majorHAnsi" w:eastAsiaTheme="majorEastAsia" w:hAnsi="Calibri Light" w:cstheme="majorBidi"/>
                          <w:b/>
                          <w:bCs/>
                          <w:color w:val="000000" w:themeColor="text1"/>
                          <w:kern w:val="24"/>
                          <w:sz w:val="28"/>
                          <w:szCs w:val="28"/>
                        </w:rPr>
                        <w:t>The lay out of your examples</w:t>
                      </w:r>
                    </w:p>
                  </w:txbxContent>
                </v:textbox>
                <w10:wrap anchorx="page"/>
              </v:rect>
            </w:pict>
          </mc:Fallback>
        </mc:AlternateContent>
      </w:r>
    </w:p>
    <w:p w14:paraId="07245967" w14:textId="56CF5691" w:rsidR="00003CED" w:rsidRPr="000B442C" w:rsidRDefault="00003CED" w:rsidP="00B50D89">
      <w:pPr>
        <w:rPr>
          <w:rFonts w:ascii="Arial" w:hAnsi="Arial" w:cs="Arial"/>
        </w:rPr>
      </w:pPr>
      <w:r w:rsidRPr="000B442C">
        <w:rPr>
          <w:rFonts w:ascii="Arial" w:hAnsi="Arial" w:cs="Arial"/>
          <w:noProof/>
          <w:lang w:eastAsia="en-GB"/>
        </w:rPr>
        <mc:AlternateContent>
          <mc:Choice Requires="wps">
            <w:drawing>
              <wp:anchor distT="0" distB="0" distL="114300" distR="114300" simplePos="0" relativeHeight="251660288" behindDoc="0" locked="0" layoutInCell="1" allowOverlap="1" wp14:anchorId="49F53D8A" wp14:editId="6EFBA074">
                <wp:simplePos x="0" y="0"/>
                <wp:positionH relativeFrom="margin">
                  <wp:align>right</wp:align>
                </wp:positionH>
                <wp:positionV relativeFrom="paragraph">
                  <wp:posOffset>147320</wp:posOffset>
                </wp:positionV>
                <wp:extent cx="5734050" cy="485775"/>
                <wp:effectExtent l="0" t="0" r="0" b="0"/>
                <wp:wrapNone/>
                <wp:docPr id="28" name="Text Placeholder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734050" cy="485775"/>
                        </a:xfrm>
                        <a:prstGeom prst="rect">
                          <a:avLst/>
                        </a:prstGeom>
                      </wps:spPr>
                      <wps:txbx>
                        <w:txbxContent>
                          <w:p w14:paraId="39D350FC" w14:textId="77777777" w:rsidR="00F56046" w:rsidRPr="00E3047B" w:rsidRDefault="00F56046" w:rsidP="0007023C">
                            <w:pPr>
                              <w:spacing w:line="216" w:lineRule="auto"/>
                              <w:rPr>
                                <w:rFonts w:ascii="Arial" w:eastAsia="Times New Roman" w:hAnsi="Arial" w:cs="Arial"/>
                                <w:color w:val="000000" w:themeColor="text1"/>
                              </w:rPr>
                            </w:pPr>
                            <w:r w:rsidRPr="00E3047B">
                              <w:rPr>
                                <w:rFonts w:ascii="Arial" w:hAnsi="Arial" w:cs="Arial"/>
                                <w:color w:val="000000" w:themeColor="text1"/>
                                <w:kern w:val="24"/>
                                <w:lang w:val="en-US"/>
                              </w:rPr>
                              <w:t>In order to get all the details into your application or interview examples, we recommend the S.T.A.R technique</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9F53D8A" id="Text Placeholder 2" o:spid="_x0000_s1027" style="position:absolute;margin-left:400.3pt;margin-top:11.6pt;width:451.5pt;height:38.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" filled="f" stroked="f">
                <v:path arrowok="t"/>
                <o:lock v:ext="edit" grouping="t"/>
                <v:textbox>
                  <w:txbxContent>
                    <w:p w14:paraId="39D350FC" w14:textId="77777777" w:rsidR="00F56046" w:rsidRPr="00E3047B" w:rsidRDefault="00F56046" w:rsidP="0007023C">
                      <w:pPr>
                        <w:spacing w:line="216" w:lineRule="auto"/>
                        <w:rPr>
                          <w:rFonts w:ascii="Arial" w:eastAsia="Times New Roman" w:hAnsi="Arial" w:cs="Arial"/>
                          <w:color w:val="000000" w:themeColor="text1"/>
                        </w:rPr>
                      </w:pPr>
                      <w:r w:rsidRPr="00E3047B">
                        <w:rPr>
                          <w:rFonts w:ascii="Arial" w:hAnsi="Arial" w:cs="Arial"/>
                          <w:color w:val="000000" w:themeColor="text1"/>
                          <w:kern w:val="24"/>
                          <w:lang w:val="en-US"/>
                        </w:rPr>
                        <w:t>In order to get all the details into your application or interview examples, we recommend the S.T.A.R technique</w:t>
                      </w:r>
                    </w:p>
                  </w:txbxContent>
                </v:textbox>
                <w10:wrap anchorx="margin"/>
              </v:rect>
            </w:pict>
          </mc:Fallback>
        </mc:AlternateContent>
      </w:r>
      <w:r w:rsidR="00F56046" w:rsidRPr="000B442C">
        <w:rPr>
          <w:rFonts w:ascii="Arial" w:hAnsi="Arial" w:cs="Arial"/>
          <w:noProof/>
          <w:lang w:eastAsia="en-GB"/>
        </w:rPr>
        <mc:AlternateContent>
          <mc:Choice Requires="wps">
            <w:drawing>
              <wp:anchor distT="0" distB="0" distL="114300" distR="114300" simplePos="0" relativeHeight="251664384" behindDoc="0" locked="0" layoutInCell="1" allowOverlap="1" wp14:anchorId="151999F3" wp14:editId="1233AEEF">
                <wp:simplePos x="0" y="0"/>
                <wp:positionH relativeFrom="column">
                  <wp:posOffset>11753850</wp:posOffset>
                </wp:positionH>
                <wp:positionV relativeFrom="paragraph">
                  <wp:posOffset>-444500</wp:posOffset>
                </wp:positionV>
                <wp:extent cx="1025237" cy="1246909"/>
                <wp:effectExtent l="19050" t="0" r="22860" b="29845"/>
                <wp:wrapNone/>
                <wp:docPr id="31" name="Down Arrow 10"/>
                <wp:cNvGraphicFramePr/>
                <a:graphic xmlns:a="http://schemas.openxmlformats.org/drawingml/2006/main">
                  <a:graphicData uri="http://schemas.microsoft.com/office/word/2010/wordprocessingShape">
                    <wps:wsp>
                      <wps:cNvSpPr/>
                      <wps:spPr>
                        <a:xfrm>
                          <a:off x="0" y="0"/>
                          <a:ext cx="1025237" cy="1246909"/>
                        </a:xfrm>
                        <a:prstGeom prst="downArrow">
                          <a:avLst/>
                        </a:prstGeom>
                        <a:solidFill>
                          <a:schemeClr val="accent1">
                            <a:lumMod val="10000"/>
                            <a:lumOff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2D0315A" w14:textId="77777777" w:rsidR="00F56046" w:rsidRDefault="00F56046" w:rsidP="00F56046">
                            <w:pPr>
                              <w:pStyle w:val="NormalWeb"/>
                              <w:spacing w:before="0" w:beforeAutospacing="0" w:after="0" w:afterAutospacing="0"/>
                              <w:jc w:val="center"/>
                            </w:pPr>
                            <w:r>
                              <w:rPr>
                                <w:rFonts w:asciiTheme="minorHAnsi" w:hAnsi="Calibri" w:cstheme="minorBidi"/>
                                <w:color w:val="4D78C7" w:themeColor="accent5" w:themeTint="F2"/>
                                <w:kern w:val="24"/>
                                <w:sz w:val="52"/>
                                <w:szCs w:val="52"/>
                              </w:rPr>
                              <w:t>A</w:t>
                            </w:r>
                          </w:p>
                        </w:txbxContent>
                      </wps:txbx>
                      <wps:bodyPr rtlCol="0" anchor="ctr"/>
                    </wps:wsp>
                  </a:graphicData>
                </a:graphic>
              </wp:anchor>
            </w:drawing>
          </mc:Choice>
          <mc:Fallback>
            <w:pict>
              <v:shape w14:anchorId="151999F3" id="_x0000_s1036" type="#_x0000_t67" style="position:absolute;margin-left:925.5pt;margin-top:-35pt;width:80.75pt;height:98.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" adj="12720" fillcolor="#eef5fb [340]" strokecolor="#1f4d78 [1604]" strokeweight="1pt">
                <v:textbox>
                  <w:txbxContent>
                    <w:p w14:paraId="32D0315A" w14:textId="77777777" w:rsidR="00F56046" w:rsidRDefault="00F56046" w:rsidP="00F56046">
                      <w:pPr>
                        <w:pStyle w:val="NormalWeb"/>
                        <w:spacing w:before="0" w:beforeAutospacing="0" w:after="0" w:afterAutospacing="0"/>
                        <w:jc w:val="center"/>
                      </w:pPr>
                      <w:r>
                        <w:rPr>
                          <w:rFonts w:asciiTheme="minorHAnsi" w:hAnsi="Calibri" w:cstheme="minorBidi"/>
                          <w:color w:val="4D78C7" w:themeColor="accent5" w:themeTint="F2"/>
                          <w:kern w:val="24"/>
                          <w:sz w:val="52"/>
                          <w:szCs w:val="52"/>
                        </w:rPr>
                        <w:t>A</w:t>
                      </w:r>
                    </w:p>
                  </w:txbxContent>
                </v:textbox>
              </v:shape>
            </w:pict>
          </mc:Fallback>
        </mc:AlternateContent>
      </w:r>
      <w:r w:rsidR="00F56046" w:rsidRPr="000B442C">
        <w:rPr>
          <w:rFonts w:ascii="Arial" w:hAnsi="Arial" w:cs="Arial"/>
          <w:noProof/>
          <w:lang w:eastAsia="en-GB"/>
        </w:rPr>
        <mc:AlternateContent>
          <mc:Choice Requires="wps">
            <w:drawing>
              <wp:anchor distT="0" distB="0" distL="114300" distR="114300" simplePos="0" relativeHeight="251665408" behindDoc="0" locked="0" layoutInCell="1" allowOverlap="1" wp14:anchorId="63CACE61" wp14:editId="765C4AFB">
                <wp:simplePos x="0" y="0"/>
                <wp:positionH relativeFrom="column">
                  <wp:posOffset>17390110</wp:posOffset>
                </wp:positionH>
                <wp:positionV relativeFrom="paragraph">
                  <wp:posOffset>1591310</wp:posOffset>
                </wp:positionV>
                <wp:extent cx="1025237" cy="1246909"/>
                <wp:effectExtent l="19050" t="0" r="22860" b="29845"/>
                <wp:wrapNone/>
                <wp:docPr id="32" name="Down Arrow 11"/>
                <wp:cNvGraphicFramePr/>
                <a:graphic xmlns:a="http://schemas.openxmlformats.org/drawingml/2006/main">
                  <a:graphicData uri="http://schemas.microsoft.com/office/word/2010/wordprocessingShape">
                    <wps:wsp>
                      <wps:cNvSpPr/>
                      <wps:spPr>
                        <a:xfrm>
                          <a:off x="0" y="0"/>
                          <a:ext cx="1025237" cy="1246909"/>
                        </a:xfrm>
                        <a:prstGeom prst="downArrow">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282FE06" w14:textId="77777777" w:rsidR="00F56046" w:rsidRDefault="00F56046" w:rsidP="00F56046">
                            <w:pPr>
                              <w:pStyle w:val="NormalWeb"/>
                              <w:spacing w:before="0" w:beforeAutospacing="0" w:after="0" w:afterAutospacing="0"/>
                              <w:jc w:val="center"/>
                            </w:pPr>
                            <w:r>
                              <w:rPr>
                                <w:rFonts w:asciiTheme="minorHAnsi" w:hAnsi="Calibri" w:cstheme="minorBidi"/>
                                <w:color w:val="4D78C7" w:themeColor="accent5" w:themeTint="F2"/>
                                <w:kern w:val="24"/>
                                <w:sz w:val="52"/>
                                <w:szCs w:val="52"/>
                              </w:rPr>
                              <w:t>R</w:t>
                            </w:r>
                          </w:p>
                        </w:txbxContent>
                      </wps:txbx>
                      <wps:bodyPr rtlCol="0" anchor="ctr"/>
                    </wps:wsp>
                  </a:graphicData>
                </a:graphic>
              </wp:anchor>
            </w:drawing>
          </mc:Choice>
          <mc:Fallback>
            <w:pict>
              <v:shape w14:anchorId="63CACE61" id="_x0000_s1037" type="#_x0000_t67" style="position:absolute;margin-left:1369.3pt;margin-top:125.3pt;width:80.75pt;height:98.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" adj="12720" fillcolor="#f7caac [1301]" strokecolor="#1f4d78 [1604]" strokeweight="1pt">
                <v:textbox>
                  <w:txbxContent>
                    <w:p w14:paraId="1282FE06" w14:textId="77777777" w:rsidR="00F56046" w:rsidRDefault="00F56046" w:rsidP="00F56046">
                      <w:pPr>
                        <w:pStyle w:val="NormalWeb"/>
                        <w:spacing w:before="0" w:beforeAutospacing="0" w:after="0" w:afterAutospacing="0"/>
                        <w:jc w:val="center"/>
                      </w:pPr>
                      <w:r>
                        <w:rPr>
                          <w:rFonts w:asciiTheme="minorHAnsi" w:hAnsi="Calibri" w:cstheme="minorBidi"/>
                          <w:color w:val="4D78C7" w:themeColor="accent5" w:themeTint="F2"/>
                          <w:kern w:val="24"/>
                          <w:sz w:val="52"/>
                          <w:szCs w:val="52"/>
                        </w:rPr>
                        <w:t>R</w:t>
                      </w:r>
                    </w:p>
                  </w:txbxContent>
                </v:textbox>
              </v:shape>
            </w:pict>
          </mc:Fallback>
        </mc:AlternateContent>
      </w:r>
      <w:r w:rsidR="00F56046" w:rsidRPr="000B442C">
        <w:rPr>
          <w:rFonts w:ascii="Arial" w:hAnsi="Arial" w:cs="Arial"/>
          <w:noProof/>
          <w:lang w:eastAsia="en-GB"/>
        </w:rPr>
        <mc:AlternateContent>
          <mc:Choice Requires="wps">
            <w:drawing>
              <wp:anchor distT="0" distB="0" distL="114300" distR="114300" simplePos="0" relativeHeight="251667456" behindDoc="0" locked="0" layoutInCell="1" allowOverlap="1" wp14:anchorId="24E16CC7" wp14:editId="7716C80F">
                <wp:simplePos x="0" y="0"/>
                <wp:positionH relativeFrom="column">
                  <wp:posOffset>10115550</wp:posOffset>
                </wp:positionH>
                <wp:positionV relativeFrom="paragraph">
                  <wp:posOffset>2048510</wp:posOffset>
                </wp:positionV>
                <wp:extent cx="2663796" cy="2826341"/>
                <wp:effectExtent l="0" t="0" r="22860" b="12700"/>
                <wp:wrapNone/>
                <wp:docPr id="14" name="Rounded Rectangle 13"/>
                <wp:cNvGraphicFramePr/>
                <a:graphic xmlns:a="http://schemas.openxmlformats.org/drawingml/2006/main">
                  <a:graphicData uri="http://schemas.microsoft.com/office/word/2010/wordprocessingShape">
                    <wps:wsp>
                      <wps:cNvSpPr/>
                      <wps:spPr>
                        <a:xfrm>
                          <a:off x="0" y="0"/>
                          <a:ext cx="2663796" cy="2826341"/>
                        </a:xfrm>
                        <a:prstGeom prst="roundRect">
                          <a:avLst/>
                        </a:prstGeom>
                        <a:solidFill>
                          <a:schemeClr val="accent1">
                            <a:lumMod val="10000"/>
                            <a:lumOff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D54F9E8" w14:textId="77777777" w:rsidR="00F56046" w:rsidRDefault="00F56046" w:rsidP="00F56046">
                            <w:pPr>
                              <w:pStyle w:val="NormalWeb"/>
                              <w:spacing w:before="0" w:beforeAutospacing="0" w:after="0" w:afterAutospacing="0"/>
                              <w:jc w:val="center"/>
                            </w:pPr>
                            <w:r>
                              <w:rPr>
                                <w:rFonts w:asciiTheme="minorHAnsi" w:hAnsi="Calibri" w:cstheme="minorBidi"/>
                                <w:color w:val="4D78C7" w:themeColor="accent5" w:themeTint="F2"/>
                                <w:kern w:val="24"/>
                                <w:sz w:val="34"/>
                                <w:szCs w:val="34"/>
                              </w:rPr>
                              <w:t>Action – This is the part where you can pick up the most marks. What did you do, how did you do it, why did you do, how did you feel about doing it, how did others feel</w:t>
                            </w:r>
                          </w:p>
                        </w:txbxContent>
                      </wps:txbx>
                      <wps:bodyPr rtlCol="0" anchor="ctr"/>
                    </wps:wsp>
                  </a:graphicData>
                </a:graphic>
              </wp:anchor>
            </w:drawing>
          </mc:Choice>
          <mc:Fallback>
            <w:pict>
              <v:roundrect w14:anchorId="24E16CC7" id="_x0000_s1038" style="position:absolute;margin-left:796.5pt;margin-top:161.3pt;width:209.75pt;height:222.55pt;z-index:2516674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" fillcolor="#eef5fb [340]" strokecolor="#1f4d78 [1604]" strokeweight="1pt">
                <v:stroke joinstyle="miter"/>
                <v:textbox>
                  <w:txbxContent>
                    <w:p w14:paraId="7D54F9E8" w14:textId="77777777" w:rsidR="00F56046" w:rsidRDefault="00F56046" w:rsidP="00F56046">
                      <w:pPr>
                        <w:pStyle w:val="NormalWeb"/>
                        <w:spacing w:before="0" w:beforeAutospacing="0" w:after="0" w:afterAutospacing="0"/>
                        <w:jc w:val="center"/>
                      </w:pPr>
                      <w:r>
                        <w:rPr>
                          <w:rFonts w:asciiTheme="minorHAnsi" w:hAnsi="Calibri" w:cstheme="minorBidi"/>
                          <w:color w:val="4D78C7" w:themeColor="accent5" w:themeTint="F2"/>
                          <w:kern w:val="24"/>
                          <w:sz w:val="34"/>
                          <w:szCs w:val="34"/>
                        </w:rPr>
                        <w:t>Action – This is the part where you can pick up the most marks. What did you do, how did you do it, why did you do, how did you feel about doing it, how did others feel</w:t>
                      </w:r>
                    </w:p>
                  </w:txbxContent>
                </v:textbox>
              </v:roundrect>
            </w:pict>
          </mc:Fallback>
        </mc:AlternateContent>
      </w:r>
      <w:r w:rsidR="00F56046" w:rsidRPr="000B442C">
        <w:rPr>
          <w:rFonts w:ascii="Arial" w:hAnsi="Arial" w:cs="Arial"/>
          <w:noProof/>
          <w:lang w:eastAsia="en-GB"/>
        </w:rPr>
        <mc:AlternateContent>
          <mc:Choice Requires="wps">
            <w:drawing>
              <wp:anchor distT="0" distB="0" distL="114300" distR="114300" simplePos="0" relativeHeight="251668480" behindDoc="0" locked="0" layoutInCell="1" allowOverlap="1" wp14:anchorId="4005E960" wp14:editId="3DD6E084">
                <wp:simplePos x="0" y="0"/>
                <wp:positionH relativeFrom="column">
                  <wp:posOffset>15745460</wp:posOffset>
                </wp:positionH>
                <wp:positionV relativeFrom="paragraph">
                  <wp:posOffset>4085590</wp:posOffset>
                </wp:positionV>
                <wp:extent cx="2669309" cy="1736437"/>
                <wp:effectExtent l="0" t="0" r="17145" b="16510"/>
                <wp:wrapNone/>
                <wp:docPr id="15" name="Rounded Rectangle 14"/>
                <wp:cNvGraphicFramePr/>
                <a:graphic xmlns:a="http://schemas.openxmlformats.org/drawingml/2006/main">
                  <a:graphicData uri="http://schemas.microsoft.com/office/word/2010/wordprocessingShape">
                    <wps:wsp>
                      <wps:cNvSpPr/>
                      <wps:spPr>
                        <a:xfrm>
                          <a:off x="0" y="0"/>
                          <a:ext cx="2669309" cy="1736437"/>
                        </a:xfrm>
                        <a:prstGeom prst="roundRect">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92FB224" w14:textId="77777777" w:rsidR="00F56046" w:rsidRDefault="00F56046" w:rsidP="00F56046">
                            <w:pPr>
                              <w:pStyle w:val="NormalWeb"/>
                              <w:spacing w:before="0" w:beforeAutospacing="0" w:after="0" w:afterAutospacing="0"/>
                              <w:jc w:val="center"/>
                            </w:pPr>
                            <w:r>
                              <w:rPr>
                                <w:rFonts w:asciiTheme="minorHAnsi" w:hAnsi="Calibri" w:cstheme="minorBidi"/>
                                <w:color w:val="4D78C7" w:themeColor="accent5" w:themeTint="F2"/>
                                <w:kern w:val="24"/>
                                <w:sz w:val="34"/>
                                <w:szCs w:val="34"/>
                              </w:rPr>
                              <w:t>Result – A quick overview. What was the outcome, what problems did you face and how did you overcome these</w:t>
                            </w:r>
                          </w:p>
                        </w:txbxContent>
                      </wps:txbx>
                      <wps:bodyPr rtlCol="0" anchor="ctr"/>
                    </wps:wsp>
                  </a:graphicData>
                </a:graphic>
              </wp:anchor>
            </w:drawing>
          </mc:Choice>
          <mc:Fallback>
            <w:pict>
              <v:roundrect w14:anchorId="4005E960" id="_x0000_s1039" style="position:absolute;margin-left:1239.8pt;margin-top:321.7pt;width:210.2pt;height:136.75pt;z-index:2516684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" fillcolor="#f7caac [1301]" strokecolor="#1f4d78 [1604]" strokeweight="1pt">
                <v:stroke joinstyle="miter"/>
                <v:textbox>
                  <w:txbxContent>
                    <w:p w14:paraId="292FB224" w14:textId="77777777" w:rsidR="00F56046" w:rsidRDefault="00F56046" w:rsidP="00F56046">
                      <w:pPr>
                        <w:pStyle w:val="NormalWeb"/>
                        <w:spacing w:before="0" w:beforeAutospacing="0" w:after="0" w:afterAutospacing="0"/>
                        <w:jc w:val="center"/>
                      </w:pPr>
                      <w:r>
                        <w:rPr>
                          <w:rFonts w:asciiTheme="minorHAnsi" w:hAnsi="Calibri" w:cstheme="minorBidi"/>
                          <w:color w:val="4D78C7" w:themeColor="accent5" w:themeTint="F2"/>
                          <w:kern w:val="24"/>
                          <w:sz w:val="34"/>
                          <w:szCs w:val="34"/>
                        </w:rPr>
                        <w:t>Result – A quick overview. What was the outcome, what problems did you face and how did you overcome these</w:t>
                      </w:r>
                    </w:p>
                  </w:txbxContent>
                </v:textbox>
              </v:roundrect>
            </w:pict>
          </mc:Fallback>
        </mc:AlternateContent>
      </w:r>
    </w:p>
    <w:p w14:paraId="18867DE4" w14:textId="77777777" w:rsidR="00003CED" w:rsidRPr="000B442C" w:rsidRDefault="00003CED" w:rsidP="00003CED">
      <w:pPr>
        <w:rPr>
          <w:rFonts w:ascii="Arial" w:hAnsi="Arial" w:cs="Arial"/>
        </w:rPr>
      </w:pPr>
    </w:p>
    <w:p w14:paraId="7A985384" w14:textId="376EC200" w:rsidR="00003CED" w:rsidRPr="000B442C" w:rsidRDefault="0007023C" w:rsidP="00003CED">
      <w:pPr>
        <w:rPr>
          <w:rFonts w:ascii="Arial" w:hAnsi="Arial" w:cs="Arial"/>
        </w:rPr>
      </w:pPr>
      <w:r w:rsidRPr="000B442C">
        <w:rPr>
          <w:rFonts w:ascii="Arial" w:hAnsi="Arial" w:cs="Arial"/>
          <w:noProof/>
          <w:lang w:eastAsia="en-GB"/>
        </w:rPr>
        <mc:AlternateContent>
          <mc:Choice Requires="wps">
            <w:drawing>
              <wp:anchor distT="0" distB="0" distL="114300" distR="114300" simplePos="0" relativeHeight="251674624" behindDoc="0" locked="0" layoutInCell="1" allowOverlap="1" wp14:anchorId="65A8094F" wp14:editId="334C7EA0">
                <wp:simplePos x="0" y="0"/>
                <wp:positionH relativeFrom="margin">
                  <wp:posOffset>4937760</wp:posOffset>
                </wp:positionH>
                <wp:positionV relativeFrom="paragraph">
                  <wp:posOffset>184785</wp:posOffset>
                </wp:positionV>
                <wp:extent cx="742950" cy="668655"/>
                <wp:effectExtent l="19050" t="0" r="19050" b="36195"/>
                <wp:wrapNone/>
                <wp:docPr id="35" name="Down Arrow 11"/>
                <wp:cNvGraphicFramePr/>
                <a:graphic xmlns:a="http://schemas.openxmlformats.org/drawingml/2006/main">
                  <a:graphicData uri="http://schemas.microsoft.com/office/word/2010/wordprocessingShape">
                    <wps:wsp>
                      <wps:cNvSpPr/>
                      <wps:spPr>
                        <a:xfrm>
                          <a:off x="0" y="0"/>
                          <a:ext cx="742950" cy="668655"/>
                        </a:xfrm>
                        <a:prstGeom prst="downArrow">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2DC52D0" w14:textId="77777777" w:rsidR="00003CED" w:rsidRPr="00E3047B" w:rsidRDefault="00003CED" w:rsidP="00003CED">
                            <w:pPr>
                              <w:pStyle w:val="NormalWeb"/>
                              <w:spacing w:before="0" w:beforeAutospacing="0" w:after="0" w:afterAutospacing="0"/>
                              <w:jc w:val="center"/>
                              <w:rPr>
                                <w:color w:val="000000" w:themeColor="text1"/>
                              </w:rPr>
                            </w:pPr>
                            <w:r w:rsidRPr="00E3047B">
                              <w:rPr>
                                <w:rFonts w:asciiTheme="minorHAnsi" w:hAnsi="Calibri" w:cstheme="minorBidi"/>
                                <w:color w:val="000000" w:themeColor="text1"/>
                                <w:kern w:val="24"/>
                                <w:sz w:val="52"/>
                                <w:szCs w:val="52"/>
                              </w:rPr>
                              <w:t>R</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65A8094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2" type="#_x0000_t67" style="position:absolute;margin-left:388.8pt;margin-top:14.55pt;width:58.5pt;height:52.6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" adj="10800" fillcolor="#f7caac [1301]" strokecolor="#1f4d78 [1604]" strokeweight="1pt">
                <v:textbox>
                  <w:txbxContent>
                    <w:p w14:paraId="32DC52D0" w14:textId="77777777" w:rsidR="00003CED" w:rsidRPr="00E3047B" w:rsidRDefault="00003CED" w:rsidP="00003CED">
                      <w:pPr>
                        <w:pStyle w:val="NormalWeb"/>
                        <w:spacing w:before="0" w:beforeAutospacing="0" w:after="0" w:afterAutospacing="0"/>
                        <w:jc w:val="center"/>
                        <w:rPr>
                          <w:color w:val="000000" w:themeColor="text1"/>
                        </w:rPr>
                      </w:pPr>
                      <w:r w:rsidRPr="00E3047B">
                        <w:rPr>
                          <w:rFonts w:asciiTheme="minorHAnsi" w:hAnsi="Calibri" w:cstheme="minorBidi"/>
                          <w:color w:val="000000" w:themeColor="text1"/>
                          <w:kern w:val="24"/>
                          <w:sz w:val="52"/>
                          <w:szCs w:val="52"/>
                        </w:rPr>
                        <w:t>R</w:t>
                      </w:r>
                    </w:p>
                  </w:txbxContent>
                </v:textbox>
                <w10:wrap anchorx="margin"/>
              </v:shape>
            </w:pict>
          </mc:Fallback>
        </mc:AlternateContent>
      </w:r>
      <w:r w:rsidRPr="000B442C">
        <w:rPr>
          <w:rFonts w:ascii="Arial" w:hAnsi="Arial" w:cs="Arial"/>
          <w:noProof/>
          <w:lang w:eastAsia="en-GB"/>
        </w:rPr>
        <mc:AlternateContent>
          <mc:Choice Requires="wps">
            <w:drawing>
              <wp:anchor distT="0" distB="0" distL="114300" distR="114300" simplePos="0" relativeHeight="251670528" behindDoc="0" locked="0" layoutInCell="1" allowOverlap="1" wp14:anchorId="2E18C68C" wp14:editId="309F35D7">
                <wp:simplePos x="0" y="0"/>
                <wp:positionH relativeFrom="column">
                  <wp:posOffset>3200400</wp:posOffset>
                </wp:positionH>
                <wp:positionV relativeFrom="paragraph">
                  <wp:posOffset>189865</wp:posOffset>
                </wp:positionV>
                <wp:extent cx="695325" cy="561975"/>
                <wp:effectExtent l="19050" t="0" r="47625" b="47625"/>
                <wp:wrapNone/>
                <wp:docPr id="33" name="Down Arrow 10"/>
                <wp:cNvGraphicFramePr/>
                <a:graphic xmlns:a="http://schemas.openxmlformats.org/drawingml/2006/main">
                  <a:graphicData uri="http://schemas.microsoft.com/office/word/2010/wordprocessingShape">
                    <wps:wsp>
                      <wps:cNvSpPr/>
                      <wps:spPr>
                        <a:xfrm>
                          <a:off x="0" y="0"/>
                          <a:ext cx="695325" cy="561975"/>
                        </a:xfrm>
                        <a:prstGeom prst="downArrow">
                          <a:avLst/>
                        </a:prstGeom>
                        <a:solidFill>
                          <a:schemeClr val="accent1">
                            <a:lumMod val="10000"/>
                            <a:lumOff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9F43ADC" w14:textId="77777777" w:rsidR="00003CED" w:rsidRPr="00E3047B" w:rsidRDefault="00003CED" w:rsidP="00003CED">
                            <w:pPr>
                              <w:pStyle w:val="NormalWeb"/>
                              <w:spacing w:before="0" w:beforeAutospacing="0" w:after="0" w:afterAutospacing="0"/>
                              <w:jc w:val="center"/>
                              <w:rPr>
                                <w:color w:val="000000" w:themeColor="text1"/>
                              </w:rPr>
                            </w:pPr>
                            <w:r w:rsidRPr="00E3047B">
                              <w:rPr>
                                <w:rFonts w:asciiTheme="minorHAnsi" w:hAnsi="Calibri" w:cstheme="minorBidi"/>
                                <w:color w:val="000000" w:themeColor="text1"/>
                                <w:kern w:val="24"/>
                                <w:sz w:val="52"/>
                                <w:szCs w:val="52"/>
                              </w:rPr>
                              <w:t>A</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E18C68C" id="_x0000_s1033" type="#_x0000_t67" style="position:absolute;margin-left:252pt;margin-top:14.95pt;width:54.75pt;height:4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" adj="10800" fillcolor="#eef5fb [340]" strokecolor="#1f4d78 [1604]" strokeweight="1pt">
                <v:textbox>
                  <w:txbxContent>
                    <w:p w14:paraId="09F43ADC" w14:textId="77777777" w:rsidR="00003CED" w:rsidRPr="00E3047B" w:rsidRDefault="00003CED" w:rsidP="00003CED">
                      <w:pPr>
                        <w:pStyle w:val="NormalWeb"/>
                        <w:spacing w:before="0" w:beforeAutospacing="0" w:after="0" w:afterAutospacing="0"/>
                        <w:jc w:val="center"/>
                        <w:rPr>
                          <w:color w:val="000000" w:themeColor="text1"/>
                        </w:rPr>
                      </w:pPr>
                      <w:r w:rsidRPr="00E3047B">
                        <w:rPr>
                          <w:rFonts w:asciiTheme="minorHAnsi" w:hAnsi="Calibri" w:cstheme="minorBidi"/>
                          <w:color w:val="000000" w:themeColor="text1"/>
                          <w:kern w:val="24"/>
                          <w:sz w:val="52"/>
                          <w:szCs w:val="52"/>
                        </w:rPr>
                        <w:t>A</w:t>
                      </w:r>
                    </w:p>
                  </w:txbxContent>
                </v:textbox>
              </v:shape>
            </w:pict>
          </mc:Fallback>
        </mc:AlternateContent>
      </w:r>
      <w:r w:rsidRPr="000B442C">
        <w:rPr>
          <w:rFonts w:ascii="Arial" w:hAnsi="Arial" w:cs="Arial"/>
          <w:noProof/>
          <w:lang w:eastAsia="en-GB"/>
        </w:rPr>
        <mc:AlternateContent>
          <mc:Choice Requires="wps">
            <w:drawing>
              <wp:anchor distT="0" distB="0" distL="114300" distR="114300" simplePos="0" relativeHeight="251661312" behindDoc="0" locked="0" layoutInCell="1" allowOverlap="1" wp14:anchorId="6C3F5270" wp14:editId="3CF018E5">
                <wp:simplePos x="0" y="0"/>
                <wp:positionH relativeFrom="column">
                  <wp:posOffset>47625</wp:posOffset>
                </wp:positionH>
                <wp:positionV relativeFrom="paragraph">
                  <wp:posOffset>157480</wp:posOffset>
                </wp:positionV>
                <wp:extent cx="714375" cy="628650"/>
                <wp:effectExtent l="19050" t="0" r="47625" b="38100"/>
                <wp:wrapNone/>
                <wp:docPr id="29" name="Down Arrow 7"/>
                <wp:cNvGraphicFramePr/>
                <a:graphic xmlns:a="http://schemas.openxmlformats.org/drawingml/2006/main">
                  <a:graphicData uri="http://schemas.microsoft.com/office/word/2010/wordprocessingShape">
                    <wps:wsp>
                      <wps:cNvSpPr/>
                      <wps:spPr>
                        <a:xfrm>
                          <a:off x="0" y="0"/>
                          <a:ext cx="714375" cy="628650"/>
                        </a:xfrm>
                        <a:prstGeom prst="downArrow">
                          <a:avLst/>
                        </a:prstGeom>
                        <a:solidFill>
                          <a:schemeClr val="accent1">
                            <a:lumMod val="10000"/>
                            <a:lumOff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20DF2C6" w14:textId="77777777" w:rsidR="00F56046" w:rsidRPr="00E3047B" w:rsidRDefault="00F56046" w:rsidP="00F56046">
                            <w:pPr>
                              <w:pStyle w:val="NormalWeb"/>
                              <w:spacing w:before="0" w:beforeAutospacing="0" w:after="0" w:afterAutospacing="0"/>
                              <w:jc w:val="center"/>
                              <w:rPr>
                                <w:color w:val="000000" w:themeColor="text1"/>
                              </w:rPr>
                            </w:pPr>
                            <w:r w:rsidRPr="00E3047B">
                              <w:rPr>
                                <w:rFonts w:asciiTheme="minorHAnsi" w:hAnsi="Calibri" w:cstheme="minorBidi"/>
                                <w:color w:val="000000" w:themeColor="text1"/>
                                <w:kern w:val="24"/>
                                <w:sz w:val="52"/>
                                <w:szCs w:val="52"/>
                              </w:rPr>
                              <w:t>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C3F5270" id="Down Arrow 7" o:spid="_x0000_s1034" type="#_x0000_t67" style="position:absolute;margin-left:3.75pt;margin-top:12.4pt;width:56.25pt;height: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" adj="10800" fillcolor="#eef5fb [340]" strokecolor="#1f4d78 [1604]" strokeweight="1pt">
                <v:textbox>
                  <w:txbxContent>
                    <w:p w14:paraId="020DF2C6" w14:textId="77777777" w:rsidR="00F56046" w:rsidRPr="00E3047B" w:rsidRDefault="00F56046" w:rsidP="00F56046">
                      <w:pPr>
                        <w:pStyle w:val="NormalWeb"/>
                        <w:spacing w:before="0" w:beforeAutospacing="0" w:after="0" w:afterAutospacing="0"/>
                        <w:jc w:val="center"/>
                        <w:rPr>
                          <w:color w:val="000000" w:themeColor="text1"/>
                        </w:rPr>
                      </w:pPr>
                      <w:r w:rsidRPr="00E3047B">
                        <w:rPr>
                          <w:rFonts w:asciiTheme="minorHAnsi" w:hAnsi="Calibri" w:cstheme="minorBidi"/>
                          <w:color w:val="000000" w:themeColor="text1"/>
                          <w:kern w:val="24"/>
                          <w:sz w:val="52"/>
                          <w:szCs w:val="52"/>
                        </w:rPr>
                        <w:t>S</w:t>
                      </w:r>
                    </w:p>
                  </w:txbxContent>
                </v:textbox>
              </v:shape>
            </w:pict>
          </mc:Fallback>
        </mc:AlternateContent>
      </w:r>
    </w:p>
    <w:p w14:paraId="40C8D7EE" w14:textId="3CB89162" w:rsidR="00003CED" w:rsidRPr="000B442C" w:rsidRDefault="0007023C" w:rsidP="00003CED">
      <w:pPr>
        <w:rPr>
          <w:rFonts w:ascii="Arial" w:hAnsi="Arial" w:cs="Arial"/>
        </w:rPr>
      </w:pPr>
      <w:r w:rsidRPr="000B442C">
        <w:rPr>
          <w:rFonts w:ascii="Arial" w:hAnsi="Arial" w:cs="Arial"/>
          <w:noProof/>
          <w:lang w:eastAsia="en-GB"/>
        </w:rPr>
        <mc:AlternateContent>
          <mc:Choice Requires="wps">
            <w:drawing>
              <wp:anchor distT="0" distB="0" distL="114300" distR="114300" simplePos="0" relativeHeight="251663360" behindDoc="0" locked="0" layoutInCell="1" allowOverlap="1" wp14:anchorId="2504435D" wp14:editId="6006B2C7">
                <wp:simplePos x="0" y="0"/>
                <wp:positionH relativeFrom="column">
                  <wp:posOffset>1718310</wp:posOffset>
                </wp:positionH>
                <wp:positionV relativeFrom="paragraph">
                  <wp:posOffset>276860</wp:posOffset>
                </wp:positionV>
                <wp:extent cx="619125" cy="552450"/>
                <wp:effectExtent l="19050" t="0" r="47625" b="38100"/>
                <wp:wrapNone/>
                <wp:docPr id="30" name="Down Arrow 9"/>
                <wp:cNvGraphicFramePr/>
                <a:graphic xmlns:a="http://schemas.openxmlformats.org/drawingml/2006/main">
                  <a:graphicData uri="http://schemas.microsoft.com/office/word/2010/wordprocessingShape">
                    <wps:wsp>
                      <wps:cNvSpPr/>
                      <wps:spPr>
                        <a:xfrm>
                          <a:off x="0" y="0"/>
                          <a:ext cx="619125" cy="552450"/>
                        </a:xfrm>
                        <a:prstGeom prst="downArrow">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505F15A" w14:textId="77777777" w:rsidR="00F56046" w:rsidRPr="00E3047B" w:rsidRDefault="00F56046" w:rsidP="00F56046">
                            <w:pPr>
                              <w:pStyle w:val="NormalWeb"/>
                              <w:spacing w:before="0" w:beforeAutospacing="0" w:after="0" w:afterAutospacing="0"/>
                              <w:jc w:val="center"/>
                              <w:rPr>
                                <w:color w:val="000000" w:themeColor="text1"/>
                              </w:rPr>
                            </w:pPr>
                            <w:r w:rsidRPr="00E3047B">
                              <w:rPr>
                                <w:rFonts w:asciiTheme="minorHAnsi" w:hAnsi="Calibri" w:cstheme="minorBidi"/>
                                <w:color w:val="000000" w:themeColor="text1"/>
                                <w:kern w:val="24"/>
                                <w:sz w:val="52"/>
                                <w:szCs w:val="52"/>
                              </w:rPr>
                              <w:t>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504435D" id="Down Arrow 9" o:spid="_x0000_s1035" type="#_x0000_t67" style="position:absolute;margin-left:135.3pt;margin-top:21.8pt;width:48.75pt;height: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" adj="10800" fillcolor="#f7caac [1301]" strokecolor="#1f4d78 [1604]" strokeweight="1pt">
                <v:textbox>
                  <w:txbxContent>
                    <w:p w14:paraId="0505F15A" w14:textId="77777777" w:rsidR="00F56046" w:rsidRPr="00E3047B" w:rsidRDefault="00F56046" w:rsidP="00F56046">
                      <w:pPr>
                        <w:pStyle w:val="NormalWeb"/>
                        <w:spacing w:before="0" w:beforeAutospacing="0" w:after="0" w:afterAutospacing="0"/>
                        <w:jc w:val="center"/>
                        <w:rPr>
                          <w:color w:val="000000" w:themeColor="text1"/>
                        </w:rPr>
                      </w:pPr>
                      <w:r w:rsidRPr="00E3047B">
                        <w:rPr>
                          <w:rFonts w:asciiTheme="minorHAnsi" w:hAnsi="Calibri" w:cstheme="minorBidi"/>
                          <w:color w:val="000000" w:themeColor="text1"/>
                          <w:kern w:val="24"/>
                          <w:sz w:val="52"/>
                          <w:szCs w:val="52"/>
                        </w:rPr>
                        <w:t>T</w:t>
                      </w:r>
                    </w:p>
                  </w:txbxContent>
                </v:textbox>
              </v:shape>
            </w:pict>
          </mc:Fallback>
        </mc:AlternateContent>
      </w:r>
    </w:p>
    <w:p w14:paraId="74108B5E" w14:textId="730042AE" w:rsidR="00003CED" w:rsidRPr="000B442C" w:rsidRDefault="0007023C" w:rsidP="00003CED">
      <w:pPr>
        <w:rPr>
          <w:rFonts w:ascii="Arial" w:hAnsi="Arial" w:cs="Arial"/>
        </w:rPr>
      </w:pPr>
      <w:r w:rsidRPr="000B442C">
        <w:rPr>
          <w:rFonts w:ascii="Arial" w:hAnsi="Arial" w:cs="Arial"/>
          <w:noProof/>
          <w:lang w:eastAsia="en-GB"/>
        </w:rPr>
        <mc:AlternateContent>
          <mc:Choice Requires="wps">
            <w:drawing>
              <wp:anchor distT="0" distB="0" distL="114300" distR="114300" simplePos="0" relativeHeight="251662336" behindDoc="0" locked="0" layoutInCell="1" allowOverlap="1" wp14:anchorId="6F710381" wp14:editId="6CD8EF13">
                <wp:simplePos x="0" y="0"/>
                <wp:positionH relativeFrom="page">
                  <wp:posOffset>502920</wp:posOffset>
                </wp:positionH>
                <wp:positionV relativeFrom="paragraph">
                  <wp:posOffset>259715</wp:posOffset>
                </wp:positionV>
                <wp:extent cx="1634490" cy="1226820"/>
                <wp:effectExtent l="0" t="0" r="22860" b="11430"/>
                <wp:wrapNone/>
                <wp:docPr id="9" name="Rounded Rectangle 8"/>
                <wp:cNvGraphicFramePr/>
                <a:graphic xmlns:a="http://schemas.openxmlformats.org/drawingml/2006/main">
                  <a:graphicData uri="http://schemas.microsoft.com/office/word/2010/wordprocessingShape">
                    <wps:wsp>
                      <wps:cNvSpPr/>
                      <wps:spPr>
                        <a:xfrm>
                          <a:off x="0" y="0"/>
                          <a:ext cx="1634490" cy="1226820"/>
                        </a:xfrm>
                        <a:prstGeom prst="roundRect">
                          <a:avLst/>
                        </a:prstGeom>
                        <a:solidFill>
                          <a:schemeClr val="accent1">
                            <a:lumMod val="10000"/>
                            <a:lumOff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8D2A3B9" w14:textId="77777777" w:rsidR="00F56046" w:rsidRPr="00E3047B" w:rsidRDefault="00F56046" w:rsidP="00F56046">
                            <w:pPr>
                              <w:pStyle w:val="NormalWeb"/>
                              <w:spacing w:before="0" w:beforeAutospacing="0" w:after="0" w:afterAutospacing="0"/>
                              <w:jc w:val="center"/>
                              <w:rPr>
                                <w:color w:val="000000" w:themeColor="text1"/>
                                <w:sz w:val="22"/>
                                <w:szCs w:val="22"/>
                              </w:rPr>
                            </w:pPr>
                            <w:r w:rsidRPr="00E3047B">
                              <w:rPr>
                                <w:rFonts w:asciiTheme="minorHAnsi" w:hAnsi="Calibri" w:cstheme="minorBidi"/>
                                <w:color w:val="000000" w:themeColor="text1"/>
                                <w:kern w:val="24"/>
                                <w:sz w:val="22"/>
                                <w:szCs w:val="22"/>
                              </w:rPr>
                              <w:t>Situation – Sets the scene, what was happening, where was it, who was involved. This is a small part of your answer</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6F710381" id="Rounded Rectangle 8" o:spid="_x0000_s1036" style="position:absolute;margin-left:39.6pt;margin-top:20.45pt;width:128.7pt;height:96.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" fillcolor="#eef5fb [340]" strokecolor="#1f4d78 [1604]" strokeweight="1pt">
                <v:stroke joinstyle="miter"/>
                <v:textbox>
                  <w:txbxContent>
                    <w:p w14:paraId="78D2A3B9" w14:textId="77777777" w:rsidR="00F56046" w:rsidRPr="00E3047B" w:rsidRDefault="00F56046" w:rsidP="00F56046">
                      <w:pPr>
                        <w:pStyle w:val="NormalWeb"/>
                        <w:spacing w:before="0" w:beforeAutospacing="0" w:after="0" w:afterAutospacing="0"/>
                        <w:jc w:val="center"/>
                        <w:rPr>
                          <w:color w:val="000000" w:themeColor="text1"/>
                          <w:sz w:val="22"/>
                          <w:szCs w:val="22"/>
                        </w:rPr>
                      </w:pPr>
                      <w:r w:rsidRPr="00E3047B">
                        <w:rPr>
                          <w:rFonts w:asciiTheme="minorHAnsi" w:hAnsi="Calibri" w:cstheme="minorBidi"/>
                          <w:color w:val="000000" w:themeColor="text1"/>
                          <w:kern w:val="24"/>
                          <w:sz w:val="22"/>
                          <w:szCs w:val="22"/>
                        </w:rPr>
                        <w:t>Situation – Sets the scene, what was happening, where was it, who was involved. This is a small part of your answer</w:t>
                      </w:r>
                    </w:p>
                  </w:txbxContent>
                </v:textbox>
                <w10:wrap anchorx="page"/>
              </v:roundrect>
            </w:pict>
          </mc:Fallback>
        </mc:AlternateContent>
      </w:r>
    </w:p>
    <w:p w14:paraId="39BF810C" w14:textId="6B38E1F3" w:rsidR="00003CED" w:rsidRPr="000B442C" w:rsidRDefault="0007023C" w:rsidP="00003CED">
      <w:pPr>
        <w:rPr>
          <w:rFonts w:ascii="Arial" w:hAnsi="Arial" w:cs="Arial"/>
        </w:rPr>
      </w:pPr>
      <w:r w:rsidRPr="000B442C">
        <w:rPr>
          <w:rFonts w:ascii="Arial" w:hAnsi="Arial" w:cs="Arial"/>
          <w:noProof/>
          <w:lang w:eastAsia="en-GB"/>
        </w:rPr>
        <mc:AlternateContent>
          <mc:Choice Requires="wps">
            <w:drawing>
              <wp:anchor distT="0" distB="0" distL="114300" distR="114300" simplePos="0" relativeHeight="251676672" behindDoc="0" locked="0" layoutInCell="1" allowOverlap="1" wp14:anchorId="33DEC008" wp14:editId="37500596">
                <wp:simplePos x="0" y="0"/>
                <wp:positionH relativeFrom="column">
                  <wp:posOffset>4465320</wp:posOffset>
                </wp:positionH>
                <wp:positionV relativeFrom="paragraph">
                  <wp:posOffset>68580</wp:posOffset>
                </wp:positionV>
                <wp:extent cx="1668780" cy="1805940"/>
                <wp:effectExtent l="0" t="0" r="26670" b="22860"/>
                <wp:wrapNone/>
                <wp:docPr id="38" name="Rounded Rectangle 14"/>
                <wp:cNvGraphicFramePr/>
                <a:graphic xmlns:a="http://schemas.openxmlformats.org/drawingml/2006/main">
                  <a:graphicData uri="http://schemas.microsoft.com/office/word/2010/wordprocessingShape">
                    <wps:wsp>
                      <wps:cNvSpPr/>
                      <wps:spPr>
                        <a:xfrm>
                          <a:off x="0" y="0"/>
                          <a:ext cx="1668780" cy="1805940"/>
                        </a:xfrm>
                        <a:prstGeom prst="roundRect">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44DE2E8" w14:textId="30BC0A05" w:rsidR="00003CED" w:rsidRPr="00E3047B" w:rsidRDefault="00003CED" w:rsidP="00003CED">
                            <w:pPr>
                              <w:pStyle w:val="NormalWeb"/>
                              <w:spacing w:before="0" w:beforeAutospacing="0" w:after="0" w:afterAutospacing="0"/>
                              <w:jc w:val="center"/>
                              <w:rPr>
                                <w:color w:val="000000" w:themeColor="text1"/>
                                <w:sz w:val="22"/>
                                <w:szCs w:val="22"/>
                              </w:rPr>
                            </w:pPr>
                            <w:r w:rsidRPr="00E3047B">
                              <w:rPr>
                                <w:rFonts w:asciiTheme="minorHAnsi" w:hAnsi="Calibri" w:cstheme="minorBidi"/>
                                <w:color w:val="000000" w:themeColor="text1"/>
                                <w:kern w:val="24"/>
                                <w:sz w:val="22"/>
                                <w:szCs w:val="22"/>
                              </w:rPr>
                              <w:t>Result – A quick overview. What was the outcome, what problems did you face and how did you overcome these</w:t>
                            </w:r>
                            <w:r w:rsidR="00E3047B" w:rsidRPr="00E3047B">
                              <w:rPr>
                                <w:rFonts w:asciiTheme="minorHAnsi" w:hAnsi="Calibri" w:cstheme="minorBidi"/>
                                <w:color w:val="000000" w:themeColor="text1"/>
                                <w:kern w:val="24"/>
                                <w:sz w:val="22"/>
                                <w:szCs w:val="22"/>
                              </w:rPr>
                              <w:t>, what would you do differently, what did you learn?</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3DEC008" id="_x0000_s1037" style="position:absolute;margin-left:351.6pt;margin-top:5.4pt;width:131.4pt;height:142.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" fillcolor="#f7caac [1301]" strokecolor="#1f4d78 [1604]" strokeweight="1pt">
                <v:stroke joinstyle="miter"/>
                <v:textbox>
                  <w:txbxContent>
                    <w:p w14:paraId="444DE2E8" w14:textId="30BC0A05" w:rsidR="00003CED" w:rsidRPr="00E3047B" w:rsidRDefault="00003CED" w:rsidP="00003CED">
                      <w:pPr>
                        <w:pStyle w:val="NormalWeb"/>
                        <w:spacing w:before="0" w:beforeAutospacing="0" w:after="0" w:afterAutospacing="0"/>
                        <w:jc w:val="center"/>
                        <w:rPr>
                          <w:color w:val="000000" w:themeColor="text1"/>
                          <w:sz w:val="22"/>
                          <w:szCs w:val="22"/>
                        </w:rPr>
                      </w:pPr>
                      <w:r w:rsidRPr="00E3047B">
                        <w:rPr>
                          <w:rFonts w:asciiTheme="minorHAnsi" w:hAnsi="Calibri" w:cstheme="minorBidi"/>
                          <w:color w:val="000000" w:themeColor="text1"/>
                          <w:kern w:val="24"/>
                          <w:sz w:val="22"/>
                          <w:szCs w:val="22"/>
                        </w:rPr>
                        <w:t>Result – A quick overview. What was the outcome, what problems did you face and how did you overcome these</w:t>
                      </w:r>
                      <w:r w:rsidR="00E3047B" w:rsidRPr="00E3047B">
                        <w:rPr>
                          <w:rFonts w:asciiTheme="minorHAnsi" w:hAnsi="Calibri" w:cstheme="minorBidi"/>
                          <w:color w:val="000000" w:themeColor="text1"/>
                          <w:kern w:val="24"/>
                          <w:sz w:val="22"/>
                          <w:szCs w:val="22"/>
                        </w:rPr>
                        <w:t>, what would you do differently, what did you learn?</w:t>
                      </w:r>
                    </w:p>
                  </w:txbxContent>
                </v:textbox>
              </v:roundrect>
            </w:pict>
          </mc:Fallback>
        </mc:AlternateContent>
      </w:r>
      <w:r w:rsidRPr="000B442C">
        <w:rPr>
          <w:rFonts w:ascii="Arial" w:hAnsi="Arial" w:cs="Arial"/>
          <w:noProof/>
          <w:lang w:eastAsia="en-GB"/>
        </w:rPr>
        <mc:AlternateContent>
          <mc:Choice Requires="wps">
            <w:drawing>
              <wp:anchor distT="0" distB="0" distL="114300" distR="114300" simplePos="0" relativeHeight="251672576" behindDoc="0" locked="0" layoutInCell="1" allowOverlap="1" wp14:anchorId="59A729C5" wp14:editId="1E7A6F8B">
                <wp:simplePos x="0" y="0"/>
                <wp:positionH relativeFrom="margin">
                  <wp:posOffset>2842260</wp:posOffset>
                </wp:positionH>
                <wp:positionV relativeFrom="paragraph">
                  <wp:posOffset>5715</wp:posOffset>
                </wp:positionV>
                <wp:extent cx="1493520" cy="2019300"/>
                <wp:effectExtent l="0" t="0" r="11430" b="19050"/>
                <wp:wrapNone/>
                <wp:docPr id="34" name="Rounded Rectangle 13"/>
                <wp:cNvGraphicFramePr/>
                <a:graphic xmlns:a="http://schemas.openxmlformats.org/drawingml/2006/main">
                  <a:graphicData uri="http://schemas.microsoft.com/office/word/2010/wordprocessingShape">
                    <wps:wsp>
                      <wps:cNvSpPr/>
                      <wps:spPr>
                        <a:xfrm>
                          <a:off x="0" y="0"/>
                          <a:ext cx="1493520" cy="2019300"/>
                        </a:xfrm>
                        <a:prstGeom prst="roundRect">
                          <a:avLst/>
                        </a:prstGeom>
                        <a:solidFill>
                          <a:schemeClr val="accent1">
                            <a:lumMod val="10000"/>
                            <a:lumOff val="9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9046D09" w14:textId="38D9367C" w:rsidR="00003CED" w:rsidRPr="00E3047B" w:rsidRDefault="00003CED" w:rsidP="00003CED">
                            <w:pPr>
                              <w:pStyle w:val="NormalWeb"/>
                              <w:spacing w:before="0" w:beforeAutospacing="0" w:after="0" w:afterAutospacing="0"/>
                              <w:jc w:val="center"/>
                              <w:rPr>
                                <w:color w:val="000000" w:themeColor="text1"/>
                                <w:sz w:val="22"/>
                                <w:szCs w:val="22"/>
                              </w:rPr>
                            </w:pPr>
                            <w:r w:rsidRPr="00E3047B">
                              <w:rPr>
                                <w:rFonts w:asciiTheme="minorHAnsi" w:hAnsi="Calibri" w:cstheme="minorBidi"/>
                                <w:color w:val="000000" w:themeColor="text1"/>
                                <w:kern w:val="24"/>
                                <w:sz w:val="22"/>
                                <w:szCs w:val="22"/>
                              </w:rPr>
                              <w:t>Action – This is the part where you can pick up the most marks. What did you do, how did you do it, why did you do, how did you feel about doing it, how did others feel</w:t>
                            </w:r>
                            <w:r w:rsidR="00E3047B" w:rsidRPr="00E3047B">
                              <w:rPr>
                                <w:rFonts w:asciiTheme="minorHAnsi" w:hAnsi="Calibri" w:cstheme="minorBidi"/>
                                <w:color w:val="000000" w:themeColor="text1"/>
                                <w:kern w:val="24"/>
                                <w:sz w:val="22"/>
                                <w:szCs w:val="22"/>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9A729C5" id="_x0000_s1038" style="position:absolute;margin-left:223.8pt;margin-top:.45pt;width:117.6pt;height:159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" fillcolor="#eef5fb [340]" strokecolor="#1f4d78 [1604]" strokeweight="1pt">
                <v:stroke joinstyle="miter"/>
                <v:textbox>
                  <w:txbxContent>
                    <w:p w14:paraId="59046D09" w14:textId="38D9367C" w:rsidR="00003CED" w:rsidRPr="00E3047B" w:rsidRDefault="00003CED" w:rsidP="00003CED">
                      <w:pPr>
                        <w:pStyle w:val="NormalWeb"/>
                        <w:spacing w:before="0" w:beforeAutospacing="0" w:after="0" w:afterAutospacing="0"/>
                        <w:jc w:val="center"/>
                        <w:rPr>
                          <w:color w:val="000000" w:themeColor="text1"/>
                          <w:sz w:val="22"/>
                          <w:szCs w:val="22"/>
                        </w:rPr>
                      </w:pPr>
                      <w:r w:rsidRPr="00E3047B">
                        <w:rPr>
                          <w:rFonts w:asciiTheme="minorHAnsi" w:hAnsi="Calibri" w:cstheme="minorBidi"/>
                          <w:color w:val="000000" w:themeColor="text1"/>
                          <w:kern w:val="24"/>
                          <w:sz w:val="22"/>
                          <w:szCs w:val="22"/>
                        </w:rPr>
                        <w:t>Action – This is the part where you can pick up the most marks. What did you do, how did you do it, why did you do, how did you feel about doing it, how did others feel</w:t>
                      </w:r>
                      <w:r w:rsidR="00E3047B" w:rsidRPr="00E3047B">
                        <w:rPr>
                          <w:rFonts w:asciiTheme="minorHAnsi" w:hAnsi="Calibri" w:cstheme="minorBidi"/>
                          <w:color w:val="000000" w:themeColor="text1"/>
                          <w:kern w:val="24"/>
                          <w:sz w:val="22"/>
                          <w:szCs w:val="22"/>
                        </w:rPr>
                        <w:t>?</w:t>
                      </w:r>
                    </w:p>
                  </w:txbxContent>
                </v:textbox>
                <w10:wrap anchorx="margin"/>
              </v:roundrect>
            </w:pict>
          </mc:Fallback>
        </mc:AlternateContent>
      </w:r>
    </w:p>
    <w:p w14:paraId="02C6726B" w14:textId="1D901100" w:rsidR="00003CED" w:rsidRPr="000B442C" w:rsidRDefault="0007023C" w:rsidP="00003CED">
      <w:pPr>
        <w:rPr>
          <w:rFonts w:ascii="Arial" w:hAnsi="Arial" w:cs="Arial"/>
        </w:rPr>
      </w:pPr>
      <w:r w:rsidRPr="000B442C">
        <w:rPr>
          <w:rFonts w:ascii="Arial" w:hAnsi="Arial" w:cs="Arial"/>
          <w:noProof/>
          <w:lang w:eastAsia="en-GB"/>
        </w:rPr>
        <mc:AlternateContent>
          <mc:Choice Requires="wps">
            <w:drawing>
              <wp:anchor distT="0" distB="0" distL="114300" distR="114300" simplePos="0" relativeHeight="251666432" behindDoc="0" locked="0" layoutInCell="1" allowOverlap="1" wp14:anchorId="424FB953" wp14:editId="118FB294">
                <wp:simplePos x="0" y="0"/>
                <wp:positionH relativeFrom="column">
                  <wp:posOffset>1356360</wp:posOffset>
                </wp:positionH>
                <wp:positionV relativeFrom="paragraph">
                  <wp:posOffset>45085</wp:posOffset>
                </wp:positionV>
                <wp:extent cx="1394460" cy="1066800"/>
                <wp:effectExtent l="0" t="0" r="15240" b="19050"/>
                <wp:wrapNone/>
                <wp:docPr id="13" name="Rounded Rectangle 12"/>
                <wp:cNvGraphicFramePr/>
                <a:graphic xmlns:a="http://schemas.openxmlformats.org/drawingml/2006/main">
                  <a:graphicData uri="http://schemas.microsoft.com/office/word/2010/wordprocessingShape">
                    <wps:wsp>
                      <wps:cNvSpPr/>
                      <wps:spPr>
                        <a:xfrm>
                          <a:off x="0" y="0"/>
                          <a:ext cx="1394460" cy="1066800"/>
                        </a:xfrm>
                        <a:prstGeom prst="roundRect">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CBC6030" w14:textId="77777777" w:rsidR="00F56046" w:rsidRPr="00E3047B" w:rsidRDefault="00F56046" w:rsidP="00F56046">
                            <w:pPr>
                              <w:pStyle w:val="NormalWeb"/>
                              <w:spacing w:before="0" w:beforeAutospacing="0" w:after="0" w:afterAutospacing="0"/>
                              <w:jc w:val="center"/>
                              <w:rPr>
                                <w:color w:val="000000" w:themeColor="text1"/>
                                <w:sz w:val="22"/>
                                <w:szCs w:val="22"/>
                              </w:rPr>
                            </w:pPr>
                            <w:r w:rsidRPr="00E3047B">
                              <w:rPr>
                                <w:rFonts w:asciiTheme="minorHAnsi" w:hAnsi="Calibri" w:cstheme="minorBidi"/>
                                <w:color w:val="000000" w:themeColor="text1"/>
                                <w:kern w:val="24"/>
                                <w:sz w:val="22"/>
                                <w:szCs w:val="22"/>
                              </w:rPr>
                              <w:t>Task – What did you have to do and why. Again this is a small part of your answer</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24FB953" id="Rounded Rectangle 12" o:spid="_x0000_s1039" style="position:absolute;margin-left:106.8pt;margin-top:3.55pt;width:109.8pt;height: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" fillcolor="#f7caac [1301]" strokecolor="#1f4d78 [1604]" strokeweight="1pt">
                <v:stroke joinstyle="miter"/>
                <v:textbox>
                  <w:txbxContent>
                    <w:p w14:paraId="7CBC6030" w14:textId="77777777" w:rsidR="00F56046" w:rsidRPr="00E3047B" w:rsidRDefault="00F56046" w:rsidP="00F56046">
                      <w:pPr>
                        <w:pStyle w:val="NormalWeb"/>
                        <w:spacing w:before="0" w:beforeAutospacing="0" w:after="0" w:afterAutospacing="0"/>
                        <w:jc w:val="center"/>
                        <w:rPr>
                          <w:color w:val="000000" w:themeColor="text1"/>
                          <w:sz w:val="22"/>
                          <w:szCs w:val="22"/>
                        </w:rPr>
                      </w:pPr>
                      <w:r w:rsidRPr="00E3047B">
                        <w:rPr>
                          <w:rFonts w:asciiTheme="minorHAnsi" w:hAnsi="Calibri" w:cstheme="minorBidi"/>
                          <w:color w:val="000000" w:themeColor="text1"/>
                          <w:kern w:val="24"/>
                          <w:sz w:val="22"/>
                          <w:szCs w:val="22"/>
                        </w:rPr>
                        <w:t>Task – What did you have to do and why. Again this is a small part of your answer</w:t>
                      </w:r>
                    </w:p>
                  </w:txbxContent>
                </v:textbox>
              </v:roundrect>
            </w:pict>
          </mc:Fallback>
        </mc:AlternateContent>
      </w:r>
    </w:p>
    <w:p w14:paraId="12202A2C" w14:textId="163FC85A" w:rsidR="00003CED" w:rsidRPr="000B442C" w:rsidRDefault="00003CED" w:rsidP="00003CED">
      <w:pPr>
        <w:rPr>
          <w:rFonts w:ascii="Arial" w:hAnsi="Arial" w:cs="Arial"/>
        </w:rPr>
      </w:pPr>
    </w:p>
    <w:p w14:paraId="76FE8F68" w14:textId="539C7585" w:rsidR="00003CED" w:rsidRPr="000B442C" w:rsidRDefault="00003CED" w:rsidP="00003CED">
      <w:pPr>
        <w:rPr>
          <w:rFonts w:ascii="Arial" w:hAnsi="Arial" w:cs="Arial"/>
        </w:rPr>
      </w:pPr>
    </w:p>
    <w:p w14:paraId="1ED08D2F" w14:textId="51F1EE1F" w:rsidR="00003CED" w:rsidRPr="000B442C" w:rsidRDefault="00003CED" w:rsidP="00003CED">
      <w:pPr>
        <w:rPr>
          <w:rFonts w:ascii="Arial" w:hAnsi="Arial" w:cs="Arial"/>
        </w:rPr>
      </w:pPr>
    </w:p>
    <w:p w14:paraId="41C4F60D" w14:textId="0A544D87" w:rsidR="00003CED" w:rsidRPr="000B442C" w:rsidRDefault="00003CED" w:rsidP="00003CED">
      <w:pPr>
        <w:rPr>
          <w:rFonts w:ascii="Arial" w:hAnsi="Arial" w:cs="Arial"/>
        </w:rPr>
      </w:pPr>
    </w:p>
    <w:p w14:paraId="3C20307B" w14:textId="2CA49B89" w:rsidR="00003CED" w:rsidRPr="000B442C" w:rsidRDefault="00003CED" w:rsidP="00003CED">
      <w:pPr>
        <w:rPr>
          <w:rFonts w:ascii="Arial" w:hAnsi="Arial" w:cs="Arial"/>
        </w:rPr>
      </w:pPr>
    </w:p>
    <w:p w14:paraId="6AE7CA76" w14:textId="77777777" w:rsidR="00E3047B" w:rsidRDefault="00E3047B" w:rsidP="00003CED">
      <w:pPr>
        <w:tabs>
          <w:tab w:val="left" w:pos="6015"/>
        </w:tabs>
        <w:rPr>
          <w:rFonts w:ascii="Arial" w:hAnsi="Arial" w:cs="Arial"/>
          <w:b/>
          <w:bCs/>
        </w:rPr>
      </w:pPr>
    </w:p>
    <w:p w14:paraId="44C56589" w14:textId="77777777" w:rsidR="00E3047B" w:rsidRDefault="00E3047B" w:rsidP="00003CED">
      <w:pPr>
        <w:tabs>
          <w:tab w:val="left" w:pos="6015"/>
        </w:tabs>
        <w:rPr>
          <w:rFonts w:ascii="Arial" w:hAnsi="Arial" w:cs="Arial"/>
          <w:b/>
          <w:bCs/>
        </w:rPr>
      </w:pPr>
    </w:p>
    <w:p w14:paraId="2988532A" w14:textId="594EF2CC" w:rsidR="00003CED" w:rsidRPr="000B442C" w:rsidRDefault="00003CED" w:rsidP="00003CED">
      <w:pPr>
        <w:tabs>
          <w:tab w:val="left" w:pos="6015"/>
        </w:tabs>
        <w:rPr>
          <w:rFonts w:ascii="Arial" w:hAnsi="Arial" w:cs="Arial"/>
          <w:b/>
          <w:bCs/>
        </w:rPr>
      </w:pPr>
      <w:r w:rsidRPr="000B442C">
        <w:rPr>
          <w:rFonts w:ascii="Arial" w:hAnsi="Arial" w:cs="Arial"/>
          <w:b/>
          <w:bCs/>
        </w:rPr>
        <w:lastRenderedPageBreak/>
        <w:t>Useful Tools and Next Steps</w:t>
      </w:r>
    </w:p>
    <w:p w14:paraId="6DEB3910" w14:textId="18FF62F9" w:rsidR="00003CED" w:rsidRPr="000B442C" w:rsidRDefault="00003CED" w:rsidP="00003CED">
      <w:pPr>
        <w:tabs>
          <w:tab w:val="left" w:pos="6015"/>
        </w:tabs>
        <w:rPr>
          <w:rFonts w:ascii="Arial" w:hAnsi="Arial" w:cs="Arial"/>
        </w:rPr>
      </w:pPr>
      <w:r w:rsidRPr="000B442C">
        <w:rPr>
          <w:rFonts w:ascii="Arial" w:hAnsi="Arial" w:cs="Arial"/>
        </w:rPr>
        <w:t xml:space="preserve">Our direct </w:t>
      </w:r>
      <w:r w:rsidR="00E3047B">
        <w:rPr>
          <w:rFonts w:ascii="Arial" w:hAnsi="Arial" w:cs="Arial"/>
        </w:rPr>
        <w:t>jobs board</w:t>
      </w:r>
    </w:p>
    <w:p w14:paraId="73F90D9A" w14:textId="77777777" w:rsidR="00003CED" w:rsidRPr="000B442C" w:rsidRDefault="00A504DF" w:rsidP="00003CED">
      <w:pPr>
        <w:tabs>
          <w:tab w:val="left" w:pos="6015"/>
        </w:tabs>
        <w:rPr>
          <w:rFonts w:ascii="Arial" w:hAnsi="Arial" w:cs="Arial"/>
        </w:rPr>
      </w:pPr>
      <w:hyperlink r:id="rId31" w:history="1">
        <w:r w:rsidR="00003CED" w:rsidRPr="000B442C">
          <w:rPr>
            <w:rStyle w:val="Hyperlink"/>
            <w:rFonts w:ascii="Arial" w:hAnsi="Arial" w:cs="Arial"/>
          </w:rPr>
          <w:t>Public Sector jobs in Local Government and Emergency Services (newjob.org.uk)</w:t>
        </w:r>
      </w:hyperlink>
      <w:r w:rsidR="00003CED" w:rsidRPr="000B442C">
        <w:rPr>
          <w:rFonts w:ascii="Arial" w:hAnsi="Arial" w:cs="Arial"/>
        </w:rPr>
        <w:t xml:space="preserve"> </w:t>
      </w:r>
    </w:p>
    <w:p w14:paraId="7DBC78EC" w14:textId="77777777" w:rsidR="00E3047B" w:rsidRDefault="00E3047B" w:rsidP="00003CED">
      <w:pPr>
        <w:tabs>
          <w:tab w:val="left" w:pos="6015"/>
        </w:tabs>
        <w:rPr>
          <w:rFonts w:ascii="Arial" w:hAnsi="Arial" w:cs="Arial"/>
        </w:rPr>
      </w:pPr>
    </w:p>
    <w:p w14:paraId="348BB146" w14:textId="63D5020C" w:rsidR="00003CED" w:rsidRPr="000B442C" w:rsidRDefault="00003CED" w:rsidP="00003CED">
      <w:pPr>
        <w:tabs>
          <w:tab w:val="left" w:pos="6015"/>
        </w:tabs>
        <w:rPr>
          <w:rFonts w:ascii="Arial" w:hAnsi="Arial" w:cs="Arial"/>
        </w:rPr>
      </w:pPr>
      <w:r w:rsidRPr="000B442C">
        <w:rPr>
          <w:rFonts w:ascii="Arial" w:hAnsi="Arial" w:cs="Arial"/>
        </w:rPr>
        <w:t>The College of Policing website provides information about Custody practices, the role of a DO, CVF information as well as recruitment and vetting advice.</w:t>
      </w:r>
    </w:p>
    <w:p w14:paraId="6E1CACA8" w14:textId="77777777" w:rsidR="00003CED" w:rsidRPr="000B442C" w:rsidRDefault="00A504DF" w:rsidP="00003CED">
      <w:pPr>
        <w:tabs>
          <w:tab w:val="left" w:pos="6015"/>
        </w:tabs>
        <w:rPr>
          <w:rFonts w:ascii="Arial" w:hAnsi="Arial" w:cs="Arial"/>
        </w:rPr>
      </w:pPr>
      <w:hyperlink r:id="rId32" w:history="1">
        <w:r w:rsidR="00003CED" w:rsidRPr="000B442C">
          <w:rPr>
            <w:rStyle w:val="Hyperlink"/>
            <w:rFonts w:ascii="Arial" w:hAnsi="Arial" w:cs="Arial"/>
          </w:rPr>
          <w:t>https://www.college.police.uk/app/detention-and-custody</w:t>
        </w:r>
      </w:hyperlink>
      <w:r w:rsidR="00003CED" w:rsidRPr="000B442C">
        <w:rPr>
          <w:rFonts w:ascii="Arial" w:hAnsi="Arial" w:cs="Arial"/>
        </w:rPr>
        <w:t xml:space="preserve"> </w:t>
      </w:r>
    </w:p>
    <w:p w14:paraId="5D18AE41" w14:textId="77777777" w:rsidR="00003CED" w:rsidRPr="000B442C" w:rsidRDefault="00003CED" w:rsidP="00003CED">
      <w:pPr>
        <w:tabs>
          <w:tab w:val="left" w:pos="6015"/>
        </w:tabs>
        <w:rPr>
          <w:rFonts w:ascii="Arial" w:hAnsi="Arial" w:cs="Arial"/>
        </w:rPr>
      </w:pPr>
    </w:p>
    <w:p w14:paraId="16E1CBF5" w14:textId="77777777" w:rsidR="00003CED" w:rsidRPr="000B442C" w:rsidRDefault="00003CED" w:rsidP="00003CED">
      <w:pPr>
        <w:tabs>
          <w:tab w:val="left" w:pos="6015"/>
        </w:tabs>
        <w:rPr>
          <w:rFonts w:ascii="Arial" w:hAnsi="Arial" w:cs="Arial"/>
        </w:rPr>
      </w:pPr>
      <w:r w:rsidRPr="000B442C">
        <w:rPr>
          <w:rFonts w:ascii="Arial" w:hAnsi="Arial" w:cs="Arial"/>
        </w:rPr>
        <w:t>Recruitment will be the main point of contact for the initial stage and until you have been given a training date. Therefore the email address is:</w:t>
      </w:r>
    </w:p>
    <w:p w14:paraId="6F5A2F65" w14:textId="77777777" w:rsidR="00003CED" w:rsidRPr="000B442C" w:rsidRDefault="00A504DF" w:rsidP="00003CED">
      <w:pPr>
        <w:tabs>
          <w:tab w:val="left" w:pos="6015"/>
        </w:tabs>
        <w:rPr>
          <w:rFonts w:ascii="Arial" w:hAnsi="Arial" w:cs="Arial"/>
        </w:rPr>
      </w:pPr>
      <w:hyperlink r:id="rId33" w:history="1">
        <w:r w:rsidR="00003CED" w:rsidRPr="000B442C">
          <w:rPr>
            <w:rStyle w:val="Hyperlink"/>
            <w:rFonts w:ascii="Arial" w:hAnsi="Arial" w:cs="Arial"/>
          </w:rPr>
          <w:t>police.recruitment@hampshire.police.uk</w:t>
        </w:r>
      </w:hyperlink>
      <w:r w:rsidR="00003CED" w:rsidRPr="000B442C">
        <w:rPr>
          <w:rFonts w:ascii="Arial" w:hAnsi="Arial" w:cs="Arial"/>
        </w:rPr>
        <w:t xml:space="preserve"> </w:t>
      </w:r>
    </w:p>
    <w:p w14:paraId="71D93B23" w14:textId="77777777" w:rsidR="00003CED" w:rsidRPr="000B442C" w:rsidRDefault="00003CED" w:rsidP="00003CED">
      <w:pPr>
        <w:tabs>
          <w:tab w:val="left" w:pos="6015"/>
        </w:tabs>
        <w:rPr>
          <w:rFonts w:ascii="Arial" w:hAnsi="Arial" w:cs="Arial"/>
        </w:rPr>
      </w:pPr>
    </w:p>
    <w:p w14:paraId="35BE9AE3" w14:textId="1A6C17FF" w:rsidR="00003CED" w:rsidRDefault="00003CED" w:rsidP="00003CED">
      <w:pPr>
        <w:tabs>
          <w:tab w:val="left" w:pos="6015"/>
        </w:tabs>
        <w:rPr>
          <w:rFonts w:ascii="Arial" w:hAnsi="Arial" w:cs="Arial"/>
        </w:rPr>
      </w:pPr>
      <w:r w:rsidRPr="000B442C">
        <w:rPr>
          <w:rFonts w:ascii="Arial" w:hAnsi="Arial" w:cs="Arial"/>
        </w:rPr>
        <w:t>Next Step: This link is for your use only</w:t>
      </w:r>
      <w:r w:rsidR="00E331EC">
        <w:rPr>
          <w:rFonts w:ascii="Arial" w:hAnsi="Arial" w:cs="Arial"/>
        </w:rPr>
        <w:t xml:space="preserve"> and is not to be shared.</w:t>
      </w:r>
    </w:p>
    <w:p w14:paraId="3FE1603D" w14:textId="3F3757D5" w:rsidR="00E331EC" w:rsidRDefault="00E331EC" w:rsidP="00003CED">
      <w:pPr>
        <w:tabs>
          <w:tab w:val="left" w:pos="6015"/>
        </w:tabs>
        <w:rPr>
          <w:rFonts w:ascii="Arial" w:hAnsi="Arial" w:cs="Arial"/>
        </w:rPr>
      </w:pPr>
      <w:r>
        <w:rPr>
          <w:rFonts w:ascii="Arial" w:hAnsi="Arial" w:cs="Arial"/>
        </w:rPr>
        <w:t>If you are an external applicant (not currently employed by Hampshire and Isle of Wight Constabulary then please use the link below:</w:t>
      </w:r>
    </w:p>
    <w:p w14:paraId="49315F05" w14:textId="04CF03BC" w:rsidR="00E331EC" w:rsidRDefault="00A504DF" w:rsidP="00003CED">
      <w:pPr>
        <w:tabs>
          <w:tab w:val="left" w:pos="6015"/>
        </w:tabs>
        <w:rPr>
          <w:rFonts w:ascii="Arial" w:hAnsi="Arial" w:cs="Arial"/>
        </w:rPr>
      </w:pPr>
      <w:hyperlink r:id="rId34" w:history="1">
        <w:r w:rsidR="00E331EC" w:rsidRPr="00DD469E">
          <w:rPr>
            <w:rStyle w:val="Hyperlink"/>
            <w:rFonts w:ascii="Arial" w:hAnsi="Arial" w:cs="Arial"/>
          </w:rPr>
          <w:t>https://career5.successfactors.eu/sfcareer/jobreqcareerpvt?jobId=615905&amp;company=hampshirecP&amp;st=92A0968F31CC6718F00E9031CDFFAA8192071D36</w:t>
        </w:r>
      </w:hyperlink>
      <w:r w:rsidR="00E331EC">
        <w:rPr>
          <w:rFonts w:ascii="Arial" w:hAnsi="Arial" w:cs="Arial"/>
        </w:rPr>
        <w:t xml:space="preserve"> </w:t>
      </w:r>
    </w:p>
    <w:p w14:paraId="7AB38B4D" w14:textId="1A14C666" w:rsidR="00E331EC" w:rsidRDefault="00E331EC" w:rsidP="00003CED">
      <w:pPr>
        <w:tabs>
          <w:tab w:val="left" w:pos="6015"/>
        </w:tabs>
        <w:rPr>
          <w:rFonts w:ascii="Arial" w:hAnsi="Arial" w:cs="Arial"/>
        </w:rPr>
      </w:pPr>
      <w:r>
        <w:rPr>
          <w:rFonts w:ascii="Arial" w:hAnsi="Arial" w:cs="Arial"/>
        </w:rPr>
        <w:t>If you are an internal applicant as you currently work for Hampshire and Isle of Wight Constabulary the please use this link instead:</w:t>
      </w:r>
    </w:p>
    <w:p w14:paraId="2A0BE596" w14:textId="252624F5" w:rsidR="00E331EC" w:rsidRPr="000B442C" w:rsidRDefault="00A504DF" w:rsidP="00003CED">
      <w:pPr>
        <w:tabs>
          <w:tab w:val="left" w:pos="6015"/>
        </w:tabs>
        <w:rPr>
          <w:rFonts w:ascii="Arial" w:hAnsi="Arial" w:cs="Arial"/>
        </w:rPr>
      </w:pPr>
      <w:hyperlink r:id="rId35" w:history="1">
        <w:r w:rsidR="00E331EC" w:rsidRPr="00DD469E">
          <w:rPr>
            <w:rStyle w:val="Hyperlink"/>
            <w:rFonts w:ascii="Arial" w:hAnsi="Arial" w:cs="Arial"/>
          </w:rPr>
          <w:t>https://performancemanager5.successfactors.eu/sf/jobreqpvt?jobId=615905&amp;company=hampshirecP&amp;st=92A0968F31CC6718F00E9031CDFFAA8192071D36</w:t>
        </w:r>
      </w:hyperlink>
      <w:r w:rsidR="00E331EC">
        <w:rPr>
          <w:rFonts w:ascii="Arial" w:hAnsi="Arial" w:cs="Arial"/>
        </w:rPr>
        <w:t xml:space="preserve"> </w:t>
      </w:r>
    </w:p>
    <w:p w14:paraId="6C48C2F7" w14:textId="77777777" w:rsidR="00003CED" w:rsidRPr="000B442C" w:rsidRDefault="00003CED" w:rsidP="00003CED">
      <w:pPr>
        <w:tabs>
          <w:tab w:val="left" w:pos="6015"/>
        </w:tabs>
        <w:rPr>
          <w:rFonts w:ascii="Arial" w:hAnsi="Arial" w:cs="Arial"/>
        </w:rPr>
      </w:pPr>
    </w:p>
    <w:sectPr w:rsidR="00003CED" w:rsidRPr="000B442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5B5F28" w14:textId="77777777" w:rsidR="00003CED" w:rsidRDefault="00003CED" w:rsidP="00003CED">
      <w:pPr>
        <w:spacing w:after="0" w:line="240" w:lineRule="auto"/>
      </w:pPr>
      <w:r>
        <w:separator/>
      </w:r>
    </w:p>
  </w:endnote>
  <w:endnote w:type="continuationSeparator" w:id="0">
    <w:p w14:paraId="31AACB48" w14:textId="77777777" w:rsidR="00003CED" w:rsidRDefault="00003CED" w:rsidP="00003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EAB882" w14:textId="77777777" w:rsidR="00003CED" w:rsidRDefault="00003CED" w:rsidP="00003CED">
      <w:pPr>
        <w:spacing w:after="0" w:line="240" w:lineRule="auto"/>
      </w:pPr>
      <w:r>
        <w:separator/>
      </w:r>
    </w:p>
  </w:footnote>
  <w:footnote w:type="continuationSeparator" w:id="0">
    <w:p w14:paraId="70C72F46" w14:textId="77777777" w:rsidR="00003CED" w:rsidRDefault="00003CED" w:rsidP="00003C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E0D62"/>
    <w:multiLevelType w:val="hybridMultilevel"/>
    <w:tmpl w:val="17BC06AC"/>
    <w:lvl w:ilvl="0" w:tplc="707CDF48">
      <w:start w:val="1"/>
      <w:numFmt w:val="bullet"/>
      <w:lvlText w:val="•"/>
      <w:lvlJc w:val="left"/>
      <w:pPr>
        <w:tabs>
          <w:tab w:val="num" w:pos="720"/>
        </w:tabs>
        <w:ind w:left="720" w:hanging="360"/>
      </w:pPr>
      <w:rPr>
        <w:rFonts w:ascii="Arial" w:hAnsi="Arial" w:hint="default"/>
      </w:rPr>
    </w:lvl>
    <w:lvl w:ilvl="1" w:tplc="6D224932" w:tentative="1">
      <w:start w:val="1"/>
      <w:numFmt w:val="bullet"/>
      <w:lvlText w:val="•"/>
      <w:lvlJc w:val="left"/>
      <w:pPr>
        <w:tabs>
          <w:tab w:val="num" w:pos="1440"/>
        </w:tabs>
        <w:ind w:left="1440" w:hanging="360"/>
      </w:pPr>
      <w:rPr>
        <w:rFonts w:ascii="Arial" w:hAnsi="Arial" w:hint="default"/>
      </w:rPr>
    </w:lvl>
    <w:lvl w:ilvl="2" w:tplc="84202F60" w:tentative="1">
      <w:start w:val="1"/>
      <w:numFmt w:val="bullet"/>
      <w:lvlText w:val="•"/>
      <w:lvlJc w:val="left"/>
      <w:pPr>
        <w:tabs>
          <w:tab w:val="num" w:pos="2160"/>
        </w:tabs>
        <w:ind w:left="2160" w:hanging="360"/>
      </w:pPr>
      <w:rPr>
        <w:rFonts w:ascii="Arial" w:hAnsi="Arial" w:hint="default"/>
      </w:rPr>
    </w:lvl>
    <w:lvl w:ilvl="3" w:tplc="BB9C03B8" w:tentative="1">
      <w:start w:val="1"/>
      <w:numFmt w:val="bullet"/>
      <w:lvlText w:val="•"/>
      <w:lvlJc w:val="left"/>
      <w:pPr>
        <w:tabs>
          <w:tab w:val="num" w:pos="2880"/>
        </w:tabs>
        <w:ind w:left="2880" w:hanging="360"/>
      </w:pPr>
      <w:rPr>
        <w:rFonts w:ascii="Arial" w:hAnsi="Arial" w:hint="default"/>
      </w:rPr>
    </w:lvl>
    <w:lvl w:ilvl="4" w:tplc="EE5CFD26" w:tentative="1">
      <w:start w:val="1"/>
      <w:numFmt w:val="bullet"/>
      <w:lvlText w:val="•"/>
      <w:lvlJc w:val="left"/>
      <w:pPr>
        <w:tabs>
          <w:tab w:val="num" w:pos="3600"/>
        </w:tabs>
        <w:ind w:left="3600" w:hanging="360"/>
      </w:pPr>
      <w:rPr>
        <w:rFonts w:ascii="Arial" w:hAnsi="Arial" w:hint="default"/>
      </w:rPr>
    </w:lvl>
    <w:lvl w:ilvl="5" w:tplc="6874AE18" w:tentative="1">
      <w:start w:val="1"/>
      <w:numFmt w:val="bullet"/>
      <w:lvlText w:val="•"/>
      <w:lvlJc w:val="left"/>
      <w:pPr>
        <w:tabs>
          <w:tab w:val="num" w:pos="4320"/>
        </w:tabs>
        <w:ind w:left="4320" w:hanging="360"/>
      </w:pPr>
      <w:rPr>
        <w:rFonts w:ascii="Arial" w:hAnsi="Arial" w:hint="default"/>
      </w:rPr>
    </w:lvl>
    <w:lvl w:ilvl="6" w:tplc="6512CBD4" w:tentative="1">
      <w:start w:val="1"/>
      <w:numFmt w:val="bullet"/>
      <w:lvlText w:val="•"/>
      <w:lvlJc w:val="left"/>
      <w:pPr>
        <w:tabs>
          <w:tab w:val="num" w:pos="5040"/>
        </w:tabs>
        <w:ind w:left="5040" w:hanging="360"/>
      </w:pPr>
      <w:rPr>
        <w:rFonts w:ascii="Arial" w:hAnsi="Arial" w:hint="default"/>
      </w:rPr>
    </w:lvl>
    <w:lvl w:ilvl="7" w:tplc="34980C92" w:tentative="1">
      <w:start w:val="1"/>
      <w:numFmt w:val="bullet"/>
      <w:lvlText w:val="•"/>
      <w:lvlJc w:val="left"/>
      <w:pPr>
        <w:tabs>
          <w:tab w:val="num" w:pos="5760"/>
        </w:tabs>
        <w:ind w:left="5760" w:hanging="360"/>
      </w:pPr>
      <w:rPr>
        <w:rFonts w:ascii="Arial" w:hAnsi="Arial" w:hint="default"/>
      </w:rPr>
    </w:lvl>
    <w:lvl w:ilvl="8" w:tplc="8CF0633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E097248"/>
    <w:multiLevelType w:val="hybridMultilevel"/>
    <w:tmpl w:val="20FA805A"/>
    <w:lvl w:ilvl="0" w:tplc="A5A644EE">
      <w:start w:val="1"/>
      <w:numFmt w:val="bullet"/>
      <w:lvlText w:val="•"/>
      <w:lvlJc w:val="left"/>
      <w:pPr>
        <w:tabs>
          <w:tab w:val="num" w:pos="720"/>
        </w:tabs>
        <w:ind w:left="720" w:hanging="360"/>
      </w:pPr>
      <w:rPr>
        <w:rFonts w:ascii="Times New Roman" w:hAnsi="Times New Roman" w:hint="default"/>
      </w:rPr>
    </w:lvl>
    <w:lvl w:ilvl="1" w:tplc="E104FA3C" w:tentative="1">
      <w:start w:val="1"/>
      <w:numFmt w:val="bullet"/>
      <w:lvlText w:val="•"/>
      <w:lvlJc w:val="left"/>
      <w:pPr>
        <w:tabs>
          <w:tab w:val="num" w:pos="1440"/>
        </w:tabs>
        <w:ind w:left="1440" w:hanging="360"/>
      </w:pPr>
      <w:rPr>
        <w:rFonts w:ascii="Times New Roman" w:hAnsi="Times New Roman" w:hint="default"/>
      </w:rPr>
    </w:lvl>
    <w:lvl w:ilvl="2" w:tplc="99FAB794" w:tentative="1">
      <w:start w:val="1"/>
      <w:numFmt w:val="bullet"/>
      <w:lvlText w:val="•"/>
      <w:lvlJc w:val="left"/>
      <w:pPr>
        <w:tabs>
          <w:tab w:val="num" w:pos="2160"/>
        </w:tabs>
        <w:ind w:left="2160" w:hanging="360"/>
      </w:pPr>
      <w:rPr>
        <w:rFonts w:ascii="Times New Roman" w:hAnsi="Times New Roman" w:hint="default"/>
      </w:rPr>
    </w:lvl>
    <w:lvl w:ilvl="3" w:tplc="4E301366" w:tentative="1">
      <w:start w:val="1"/>
      <w:numFmt w:val="bullet"/>
      <w:lvlText w:val="•"/>
      <w:lvlJc w:val="left"/>
      <w:pPr>
        <w:tabs>
          <w:tab w:val="num" w:pos="2880"/>
        </w:tabs>
        <w:ind w:left="2880" w:hanging="360"/>
      </w:pPr>
      <w:rPr>
        <w:rFonts w:ascii="Times New Roman" w:hAnsi="Times New Roman" w:hint="default"/>
      </w:rPr>
    </w:lvl>
    <w:lvl w:ilvl="4" w:tplc="6DC22E8C" w:tentative="1">
      <w:start w:val="1"/>
      <w:numFmt w:val="bullet"/>
      <w:lvlText w:val="•"/>
      <w:lvlJc w:val="left"/>
      <w:pPr>
        <w:tabs>
          <w:tab w:val="num" w:pos="3600"/>
        </w:tabs>
        <w:ind w:left="3600" w:hanging="360"/>
      </w:pPr>
      <w:rPr>
        <w:rFonts w:ascii="Times New Roman" w:hAnsi="Times New Roman" w:hint="default"/>
      </w:rPr>
    </w:lvl>
    <w:lvl w:ilvl="5" w:tplc="02CEF3CE" w:tentative="1">
      <w:start w:val="1"/>
      <w:numFmt w:val="bullet"/>
      <w:lvlText w:val="•"/>
      <w:lvlJc w:val="left"/>
      <w:pPr>
        <w:tabs>
          <w:tab w:val="num" w:pos="4320"/>
        </w:tabs>
        <w:ind w:left="4320" w:hanging="360"/>
      </w:pPr>
      <w:rPr>
        <w:rFonts w:ascii="Times New Roman" w:hAnsi="Times New Roman" w:hint="default"/>
      </w:rPr>
    </w:lvl>
    <w:lvl w:ilvl="6" w:tplc="A5AC25C2" w:tentative="1">
      <w:start w:val="1"/>
      <w:numFmt w:val="bullet"/>
      <w:lvlText w:val="•"/>
      <w:lvlJc w:val="left"/>
      <w:pPr>
        <w:tabs>
          <w:tab w:val="num" w:pos="5040"/>
        </w:tabs>
        <w:ind w:left="5040" w:hanging="360"/>
      </w:pPr>
      <w:rPr>
        <w:rFonts w:ascii="Times New Roman" w:hAnsi="Times New Roman" w:hint="default"/>
      </w:rPr>
    </w:lvl>
    <w:lvl w:ilvl="7" w:tplc="F8E63B30" w:tentative="1">
      <w:start w:val="1"/>
      <w:numFmt w:val="bullet"/>
      <w:lvlText w:val="•"/>
      <w:lvlJc w:val="left"/>
      <w:pPr>
        <w:tabs>
          <w:tab w:val="num" w:pos="5760"/>
        </w:tabs>
        <w:ind w:left="5760" w:hanging="360"/>
      </w:pPr>
      <w:rPr>
        <w:rFonts w:ascii="Times New Roman" w:hAnsi="Times New Roman" w:hint="default"/>
      </w:rPr>
    </w:lvl>
    <w:lvl w:ilvl="8" w:tplc="088C481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14E29F3"/>
    <w:multiLevelType w:val="hybridMultilevel"/>
    <w:tmpl w:val="204C7046"/>
    <w:lvl w:ilvl="0" w:tplc="C728FDDA">
      <w:start w:val="1"/>
      <w:numFmt w:val="bullet"/>
      <w:lvlText w:val="•"/>
      <w:lvlJc w:val="left"/>
      <w:pPr>
        <w:tabs>
          <w:tab w:val="num" w:pos="720"/>
        </w:tabs>
        <w:ind w:left="720" w:hanging="360"/>
      </w:pPr>
      <w:rPr>
        <w:rFonts w:ascii="Times New Roman" w:hAnsi="Times New Roman" w:hint="default"/>
      </w:rPr>
    </w:lvl>
    <w:lvl w:ilvl="1" w:tplc="476EC934" w:tentative="1">
      <w:start w:val="1"/>
      <w:numFmt w:val="bullet"/>
      <w:lvlText w:val="•"/>
      <w:lvlJc w:val="left"/>
      <w:pPr>
        <w:tabs>
          <w:tab w:val="num" w:pos="1440"/>
        </w:tabs>
        <w:ind w:left="1440" w:hanging="360"/>
      </w:pPr>
      <w:rPr>
        <w:rFonts w:ascii="Times New Roman" w:hAnsi="Times New Roman" w:hint="default"/>
      </w:rPr>
    </w:lvl>
    <w:lvl w:ilvl="2" w:tplc="5CEEA176" w:tentative="1">
      <w:start w:val="1"/>
      <w:numFmt w:val="bullet"/>
      <w:lvlText w:val="•"/>
      <w:lvlJc w:val="left"/>
      <w:pPr>
        <w:tabs>
          <w:tab w:val="num" w:pos="2160"/>
        </w:tabs>
        <w:ind w:left="2160" w:hanging="360"/>
      </w:pPr>
      <w:rPr>
        <w:rFonts w:ascii="Times New Roman" w:hAnsi="Times New Roman" w:hint="default"/>
      </w:rPr>
    </w:lvl>
    <w:lvl w:ilvl="3" w:tplc="D15C5CFA" w:tentative="1">
      <w:start w:val="1"/>
      <w:numFmt w:val="bullet"/>
      <w:lvlText w:val="•"/>
      <w:lvlJc w:val="left"/>
      <w:pPr>
        <w:tabs>
          <w:tab w:val="num" w:pos="2880"/>
        </w:tabs>
        <w:ind w:left="2880" w:hanging="360"/>
      </w:pPr>
      <w:rPr>
        <w:rFonts w:ascii="Times New Roman" w:hAnsi="Times New Roman" w:hint="default"/>
      </w:rPr>
    </w:lvl>
    <w:lvl w:ilvl="4" w:tplc="7646E106" w:tentative="1">
      <w:start w:val="1"/>
      <w:numFmt w:val="bullet"/>
      <w:lvlText w:val="•"/>
      <w:lvlJc w:val="left"/>
      <w:pPr>
        <w:tabs>
          <w:tab w:val="num" w:pos="3600"/>
        </w:tabs>
        <w:ind w:left="3600" w:hanging="360"/>
      </w:pPr>
      <w:rPr>
        <w:rFonts w:ascii="Times New Roman" w:hAnsi="Times New Roman" w:hint="default"/>
      </w:rPr>
    </w:lvl>
    <w:lvl w:ilvl="5" w:tplc="286AF37C" w:tentative="1">
      <w:start w:val="1"/>
      <w:numFmt w:val="bullet"/>
      <w:lvlText w:val="•"/>
      <w:lvlJc w:val="left"/>
      <w:pPr>
        <w:tabs>
          <w:tab w:val="num" w:pos="4320"/>
        </w:tabs>
        <w:ind w:left="4320" w:hanging="360"/>
      </w:pPr>
      <w:rPr>
        <w:rFonts w:ascii="Times New Roman" w:hAnsi="Times New Roman" w:hint="default"/>
      </w:rPr>
    </w:lvl>
    <w:lvl w:ilvl="6" w:tplc="602A87AE" w:tentative="1">
      <w:start w:val="1"/>
      <w:numFmt w:val="bullet"/>
      <w:lvlText w:val="•"/>
      <w:lvlJc w:val="left"/>
      <w:pPr>
        <w:tabs>
          <w:tab w:val="num" w:pos="5040"/>
        </w:tabs>
        <w:ind w:left="5040" w:hanging="360"/>
      </w:pPr>
      <w:rPr>
        <w:rFonts w:ascii="Times New Roman" w:hAnsi="Times New Roman" w:hint="default"/>
      </w:rPr>
    </w:lvl>
    <w:lvl w:ilvl="7" w:tplc="815AE39C" w:tentative="1">
      <w:start w:val="1"/>
      <w:numFmt w:val="bullet"/>
      <w:lvlText w:val="•"/>
      <w:lvlJc w:val="left"/>
      <w:pPr>
        <w:tabs>
          <w:tab w:val="num" w:pos="5760"/>
        </w:tabs>
        <w:ind w:left="5760" w:hanging="360"/>
      </w:pPr>
      <w:rPr>
        <w:rFonts w:ascii="Times New Roman" w:hAnsi="Times New Roman" w:hint="default"/>
      </w:rPr>
    </w:lvl>
    <w:lvl w:ilvl="8" w:tplc="8008278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4A8042D7"/>
    <w:multiLevelType w:val="hybridMultilevel"/>
    <w:tmpl w:val="EB5CB72A"/>
    <w:lvl w:ilvl="0" w:tplc="70D65F6A">
      <w:start w:val="1"/>
      <w:numFmt w:val="bullet"/>
      <w:lvlText w:val="•"/>
      <w:lvlJc w:val="left"/>
      <w:pPr>
        <w:tabs>
          <w:tab w:val="num" w:pos="720"/>
        </w:tabs>
        <w:ind w:left="720" w:hanging="360"/>
      </w:pPr>
      <w:rPr>
        <w:rFonts w:ascii="Arial" w:hAnsi="Arial" w:hint="default"/>
      </w:rPr>
    </w:lvl>
    <w:lvl w:ilvl="1" w:tplc="BBBC9DBE" w:tentative="1">
      <w:start w:val="1"/>
      <w:numFmt w:val="bullet"/>
      <w:lvlText w:val="•"/>
      <w:lvlJc w:val="left"/>
      <w:pPr>
        <w:tabs>
          <w:tab w:val="num" w:pos="1440"/>
        </w:tabs>
        <w:ind w:left="1440" w:hanging="360"/>
      </w:pPr>
      <w:rPr>
        <w:rFonts w:ascii="Arial" w:hAnsi="Arial" w:hint="default"/>
      </w:rPr>
    </w:lvl>
    <w:lvl w:ilvl="2" w:tplc="1FE60216" w:tentative="1">
      <w:start w:val="1"/>
      <w:numFmt w:val="bullet"/>
      <w:lvlText w:val="•"/>
      <w:lvlJc w:val="left"/>
      <w:pPr>
        <w:tabs>
          <w:tab w:val="num" w:pos="2160"/>
        </w:tabs>
        <w:ind w:left="2160" w:hanging="360"/>
      </w:pPr>
      <w:rPr>
        <w:rFonts w:ascii="Arial" w:hAnsi="Arial" w:hint="default"/>
      </w:rPr>
    </w:lvl>
    <w:lvl w:ilvl="3" w:tplc="55062238" w:tentative="1">
      <w:start w:val="1"/>
      <w:numFmt w:val="bullet"/>
      <w:lvlText w:val="•"/>
      <w:lvlJc w:val="left"/>
      <w:pPr>
        <w:tabs>
          <w:tab w:val="num" w:pos="2880"/>
        </w:tabs>
        <w:ind w:left="2880" w:hanging="360"/>
      </w:pPr>
      <w:rPr>
        <w:rFonts w:ascii="Arial" w:hAnsi="Arial" w:hint="default"/>
      </w:rPr>
    </w:lvl>
    <w:lvl w:ilvl="4" w:tplc="11AAF936" w:tentative="1">
      <w:start w:val="1"/>
      <w:numFmt w:val="bullet"/>
      <w:lvlText w:val="•"/>
      <w:lvlJc w:val="left"/>
      <w:pPr>
        <w:tabs>
          <w:tab w:val="num" w:pos="3600"/>
        </w:tabs>
        <w:ind w:left="3600" w:hanging="360"/>
      </w:pPr>
      <w:rPr>
        <w:rFonts w:ascii="Arial" w:hAnsi="Arial" w:hint="default"/>
      </w:rPr>
    </w:lvl>
    <w:lvl w:ilvl="5" w:tplc="146CE8A6" w:tentative="1">
      <w:start w:val="1"/>
      <w:numFmt w:val="bullet"/>
      <w:lvlText w:val="•"/>
      <w:lvlJc w:val="left"/>
      <w:pPr>
        <w:tabs>
          <w:tab w:val="num" w:pos="4320"/>
        </w:tabs>
        <w:ind w:left="4320" w:hanging="360"/>
      </w:pPr>
      <w:rPr>
        <w:rFonts w:ascii="Arial" w:hAnsi="Arial" w:hint="default"/>
      </w:rPr>
    </w:lvl>
    <w:lvl w:ilvl="6" w:tplc="C18EF428" w:tentative="1">
      <w:start w:val="1"/>
      <w:numFmt w:val="bullet"/>
      <w:lvlText w:val="•"/>
      <w:lvlJc w:val="left"/>
      <w:pPr>
        <w:tabs>
          <w:tab w:val="num" w:pos="5040"/>
        </w:tabs>
        <w:ind w:left="5040" w:hanging="360"/>
      </w:pPr>
      <w:rPr>
        <w:rFonts w:ascii="Arial" w:hAnsi="Arial" w:hint="default"/>
      </w:rPr>
    </w:lvl>
    <w:lvl w:ilvl="7" w:tplc="67FA7ADE" w:tentative="1">
      <w:start w:val="1"/>
      <w:numFmt w:val="bullet"/>
      <w:lvlText w:val="•"/>
      <w:lvlJc w:val="left"/>
      <w:pPr>
        <w:tabs>
          <w:tab w:val="num" w:pos="5760"/>
        </w:tabs>
        <w:ind w:left="5760" w:hanging="360"/>
      </w:pPr>
      <w:rPr>
        <w:rFonts w:ascii="Arial" w:hAnsi="Arial" w:hint="default"/>
      </w:rPr>
    </w:lvl>
    <w:lvl w:ilvl="8" w:tplc="3C062BB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C547786"/>
    <w:multiLevelType w:val="hybridMultilevel"/>
    <w:tmpl w:val="1EA066E0"/>
    <w:lvl w:ilvl="0" w:tplc="FA24FA34">
      <w:start w:val="1"/>
      <w:numFmt w:val="bullet"/>
      <w:lvlText w:val="•"/>
      <w:lvlJc w:val="left"/>
      <w:pPr>
        <w:tabs>
          <w:tab w:val="num" w:pos="720"/>
        </w:tabs>
        <w:ind w:left="720" w:hanging="360"/>
      </w:pPr>
      <w:rPr>
        <w:rFonts w:ascii="Arial" w:hAnsi="Arial" w:hint="default"/>
      </w:rPr>
    </w:lvl>
    <w:lvl w:ilvl="1" w:tplc="43B83D8C" w:tentative="1">
      <w:start w:val="1"/>
      <w:numFmt w:val="bullet"/>
      <w:lvlText w:val="•"/>
      <w:lvlJc w:val="left"/>
      <w:pPr>
        <w:tabs>
          <w:tab w:val="num" w:pos="1440"/>
        </w:tabs>
        <w:ind w:left="1440" w:hanging="360"/>
      </w:pPr>
      <w:rPr>
        <w:rFonts w:ascii="Arial" w:hAnsi="Arial" w:hint="default"/>
      </w:rPr>
    </w:lvl>
    <w:lvl w:ilvl="2" w:tplc="71CE4A9C" w:tentative="1">
      <w:start w:val="1"/>
      <w:numFmt w:val="bullet"/>
      <w:lvlText w:val="•"/>
      <w:lvlJc w:val="left"/>
      <w:pPr>
        <w:tabs>
          <w:tab w:val="num" w:pos="2160"/>
        </w:tabs>
        <w:ind w:left="2160" w:hanging="360"/>
      </w:pPr>
      <w:rPr>
        <w:rFonts w:ascii="Arial" w:hAnsi="Arial" w:hint="default"/>
      </w:rPr>
    </w:lvl>
    <w:lvl w:ilvl="3" w:tplc="B8D69DA8" w:tentative="1">
      <w:start w:val="1"/>
      <w:numFmt w:val="bullet"/>
      <w:lvlText w:val="•"/>
      <w:lvlJc w:val="left"/>
      <w:pPr>
        <w:tabs>
          <w:tab w:val="num" w:pos="2880"/>
        </w:tabs>
        <w:ind w:left="2880" w:hanging="360"/>
      </w:pPr>
      <w:rPr>
        <w:rFonts w:ascii="Arial" w:hAnsi="Arial" w:hint="default"/>
      </w:rPr>
    </w:lvl>
    <w:lvl w:ilvl="4" w:tplc="CBB6C416" w:tentative="1">
      <w:start w:val="1"/>
      <w:numFmt w:val="bullet"/>
      <w:lvlText w:val="•"/>
      <w:lvlJc w:val="left"/>
      <w:pPr>
        <w:tabs>
          <w:tab w:val="num" w:pos="3600"/>
        </w:tabs>
        <w:ind w:left="3600" w:hanging="360"/>
      </w:pPr>
      <w:rPr>
        <w:rFonts w:ascii="Arial" w:hAnsi="Arial" w:hint="default"/>
      </w:rPr>
    </w:lvl>
    <w:lvl w:ilvl="5" w:tplc="091E22E8" w:tentative="1">
      <w:start w:val="1"/>
      <w:numFmt w:val="bullet"/>
      <w:lvlText w:val="•"/>
      <w:lvlJc w:val="left"/>
      <w:pPr>
        <w:tabs>
          <w:tab w:val="num" w:pos="4320"/>
        </w:tabs>
        <w:ind w:left="4320" w:hanging="360"/>
      </w:pPr>
      <w:rPr>
        <w:rFonts w:ascii="Arial" w:hAnsi="Arial" w:hint="default"/>
      </w:rPr>
    </w:lvl>
    <w:lvl w:ilvl="6" w:tplc="876CDBFA" w:tentative="1">
      <w:start w:val="1"/>
      <w:numFmt w:val="bullet"/>
      <w:lvlText w:val="•"/>
      <w:lvlJc w:val="left"/>
      <w:pPr>
        <w:tabs>
          <w:tab w:val="num" w:pos="5040"/>
        </w:tabs>
        <w:ind w:left="5040" w:hanging="360"/>
      </w:pPr>
      <w:rPr>
        <w:rFonts w:ascii="Arial" w:hAnsi="Arial" w:hint="default"/>
      </w:rPr>
    </w:lvl>
    <w:lvl w:ilvl="7" w:tplc="934C4482" w:tentative="1">
      <w:start w:val="1"/>
      <w:numFmt w:val="bullet"/>
      <w:lvlText w:val="•"/>
      <w:lvlJc w:val="left"/>
      <w:pPr>
        <w:tabs>
          <w:tab w:val="num" w:pos="5760"/>
        </w:tabs>
        <w:ind w:left="5760" w:hanging="360"/>
      </w:pPr>
      <w:rPr>
        <w:rFonts w:ascii="Arial" w:hAnsi="Arial" w:hint="default"/>
      </w:rPr>
    </w:lvl>
    <w:lvl w:ilvl="8" w:tplc="BFFA53E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5257AD8"/>
    <w:multiLevelType w:val="hybridMultilevel"/>
    <w:tmpl w:val="FA74F99A"/>
    <w:lvl w:ilvl="0" w:tplc="30021DA2">
      <w:start w:val="1"/>
      <w:numFmt w:val="bullet"/>
      <w:lvlText w:val="•"/>
      <w:lvlJc w:val="left"/>
      <w:pPr>
        <w:tabs>
          <w:tab w:val="num" w:pos="720"/>
        </w:tabs>
        <w:ind w:left="720" w:hanging="360"/>
      </w:pPr>
      <w:rPr>
        <w:rFonts w:ascii="Times New Roman" w:hAnsi="Times New Roman" w:hint="default"/>
      </w:rPr>
    </w:lvl>
    <w:lvl w:ilvl="1" w:tplc="2B14FE80" w:tentative="1">
      <w:start w:val="1"/>
      <w:numFmt w:val="bullet"/>
      <w:lvlText w:val="•"/>
      <w:lvlJc w:val="left"/>
      <w:pPr>
        <w:tabs>
          <w:tab w:val="num" w:pos="1440"/>
        </w:tabs>
        <w:ind w:left="1440" w:hanging="360"/>
      </w:pPr>
      <w:rPr>
        <w:rFonts w:ascii="Times New Roman" w:hAnsi="Times New Roman" w:hint="default"/>
      </w:rPr>
    </w:lvl>
    <w:lvl w:ilvl="2" w:tplc="395003C4" w:tentative="1">
      <w:start w:val="1"/>
      <w:numFmt w:val="bullet"/>
      <w:lvlText w:val="•"/>
      <w:lvlJc w:val="left"/>
      <w:pPr>
        <w:tabs>
          <w:tab w:val="num" w:pos="2160"/>
        </w:tabs>
        <w:ind w:left="2160" w:hanging="360"/>
      </w:pPr>
      <w:rPr>
        <w:rFonts w:ascii="Times New Roman" w:hAnsi="Times New Roman" w:hint="default"/>
      </w:rPr>
    </w:lvl>
    <w:lvl w:ilvl="3" w:tplc="B4C6B7A0" w:tentative="1">
      <w:start w:val="1"/>
      <w:numFmt w:val="bullet"/>
      <w:lvlText w:val="•"/>
      <w:lvlJc w:val="left"/>
      <w:pPr>
        <w:tabs>
          <w:tab w:val="num" w:pos="2880"/>
        </w:tabs>
        <w:ind w:left="2880" w:hanging="360"/>
      </w:pPr>
      <w:rPr>
        <w:rFonts w:ascii="Times New Roman" w:hAnsi="Times New Roman" w:hint="default"/>
      </w:rPr>
    </w:lvl>
    <w:lvl w:ilvl="4" w:tplc="2DEAC99A" w:tentative="1">
      <w:start w:val="1"/>
      <w:numFmt w:val="bullet"/>
      <w:lvlText w:val="•"/>
      <w:lvlJc w:val="left"/>
      <w:pPr>
        <w:tabs>
          <w:tab w:val="num" w:pos="3600"/>
        </w:tabs>
        <w:ind w:left="3600" w:hanging="360"/>
      </w:pPr>
      <w:rPr>
        <w:rFonts w:ascii="Times New Roman" w:hAnsi="Times New Roman" w:hint="default"/>
      </w:rPr>
    </w:lvl>
    <w:lvl w:ilvl="5" w:tplc="AD62269E" w:tentative="1">
      <w:start w:val="1"/>
      <w:numFmt w:val="bullet"/>
      <w:lvlText w:val="•"/>
      <w:lvlJc w:val="left"/>
      <w:pPr>
        <w:tabs>
          <w:tab w:val="num" w:pos="4320"/>
        </w:tabs>
        <w:ind w:left="4320" w:hanging="360"/>
      </w:pPr>
      <w:rPr>
        <w:rFonts w:ascii="Times New Roman" w:hAnsi="Times New Roman" w:hint="default"/>
      </w:rPr>
    </w:lvl>
    <w:lvl w:ilvl="6" w:tplc="E1F63E7A" w:tentative="1">
      <w:start w:val="1"/>
      <w:numFmt w:val="bullet"/>
      <w:lvlText w:val="•"/>
      <w:lvlJc w:val="left"/>
      <w:pPr>
        <w:tabs>
          <w:tab w:val="num" w:pos="5040"/>
        </w:tabs>
        <w:ind w:left="5040" w:hanging="360"/>
      </w:pPr>
      <w:rPr>
        <w:rFonts w:ascii="Times New Roman" w:hAnsi="Times New Roman" w:hint="default"/>
      </w:rPr>
    </w:lvl>
    <w:lvl w:ilvl="7" w:tplc="1A9C2F12" w:tentative="1">
      <w:start w:val="1"/>
      <w:numFmt w:val="bullet"/>
      <w:lvlText w:val="•"/>
      <w:lvlJc w:val="left"/>
      <w:pPr>
        <w:tabs>
          <w:tab w:val="num" w:pos="5760"/>
        </w:tabs>
        <w:ind w:left="5760" w:hanging="360"/>
      </w:pPr>
      <w:rPr>
        <w:rFonts w:ascii="Times New Roman" w:hAnsi="Times New Roman" w:hint="default"/>
      </w:rPr>
    </w:lvl>
    <w:lvl w:ilvl="8" w:tplc="42924F86"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65C0511D"/>
    <w:multiLevelType w:val="hybridMultilevel"/>
    <w:tmpl w:val="FF4818E8"/>
    <w:lvl w:ilvl="0" w:tplc="C0121EEA">
      <w:start w:val="1"/>
      <w:numFmt w:val="bullet"/>
      <w:lvlText w:val="•"/>
      <w:lvlJc w:val="left"/>
      <w:pPr>
        <w:tabs>
          <w:tab w:val="num" w:pos="720"/>
        </w:tabs>
        <w:ind w:left="720" w:hanging="360"/>
      </w:pPr>
      <w:rPr>
        <w:rFonts w:ascii="Times New Roman" w:hAnsi="Times New Roman" w:hint="default"/>
      </w:rPr>
    </w:lvl>
    <w:lvl w:ilvl="1" w:tplc="541C3A52" w:tentative="1">
      <w:start w:val="1"/>
      <w:numFmt w:val="bullet"/>
      <w:lvlText w:val="•"/>
      <w:lvlJc w:val="left"/>
      <w:pPr>
        <w:tabs>
          <w:tab w:val="num" w:pos="1440"/>
        </w:tabs>
        <w:ind w:left="1440" w:hanging="360"/>
      </w:pPr>
      <w:rPr>
        <w:rFonts w:ascii="Times New Roman" w:hAnsi="Times New Roman" w:hint="default"/>
      </w:rPr>
    </w:lvl>
    <w:lvl w:ilvl="2" w:tplc="D9E2435A" w:tentative="1">
      <w:start w:val="1"/>
      <w:numFmt w:val="bullet"/>
      <w:lvlText w:val="•"/>
      <w:lvlJc w:val="left"/>
      <w:pPr>
        <w:tabs>
          <w:tab w:val="num" w:pos="2160"/>
        </w:tabs>
        <w:ind w:left="2160" w:hanging="360"/>
      </w:pPr>
      <w:rPr>
        <w:rFonts w:ascii="Times New Roman" w:hAnsi="Times New Roman" w:hint="default"/>
      </w:rPr>
    </w:lvl>
    <w:lvl w:ilvl="3" w:tplc="3312C030" w:tentative="1">
      <w:start w:val="1"/>
      <w:numFmt w:val="bullet"/>
      <w:lvlText w:val="•"/>
      <w:lvlJc w:val="left"/>
      <w:pPr>
        <w:tabs>
          <w:tab w:val="num" w:pos="2880"/>
        </w:tabs>
        <w:ind w:left="2880" w:hanging="360"/>
      </w:pPr>
      <w:rPr>
        <w:rFonts w:ascii="Times New Roman" w:hAnsi="Times New Roman" w:hint="default"/>
      </w:rPr>
    </w:lvl>
    <w:lvl w:ilvl="4" w:tplc="6A18AF18" w:tentative="1">
      <w:start w:val="1"/>
      <w:numFmt w:val="bullet"/>
      <w:lvlText w:val="•"/>
      <w:lvlJc w:val="left"/>
      <w:pPr>
        <w:tabs>
          <w:tab w:val="num" w:pos="3600"/>
        </w:tabs>
        <w:ind w:left="3600" w:hanging="360"/>
      </w:pPr>
      <w:rPr>
        <w:rFonts w:ascii="Times New Roman" w:hAnsi="Times New Roman" w:hint="default"/>
      </w:rPr>
    </w:lvl>
    <w:lvl w:ilvl="5" w:tplc="AD9CCBA0" w:tentative="1">
      <w:start w:val="1"/>
      <w:numFmt w:val="bullet"/>
      <w:lvlText w:val="•"/>
      <w:lvlJc w:val="left"/>
      <w:pPr>
        <w:tabs>
          <w:tab w:val="num" w:pos="4320"/>
        </w:tabs>
        <w:ind w:left="4320" w:hanging="360"/>
      </w:pPr>
      <w:rPr>
        <w:rFonts w:ascii="Times New Roman" w:hAnsi="Times New Roman" w:hint="default"/>
      </w:rPr>
    </w:lvl>
    <w:lvl w:ilvl="6" w:tplc="6F08FC20" w:tentative="1">
      <w:start w:val="1"/>
      <w:numFmt w:val="bullet"/>
      <w:lvlText w:val="•"/>
      <w:lvlJc w:val="left"/>
      <w:pPr>
        <w:tabs>
          <w:tab w:val="num" w:pos="5040"/>
        </w:tabs>
        <w:ind w:left="5040" w:hanging="360"/>
      </w:pPr>
      <w:rPr>
        <w:rFonts w:ascii="Times New Roman" w:hAnsi="Times New Roman" w:hint="default"/>
      </w:rPr>
    </w:lvl>
    <w:lvl w:ilvl="7" w:tplc="F64A15C6" w:tentative="1">
      <w:start w:val="1"/>
      <w:numFmt w:val="bullet"/>
      <w:lvlText w:val="•"/>
      <w:lvlJc w:val="left"/>
      <w:pPr>
        <w:tabs>
          <w:tab w:val="num" w:pos="5760"/>
        </w:tabs>
        <w:ind w:left="5760" w:hanging="360"/>
      </w:pPr>
      <w:rPr>
        <w:rFonts w:ascii="Times New Roman" w:hAnsi="Times New Roman" w:hint="default"/>
      </w:rPr>
    </w:lvl>
    <w:lvl w:ilvl="8" w:tplc="CEF0652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7ED75DB5"/>
    <w:multiLevelType w:val="hybridMultilevel"/>
    <w:tmpl w:val="732241BC"/>
    <w:lvl w:ilvl="0" w:tplc="386871AA">
      <w:start w:val="1"/>
      <w:numFmt w:val="bullet"/>
      <w:lvlText w:val="•"/>
      <w:lvlJc w:val="left"/>
      <w:pPr>
        <w:tabs>
          <w:tab w:val="num" w:pos="720"/>
        </w:tabs>
        <w:ind w:left="720" w:hanging="360"/>
      </w:pPr>
      <w:rPr>
        <w:rFonts w:ascii="Arial" w:hAnsi="Arial" w:hint="default"/>
      </w:rPr>
    </w:lvl>
    <w:lvl w:ilvl="1" w:tplc="0B840D18" w:tentative="1">
      <w:start w:val="1"/>
      <w:numFmt w:val="bullet"/>
      <w:lvlText w:val="•"/>
      <w:lvlJc w:val="left"/>
      <w:pPr>
        <w:tabs>
          <w:tab w:val="num" w:pos="1440"/>
        </w:tabs>
        <w:ind w:left="1440" w:hanging="360"/>
      </w:pPr>
      <w:rPr>
        <w:rFonts w:ascii="Arial" w:hAnsi="Arial" w:hint="default"/>
      </w:rPr>
    </w:lvl>
    <w:lvl w:ilvl="2" w:tplc="A8E4DDF4" w:tentative="1">
      <w:start w:val="1"/>
      <w:numFmt w:val="bullet"/>
      <w:lvlText w:val="•"/>
      <w:lvlJc w:val="left"/>
      <w:pPr>
        <w:tabs>
          <w:tab w:val="num" w:pos="2160"/>
        </w:tabs>
        <w:ind w:left="2160" w:hanging="360"/>
      </w:pPr>
      <w:rPr>
        <w:rFonts w:ascii="Arial" w:hAnsi="Arial" w:hint="default"/>
      </w:rPr>
    </w:lvl>
    <w:lvl w:ilvl="3" w:tplc="6386884C" w:tentative="1">
      <w:start w:val="1"/>
      <w:numFmt w:val="bullet"/>
      <w:lvlText w:val="•"/>
      <w:lvlJc w:val="left"/>
      <w:pPr>
        <w:tabs>
          <w:tab w:val="num" w:pos="2880"/>
        </w:tabs>
        <w:ind w:left="2880" w:hanging="360"/>
      </w:pPr>
      <w:rPr>
        <w:rFonts w:ascii="Arial" w:hAnsi="Arial" w:hint="default"/>
      </w:rPr>
    </w:lvl>
    <w:lvl w:ilvl="4" w:tplc="712E6300" w:tentative="1">
      <w:start w:val="1"/>
      <w:numFmt w:val="bullet"/>
      <w:lvlText w:val="•"/>
      <w:lvlJc w:val="left"/>
      <w:pPr>
        <w:tabs>
          <w:tab w:val="num" w:pos="3600"/>
        </w:tabs>
        <w:ind w:left="3600" w:hanging="360"/>
      </w:pPr>
      <w:rPr>
        <w:rFonts w:ascii="Arial" w:hAnsi="Arial" w:hint="default"/>
      </w:rPr>
    </w:lvl>
    <w:lvl w:ilvl="5" w:tplc="728AA73E" w:tentative="1">
      <w:start w:val="1"/>
      <w:numFmt w:val="bullet"/>
      <w:lvlText w:val="•"/>
      <w:lvlJc w:val="left"/>
      <w:pPr>
        <w:tabs>
          <w:tab w:val="num" w:pos="4320"/>
        </w:tabs>
        <w:ind w:left="4320" w:hanging="360"/>
      </w:pPr>
      <w:rPr>
        <w:rFonts w:ascii="Arial" w:hAnsi="Arial" w:hint="default"/>
      </w:rPr>
    </w:lvl>
    <w:lvl w:ilvl="6" w:tplc="6C00B724" w:tentative="1">
      <w:start w:val="1"/>
      <w:numFmt w:val="bullet"/>
      <w:lvlText w:val="•"/>
      <w:lvlJc w:val="left"/>
      <w:pPr>
        <w:tabs>
          <w:tab w:val="num" w:pos="5040"/>
        </w:tabs>
        <w:ind w:left="5040" w:hanging="360"/>
      </w:pPr>
      <w:rPr>
        <w:rFonts w:ascii="Arial" w:hAnsi="Arial" w:hint="default"/>
      </w:rPr>
    </w:lvl>
    <w:lvl w:ilvl="7" w:tplc="87F8C5E8" w:tentative="1">
      <w:start w:val="1"/>
      <w:numFmt w:val="bullet"/>
      <w:lvlText w:val="•"/>
      <w:lvlJc w:val="left"/>
      <w:pPr>
        <w:tabs>
          <w:tab w:val="num" w:pos="5760"/>
        </w:tabs>
        <w:ind w:left="5760" w:hanging="360"/>
      </w:pPr>
      <w:rPr>
        <w:rFonts w:ascii="Arial" w:hAnsi="Arial" w:hint="default"/>
      </w:rPr>
    </w:lvl>
    <w:lvl w:ilvl="8" w:tplc="CAB4EA3A"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6"/>
  </w:num>
  <w:num w:numId="3">
    <w:abstractNumId w:val="2"/>
  </w:num>
  <w:num w:numId="4">
    <w:abstractNumId w:val="5"/>
  </w:num>
  <w:num w:numId="5">
    <w:abstractNumId w:val="4"/>
  </w:num>
  <w:num w:numId="6">
    <w:abstractNumId w:val="3"/>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D89"/>
    <w:rsid w:val="00003CED"/>
    <w:rsid w:val="0007023C"/>
    <w:rsid w:val="000B442C"/>
    <w:rsid w:val="003A73B2"/>
    <w:rsid w:val="009E4DC7"/>
    <w:rsid w:val="00A504DF"/>
    <w:rsid w:val="00B5002B"/>
    <w:rsid w:val="00B50D89"/>
    <w:rsid w:val="00E3047B"/>
    <w:rsid w:val="00E331EC"/>
    <w:rsid w:val="00E977E4"/>
    <w:rsid w:val="00ED5BD9"/>
    <w:rsid w:val="00F560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F683EB"/>
  <w15:chartTrackingRefBased/>
  <w15:docId w15:val="{95452C22-CC60-48D7-99E8-882314BDA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56046"/>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F56046"/>
    <w:pPr>
      <w:spacing w:after="0" w:line="240" w:lineRule="auto"/>
      <w:ind w:left="720"/>
      <w:contextualSpacing/>
    </w:pPr>
    <w:rPr>
      <w:rFonts w:ascii="Times New Roman" w:eastAsiaTheme="minorEastAsia" w:hAnsi="Times New Roman" w:cs="Times New Roman"/>
      <w:sz w:val="24"/>
      <w:szCs w:val="24"/>
      <w:lang w:eastAsia="en-GB"/>
    </w:rPr>
  </w:style>
  <w:style w:type="character" w:styleId="Hyperlink">
    <w:name w:val="Hyperlink"/>
    <w:basedOn w:val="DefaultParagraphFont"/>
    <w:uiPriority w:val="99"/>
    <w:unhideWhenUsed/>
    <w:rsid w:val="00003C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28284">
      <w:bodyDiv w:val="1"/>
      <w:marLeft w:val="0"/>
      <w:marRight w:val="0"/>
      <w:marTop w:val="0"/>
      <w:marBottom w:val="0"/>
      <w:divBdr>
        <w:top w:val="none" w:sz="0" w:space="0" w:color="auto"/>
        <w:left w:val="none" w:sz="0" w:space="0" w:color="auto"/>
        <w:bottom w:val="none" w:sz="0" w:space="0" w:color="auto"/>
        <w:right w:val="none" w:sz="0" w:space="0" w:color="auto"/>
      </w:divBdr>
    </w:div>
    <w:div w:id="166870009">
      <w:bodyDiv w:val="1"/>
      <w:marLeft w:val="0"/>
      <w:marRight w:val="0"/>
      <w:marTop w:val="0"/>
      <w:marBottom w:val="0"/>
      <w:divBdr>
        <w:top w:val="none" w:sz="0" w:space="0" w:color="auto"/>
        <w:left w:val="none" w:sz="0" w:space="0" w:color="auto"/>
        <w:bottom w:val="none" w:sz="0" w:space="0" w:color="auto"/>
        <w:right w:val="none" w:sz="0" w:space="0" w:color="auto"/>
      </w:divBdr>
      <w:divsChild>
        <w:div w:id="1836022172">
          <w:marLeft w:val="547"/>
          <w:marRight w:val="0"/>
          <w:marTop w:val="0"/>
          <w:marBottom w:val="0"/>
          <w:divBdr>
            <w:top w:val="none" w:sz="0" w:space="0" w:color="auto"/>
            <w:left w:val="none" w:sz="0" w:space="0" w:color="auto"/>
            <w:bottom w:val="none" w:sz="0" w:space="0" w:color="auto"/>
            <w:right w:val="none" w:sz="0" w:space="0" w:color="auto"/>
          </w:divBdr>
        </w:div>
      </w:divsChild>
    </w:div>
    <w:div w:id="339965800">
      <w:bodyDiv w:val="1"/>
      <w:marLeft w:val="0"/>
      <w:marRight w:val="0"/>
      <w:marTop w:val="0"/>
      <w:marBottom w:val="0"/>
      <w:divBdr>
        <w:top w:val="none" w:sz="0" w:space="0" w:color="auto"/>
        <w:left w:val="none" w:sz="0" w:space="0" w:color="auto"/>
        <w:bottom w:val="none" w:sz="0" w:space="0" w:color="auto"/>
        <w:right w:val="none" w:sz="0" w:space="0" w:color="auto"/>
      </w:divBdr>
      <w:divsChild>
        <w:div w:id="1748763182">
          <w:marLeft w:val="360"/>
          <w:marRight w:val="0"/>
          <w:marTop w:val="200"/>
          <w:marBottom w:val="0"/>
          <w:divBdr>
            <w:top w:val="none" w:sz="0" w:space="0" w:color="auto"/>
            <w:left w:val="none" w:sz="0" w:space="0" w:color="auto"/>
            <w:bottom w:val="none" w:sz="0" w:space="0" w:color="auto"/>
            <w:right w:val="none" w:sz="0" w:space="0" w:color="auto"/>
          </w:divBdr>
        </w:div>
        <w:div w:id="975374865">
          <w:marLeft w:val="360"/>
          <w:marRight w:val="0"/>
          <w:marTop w:val="200"/>
          <w:marBottom w:val="0"/>
          <w:divBdr>
            <w:top w:val="none" w:sz="0" w:space="0" w:color="auto"/>
            <w:left w:val="none" w:sz="0" w:space="0" w:color="auto"/>
            <w:bottom w:val="none" w:sz="0" w:space="0" w:color="auto"/>
            <w:right w:val="none" w:sz="0" w:space="0" w:color="auto"/>
          </w:divBdr>
        </w:div>
        <w:div w:id="42873839">
          <w:marLeft w:val="360"/>
          <w:marRight w:val="0"/>
          <w:marTop w:val="200"/>
          <w:marBottom w:val="0"/>
          <w:divBdr>
            <w:top w:val="none" w:sz="0" w:space="0" w:color="auto"/>
            <w:left w:val="none" w:sz="0" w:space="0" w:color="auto"/>
            <w:bottom w:val="none" w:sz="0" w:space="0" w:color="auto"/>
            <w:right w:val="none" w:sz="0" w:space="0" w:color="auto"/>
          </w:divBdr>
        </w:div>
        <w:div w:id="258829358">
          <w:marLeft w:val="360"/>
          <w:marRight w:val="0"/>
          <w:marTop w:val="200"/>
          <w:marBottom w:val="0"/>
          <w:divBdr>
            <w:top w:val="none" w:sz="0" w:space="0" w:color="auto"/>
            <w:left w:val="none" w:sz="0" w:space="0" w:color="auto"/>
            <w:bottom w:val="none" w:sz="0" w:space="0" w:color="auto"/>
            <w:right w:val="none" w:sz="0" w:space="0" w:color="auto"/>
          </w:divBdr>
        </w:div>
        <w:div w:id="1007290784">
          <w:marLeft w:val="360"/>
          <w:marRight w:val="0"/>
          <w:marTop w:val="200"/>
          <w:marBottom w:val="0"/>
          <w:divBdr>
            <w:top w:val="none" w:sz="0" w:space="0" w:color="auto"/>
            <w:left w:val="none" w:sz="0" w:space="0" w:color="auto"/>
            <w:bottom w:val="none" w:sz="0" w:space="0" w:color="auto"/>
            <w:right w:val="none" w:sz="0" w:space="0" w:color="auto"/>
          </w:divBdr>
        </w:div>
        <w:div w:id="1124276880">
          <w:marLeft w:val="360"/>
          <w:marRight w:val="0"/>
          <w:marTop w:val="200"/>
          <w:marBottom w:val="0"/>
          <w:divBdr>
            <w:top w:val="none" w:sz="0" w:space="0" w:color="auto"/>
            <w:left w:val="none" w:sz="0" w:space="0" w:color="auto"/>
            <w:bottom w:val="none" w:sz="0" w:space="0" w:color="auto"/>
            <w:right w:val="none" w:sz="0" w:space="0" w:color="auto"/>
          </w:divBdr>
        </w:div>
      </w:divsChild>
    </w:div>
    <w:div w:id="381174239">
      <w:bodyDiv w:val="1"/>
      <w:marLeft w:val="0"/>
      <w:marRight w:val="0"/>
      <w:marTop w:val="0"/>
      <w:marBottom w:val="0"/>
      <w:divBdr>
        <w:top w:val="none" w:sz="0" w:space="0" w:color="auto"/>
        <w:left w:val="none" w:sz="0" w:space="0" w:color="auto"/>
        <w:bottom w:val="none" w:sz="0" w:space="0" w:color="auto"/>
        <w:right w:val="none" w:sz="0" w:space="0" w:color="auto"/>
      </w:divBdr>
      <w:divsChild>
        <w:div w:id="86540101">
          <w:marLeft w:val="360"/>
          <w:marRight w:val="0"/>
          <w:marTop w:val="200"/>
          <w:marBottom w:val="0"/>
          <w:divBdr>
            <w:top w:val="none" w:sz="0" w:space="0" w:color="auto"/>
            <w:left w:val="none" w:sz="0" w:space="0" w:color="auto"/>
            <w:bottom w:val="none" w:sz="0" w:space="0" w:color="auto"/>
            <w:right w:val="none" w:sz="0" w:space="0" w:color="auto"/>
          </w:divBdr>
        </w:div>
        <w:div w:id="988898994">
          <w:marLeft w:val="360"/>
          <w:marRight w:val="0"/>
          <w:marTop w:val="200"/>
          <w:marBottom w:val="0"/>
          <w:divBdr>
            <w:top w:val="none" w:sz="0" w:space="0" w:color="auto"/>
            <w:left w:val="none" w:sz="0" w:space="0" w:color="auto"/>
            <w:bottom w:val="none" w:sz="0" w:space="0" w:color="auto"/>
            <w:right w:val="none" w:sz="0" w:space="0" w:color="auto"/>
          </w:divBdr>
        </w:div>
        <w:div w:id="919096590">
          <w:marLeft w:val="360"/>
          <w:marRight w:val="0"/>
          <w:marTop w:val="200"/>
          <w:marBottom w:val="0"/>
          <w:divBdr>
            <w:top w:val="none" w:sz="0" w:space="0" w:color="auto"/>
            <w:left w:val="none" w:sz="0" w:space="0" w:color="auto"/>
            <w:bottom w:val="none" w:sz="0" w:space="0" w:color="auto"/>
            <w:right w:val="none" w:sz="0" w:space="0" w:color="auto"/>
          </w:divBdr>
        </w:div>
        <w:div w:id="2080403127">
          <w:marLeft w:val="360"/>
          <w:marRight w:val="0"/>
          <w:marTop w:val="200"/>
          <w:marBottom w:val="0"/>
          <w:divBdr>
            <w:top w:val="none" w:sz="0" w:space="0" w:color="auto"/>
            <w:left w:val="none" w:sz="0" w:space="0" w:color="auto"/>
            <w:bottom w:val="none" w:sz="0" w:space="0" w:color="auto"/>
            <w:right w:val="none" w:sz="0" w:space="0" w:color="auto"/>
          </w:divBdr>
        </w:div>
        <w:div w:id="2064328842">
          <w:marLeft w:val="360"/>
          <w:marRight w:val="0"/>
          <w:marTop w:val="200"/>
          <w:marBottom w:val="0"/>
          <w:divBdr>
            <w:top w:val="none" w:sz="0" w:space="0" w:color="auto"/>
            <w:left w:val="none" w:sz="0" w:space="0" w:color="auto"/>
            <w:bottom w:val="none" w:sz="0" w:space="0" w:color="auto"/>
            <w:right w:val="none" w:sz="0" w:space="0" w:color="auto"/>
          </w:divBdr>
        </w:div>
        <w:div w:id="2057582071">
          <w:marLeft w:val="360"/>
          <w:marRight w:val="0"/>
          <w:marTop w:val="200"/>
          <w:marBottom w:val="0"/>
          <w:divBdr>
            <w:top w:val="none" w:sz="0" w:space="0" w:color="auto"/>
            <w:left w:val="none" w:sz="0" w:space="0" w:color="auto"/>
            <w:bottom w:val="none" w:sz="0" w:space="0" w:color="auto"/>
            <w:right w:val="none" w:sz="0" w:space="0" w:color="auto"/>
          </w:divBdr>
        </w:div>
        <w:div w:id="153685147">
          <w:marLeft w:val="360"/>
          <w:marRight w:val="0"/>
          <w:marTop w:val="200"/>
          <w:marBottom w:val="0"/>
          <w:divBdr>
            <w:top w:val="none" w:sz="0" w:space="0" w:color="auto"/>
            <w:left w:val="none" w:sz="0" w:space="0" w:color="auto"/>
            <w:bottom w:val="none" w:sz="0" w:space="0" w:color="auto"/>
            <w:right w:val="none" w:sz="0" w:space="0" w:color="auto"/>
          </w:divBdr>
        </w:div>
        <w:div w:id="1305165082">
          <w:marLeft w:val="360"/>
          <w:marRight w:val="0"/>
          <w:marTop w:val="200"/>
          <w:marBottom w:val="0"/>
          <w:divBdr>
            <w:top w:val="none" w:sz="0" w:space="0" w:color="auto"/>
            <w:left w:val="none" w:sz="0" w:space="0" w:color="auto"/>
            <w:bottom w:val="none" w:sz="0" w:space="0" w:color="auto"/>
            <w:right w:val="none" w:sz="0" w:space="0" w:color="auto"/>
          </w:divBdr>
        </w:div>
        <w:div w:id="906038559">
          <w:marLeft w:val="360"/>
          <w:marRight w:val="0"/>
          <w:marTop w:val="200"/>
          <w:marBottom w:val="0"/>
          <w:divBdr>
            <w:top w:val="none" w:sz="0" w:space="0" w:color="auto"/>
            <w:left w:val="none" w:sz="0" w:space="0" w:color="auto"/>
            <w:bottom w:val="none" w:sz="0" w:space="0" w:color="auto"/>
            <w:right w:val="none" w:sz="0" w:space="0" w:color="auto"/>
          </w:divBdr>
        </w:div>
        <w:div w:id="665784115">
          <w:marLeft w:val="360"/>
          <w:marRight w:val="0"/>
          <w:marTop w:val="200"/>
          <w:marBottom w:val="0"/>
          <w:divBdr>
            <w:top w:val="none" w:sz="0" w:space="0" w:color="auto"/>
            <w:left w:val="none" w:sz="0" w:space="0" w:color="auto"/>
            <w:bottom w:val="none" w:sz="0" w:space="0" w:color="auto"/>
            <w:right w:val="none" w:sz="0" w:space="0" w:color="auto"/>
          </w:divBdr>
        </w:div>
      </w:divsChild>
    </w:div>
    <w:div w:id="631136675">
      <w:bodyDiv w:val="1"/>
      <w:marLeft w:val="0"/>
      <w:marRight w:val="0"/>
      <w:marTop w:val="0"/>
      <w:marBottom w:val="0"/>
      <w:divBdr>
        <w:top w:val="none" w:sz="0" w:space="0" w:color="auto"/>
        <w:left w:val="none" w:sz="0" w:space="0" w:color="auto"/>
        <w:bottom w:val="none" w:sz="0" w:space="0" w:color="auto"/>
        <w:right w:val="none" w:sz="0" w:space="0" w:color="auto"/>
      </w:divBdr>
      <w:divsChild>
        <w:div w:id="1698701232">
          <w:marLeft w:val="360"/>
          <w:marRight w:val="0"/>
          <w:marTop w:val="200"/>
          <w:marBottom w:val="0"/>
          <w:divBdr>
            <w:top w:val="none" w:sz="0" w:space="0" w:color="auto"/>
            <w:left w:val="none" w:sz="0" w:space="0" w:color="auto"/>
            <w:bottom w:val="none" w:sz="0" w:space="0" w:color="auto"/>
            <w:right w:val="none" w:sz="0" w:space="0" w:color="auto"/>
          </w:divBdr>
        </w:div>
      </w:divsChild>
    </w:div>
    <w:div w:id="807820829">
      <w:bodyDiv w:val="1"/>
      <w:marLeft w:val="0"/>
      <w:marRight w:val="0"/>
      <w:marTop w:val="0"/>
      <w:marBottom w:val="0"/>
      <w:divBdr>
        <w:top w:val="none" w:sz="0" w:space="0" w:color="auto"/>
        <w:left w:val="none" w:sz="0" w:space="0" w:color="auto"/>
        <w:bottom w:val="none" w:sz="0" w:space="0" w:color="auto"/>
        <w:right w:val="none" w:sz="0" w:space="0" w:color="auto"/>
      </w:divBdr>
    </w:div>
    <w:div w:id="846479123">
      <w:bodyDiv w:val="1"/>
      <w:marLeft w:val="0"/>
      <w:marRight w:val="0"/>
      <w:marTop w:val="0"/>
      <w:marBottom w:val="0"/>
      <w:divBdr>
        <w:top w:val="none" w:sz="0" w:space="0" w:color="auto"/>
        <w:left w:val="none" w:sz="0" w:space="0" w:color="auto"/>
        <w:bottom w:val="none" w:sz="0" w:space="0" w:color="auto"/>
        <w:right w:val="none" w:sz="0" w:space="0" w:color="auto"/>
      </w:divBdr>
    </w:div>
    <w:div w:id="957416965">
      <w:bodyDiv w:val="1"/>
      <w:marLeft w:val="0"/>
      <w:marRight w:val="0"/>
      <w:marTop w:val="0"/>
      <w:marBottom w:val="0"/>
      <w:divBdr>
        <w:top w:val="none" w:sz="0" w:space="0" w:color="auto"/>
        <w:left w:val="none" w:sz="0" w:space="0" w:color="auto"/>
        <w:bottom w:val="none" w:sz="0" w:space="0" w:color="auto"/>
        <w:right w:val="none" w:sz="0" w:space="0" w:color="auto"/>
      </w:divBdr>
    </w:div>
    <w:div w:id="1101993279">
      <w:bodyDiv w:val="1"/>
      <w:marLeft w:val="0"/>
      <w:marRight w:val="0"/>
      <w:marTop w:val="0"/>
      <w:marBottom w:val="0"/>
      <w:divBdr>
        <w:top w:val="none" w:sz="0" w:space="0" w:color="auto"/>
        <w:left w:val="none" w:sz="0" w:space="0" w:color="auto"/>
        <w:bottom w:val="none" w:sz="0" w:space="0" w:color="auto"/>
        <w:right w:val="none" w:sz="0" w:space="0" w:color="auto"/>
      </w:divBdr>
    </w:div>
    <w:div w:id="1170829327">
      <w:bodyDiv w:val="1"/>
      <w:marLeft w:val="0"/>
      <w:marRight w:val="0"/>
      <w:marTop w:val="0"/>
      <w:marBottom w:val="0"/>
      <w:divBdr>
        <w:top w:val="none" w:sz="0" w:space="0" w:color="auto"/>
        <w:left w:val="none" w:sz="0" w:space="0" w:color="auto"/>
        <w:bottom w:val="none" w:sz="0" w:space="0" w:color="auto"/>
        <w:right w:val="none" w:sz="0" w:space="0" w:color="auto"/>
      </w:divBdr>
    </w:div>
    <w:div w:id="1308825392">
      <w:bodyDiv w:val="1"/>
      <w:marLeft w:val="0"/>
      <w:marRight w:val="0"/>
      <w:marTop w:val="0"/>
      <w:marBottom w:val="0"/>
      <w:divBdr>
        <w:top w:val="none" w:sz="0" w:space="0" w:color="auto"/>
        <w:left w:val="none" w:sz="0" w:space="0" w:color="auto"/>
        <w:bottom w:val="none" w:sz="0" w:space="0" w:color="auto"/>
        <w:right w:val="none" w:sz="0" w:space="0" w:color="auto"/>
      </w:divBdr>
      <w:divsChild>
        <w:div w:id="1881479005">
          <w:marLeft w:val="547"/>
          <w:marRight w:val="0"/>
          <w:marTop w:val="0"/>
          <w:marBottom w:val="0"/>
          <w:divBdr>
            <w:top w:val="none" w:sz="0" w:space="0" w:color="auto"/>
            <w:left w:val="none" w:sz="0" w:space="0" w:color="auto"/>
            <w:bottom w:val="none" w:sz="0" w:space="0" w:color="auto"/>
            <w:right w:val="none" w:sz="0" w:space="0" w:color="auto"/>
          </w:divBdr>
        </w:div>
      </w:divsChild>
    </w:div>
    <w:div w:id="1550991352">
      <w:bodyDiv w:val="1"/>
      <w:marLeft w:val="0"/>
      <w:marRight w:val="0"/>
      <w:marTop w:val="0"/>
      <w:marBottom w:val="0"/>
      <w:divBdr>
        <w:top w:val="none" w:sz="0" w:space="0" w:color="auto"/>
        <w:left w:val="none" w:sz="0" w:space="0" w:color="auto"/>
        <w:bottom w:val="none" w:sz="0" w:space="0" w:color="auto"/>
        <w:right w:val="none" w:sz="0" w:space="0" w:color="auto"/>
      </w:divBdr>
      <w:divsChild>
        <w:div w:id="14817878">
          <w:marLeft w:val="547"/>
          <w:marRight w:val="0"/>
          <w:marTop w:val="0"/>
          <w:marBottom w:val="0"/>
          <w:divBdr>
            <w:top w:val="none" w:sz="0" w:space="0" w:color="auto"/>
            <w:left w:val="none" w:sz="0" w:space="0" w:color="auto"/>
            <w:bottom w:val="none" w:sz="0" w:space="0" w:color="auto"/>
            <w:right w:val="none" w:sz="0" w:space="0" w:color="auto"/>
          </w:divBdr>
        </w:div>
      </w:divsChild>
    </w:div>
    <w:div w:id="1551499481">
      <w:bodyDiv w:val="1"/>
      <w:marLeft w:val="0"/>
      <w:marRight w:val="0"/>
      <w:marTop w:val="0"/>
      <w:marBottom w:val="0"/>
      <w:divBdr>
        <w:top w:val="none" w:sz="0" w:space="0" w:color="auto"/>
        <w:left w:val="none" w:sz="0" w:space="0" w:color="auto"/>
        <w:bottom w:val="none" w:sz="0" w:space="0" w:color="auto"/>
        <w:right w:val="none" w:sz="0" w:space="0" w:color="auto"/>
      </w:divBdr>
    </w:div>
    <w:div w:id="1595671116">
      <w:bodyDiv w:val="1"/>
      <w:marLeft w:val="0"/>
      <w:marRight w:val="0"/>
      <w:marTop w:val="0"/>
      <w:marBottom w:val="0"/>
      <w:divBdr>
        <w:top w:val="none" w:sz="0" w:space="0" w:color="auto"/>
        <w:left w:val="none" w:sz="0" w:space="0" w:color="auto"/>
        <w:bottom w:val="none" w:sz="0" w:space="0" w:color="auto"/>
        <w:right w:val="none" w:sz="0" w:space="0" w:color="auto"/>
      </w:divBdr>
    </w:div>
    <w:div w:id="1894466775">
      <w:bodyDiv w:val="1"/>
      <w:marLeft w:val="0"/>
      <w:marRight w:val="0"/>
      <w:marTop w:val="0"/>
      <w:marBottom w:val="0"/>
      <w:divBdr>
        <w:top w:val="none" w:sz="0" w:space="0" w:color="auto"/>
        <w:left w:val="none" w:sz="0" w:space="0" w:color="auto"/>
        <w:bottom w:val="none" w:sz="0" w:space="0" w:color="auto"/>
        <w:right w:val="none" w:sz="0" w:space="0" w:color="auto"/>
      </w:divBdr>
      <w:divsChild>
        <w:div w:id="1084448414">
          <w:marLeft w:val="547"/>
          <w:marRight w:val="0"/>
          <w:marTop w:val="0"/>
          <w:marBottom w:val="0"/>
          <w:divBdr>
            <w:top w:val="none" w:sz="0" w:space="0" w:color="auto"/>
            <w:left w:val="none" w:sz="0" w:space="0" w:color="auto"/>
            <w:bottom w:val="none" w:sz="0" w:space="0" w:color="auto"/>
            <w:right w:val="none" w:sz="0" w:space="0" w:color="auto"/>
          </w:divBdr>
        </w:div>
      </w:divsChild>
    </w:div>
    <w:div w:id="1970670608">
      <w:bodyDiv w:val="1"/>
      <w:marLeft w:val="0"/>
      <w:marRight w:val="0"/>
      <w:marTop w:val="0"/>
      <w:marBottom w:val="0"/>
      <w:divBdr>
        <w:top w:val="none" w:sz="0" w:space="0" w:color="auto"/>
        <w:left w:val="none" w:sz="0" w:space="0" w:color="auto"/>
        <w:bottom w:val="none" w:sz="0" w:space="0" w:color="auto"/>
        <w:right w:val="none" w:sz="0" w:space="0" w:color="auto"/>
      </w:divBdr>
    </w:div>
    <w:div w:id="204270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image" Target="media/image4.jpeg"/><Relationship Id="rId26" Type="http://schemas.openxmlformats.org/officeDocument/2006/relationships/diagramData" Target="diagrams/data3.xml"/><Relationship Id="rId3" Type="http://schemas.openxmlformats.org/officeDocument/2006/relationships/customXml" Target="../customXml/item3.xml"/><Relationship Id="rId21" Type="http://schemas.openxmlformats.org/officeDocument/2006/relationships/diagramLayout" Target="diagrams/layout2.xml"/><Relationship Id="rId34" Type="http://schemas.openxmlformats.org/officeDocument/2006/relationships/hyperlink" Target="https://career5.successfactors.eu/sfcareer/jobreqcareerpvt?jobId=615905&amp;company=hampshirecP&amp;st=92A0968F31CC6718F00E9031CDFFAA8192071D36" TargetMode="Externa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image" Target="media/image3.png"/><Relationship Id="rId25" Type="http://schemas.openxmlformats.org/officeDocument/2006/relationships/image" Target="media/image6.jpeg"/><Relationship Id="rId33" Type="http://schemas.openxmlformats.org/officeDocument/2006/relationships/hyperlink" Target="mailto:police.recruitment@hampshire.police.uk" TargetMode="Externa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diagramData" Target="diagrams/data2.xml"/><Relationship Id="rId29" Type="http://schemas.openxmlformats.org/officeDocument/2006/relationships/diagramColors" Target="diagrams/colors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24" Type="http://schemas.microsoft.com/office/2007/relationships/diagramDrawing" Target="diagrams/drawing2.xml"/><Relationship Id="rId32" Type="http://schemas.openxmlformats.org/officeDocument/2006/relationships/hyperlink" Target="https://www.college.police.uk/app/detention-and-custody"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1.jpeg"/><Relationship Id="rId23" Type="http://schemas.openxmlformats.org/officeDocument/2006/relationships/diagramColors" Target="diagrams/colors2.xml"/><Relationship Id="rId28" Type="http://schemas.openxmlformats.org/officeDocument/2006/relationships/diagramQuickStyle" Target="diagrams/quickStyle3.xml"/><Relationship Id="rId36" Type="http://schemas.openxmlformats.org/officeDocument/2006/relationships/fontTable" Target="fontTable.xml"/><Relationship Id="rId10" Type="http://schemas.openxmlformats.org/officeDocument/2006/relationships/diagramData" Target="diagrams/data1.xml"/><Relationship Id="rId19" Type="http://schemas.openxmlformats.org/officeDocument/2006/relationships/image" Target="media/image5.png"/><Relationship Id="rId31" Type="http://schemas.openxmlformats.org/officeDocument/2006/relationships/hyperlink" Target="https://careers.newjob.org.uk/HC"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 Id="rId22" Type="http://schemas.openxmlformats.org/officeDocument/2006/relationships/diagramQuickStyle" Target="diagrams/quickStyle2.xml"/><Relationship Id="rId27" Type="http://schemas.openxmlformats.org/officeDocument/2006/relationships/diagramLayout" Target="diagrams/layout3.xml"/><Relationship Id="rId30" Type="http://schemas.microsoft.com/office/2007/relationships/diagramDrawing" Target="diagrams/drawing3.xml"/><Relationship Id="rId35" Type="http://schemas.openxmlformats.org/officeDocument/2006/relationships/hyperlink" Target="https://performancemanager5.successfactors.eu/sf/jobreqpvt?jobId=615905&amp;company=hampshirecP&amp;st=92A0968F31CC6718F00E9031CDFFAA8192071D36"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3860E03-746A-4D82-B650-4E66D0D0D544}"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F24CC9E7-CA3A-4C8F-AEEF-40D6E689E8ED}">
      <dgm:prSet phldrT="[Text]"/>
      <dgm:spPr>
        <a:solidFill>
          <a:schemeClr val="accent6">
            <a:lumMod val="60000"/>
            <a:lumOff val="40000"/>
          </a:schemeClr>
        </a:solidFill>
      </dgm:spPr>
      <dgm:t>
        <a:bodyPr/>
        <a:lstStyle/>
        <a:p>
          <a:r>
            <a:rPr lang="en-US" dirty="0">
              <a:solidFill>
                <a:schemeClr val="tx1"/>
              </a:solidFill>
            </a:rPr>
            <a:t>Booking detained persons in, and assisting with release from Custody</a:t>
          </a:r>
        </a:p>
      </dgm:t>
    </dgm:pt>
    <dgm:pt modelId="{CD949724-0E43-4F4F-918E-3A35964FC63F}" type="parTrans" cxnId="{B774A1CC-748C-4C42-86C5-40759BDEC2C8}">
      <dgm:prSet/>
      <dgm:spPr/>
      <dgm:t>
        <a:bodyPr/>
        <a:lstStyle/>
        <a:p>
          <a:endParaRPr lang="en-US"/>
        </a:p>
      </dgm:t>
    </dgm:pt>
    <dgm:pt modelId="{202AB769-FA62-4C75-B0A1-4D2DD4F0D5A4}" type="sibTrans" cxnId="{B774A1CC-748C-4C42-86C5-40759BDEC2C8}">
      <dgm:prSet/>
      <dgm:spPr/>
      <dgm:t>
        <a:bodyPr/>
        <a:lstStyle/>
        <a:p>
          <a:endParaRPr lang="en-US"/>
        </a:p>
      </dgm:t>
    </dgm:pt>
    <dgm:pt modelId="{A07719FD-D071-459C-B96A-9837FAD7A747}">
      <dgm:prSet phldrT="[Text]"/>
      <dgm:spPr>
        <a:solidFill>
          <a:schemeClr val="accent6">
            <a:lumMod val="60000"/>
            <a:lumOff val="40000"/>
          </a:schemeClr>
        </a:solidFill>
      </dgm:spPr>
      <dgm:t>
        <a:bodyPr/>
        <a:lstStyle/>
        <a:p>
          <a:r>
            <a:rPr lang="en-US" dirty="0">
              <a:solidFill>
                <a:schemeClr val="tx1"/>
              </a:solidFill>
            </a:rPr>
            <a:t>Taking Fingerprints, DNA samples and photos</a:t>
          </a:r>
        </a:p>
      </dgm:t>
    </dgm:pt>
    <dgm:pt modelId="{28830152-BA37-4D13-A03C-37E7BB3657B0}" type="parTrans" cxnId="{48EFC9B9-B969-4F67-A6C6-B7EB49A4F762}">
      <dgm:prSet/>
      <dgm:spPr/>
      <dgm:t>
        <a:bodyPr/>
        <a:lstStyle/>
        <a:p>
          <a:endParaRPr lang="en-US"/>
        </a:p>
      </dgm:t>
    </dgm:pt>
    <dgm:pt modelId="{F3981A38-98BB-4E6F-B6B9-72AD15D75543}" type="sibTrans" cxnId="{48EFC9B9-B969-4F67-A6C6-B7EB49A4F762}">
      <dgm:prSet/>
      <dgm:spPr/>
      <dgm:t>
        <a:bodyPr/>
        <a:lstStyle/>
        <a:p>
          <a:endParaRPr lang="en-US"/>
        </a:p>
      </dgm:t>
    </dgm:pt>
    <dgm:pt modelId="{D8B3B453-2377-4DB6-B6E0-6F698AF74CF0}">
      <dgm:prSet phldrT="[Text]"/>
      <dgm:spPr>
        <a:solidFill>
          <a:schemeClr val="accent6">
            <a:lumMod val="60000"/>
            <a:lumOff val="40000"/>
          </a:schemeClr>
        </a:solidFill>
      </dgm:spPr>
      <dgm:t>
        <a:bodyPr/>
        <a:lstStyle/>
        <a:p>
          <a:r>
            <a:rPr lang="en-US" dirty="0">
              <a:solidFill>
                <a:schemeClr val="tx1"/>
              </a:solidFill>
            </a:rPr>
            <a:t>Conducting welfare checks and ensuring rights and entitlements are adhered to</a:t>
          </a:r>
        </a:p>
      </dgm:t>
    </dgm:pt>
    <dgm:pt modelId="{FCF7608C-470D-4E18-B170-997A1A1FC4BF}" type="parTrans" cxnId="{CC5B72C6-6594-434A-8B7E-F4AE7A026576}">
      <dgm:prSet/>
      <dgm:spPr/>
      <dgm:t>
        <a:bodyPr/>
        <a:lstStyle/>
        <a:p>
          <a:endParaRPr lang="en-US"/>
        </a:p>
      </dgm:t>
    </dgm:pt>
    <dgm:pt modelId="{D61F2EDF-362D-4289-B4CA-664C74A26B6E}" type="sibTrans" cxnId="{CC5B72C6-6594-434A-8B7E-F4AE7A026576}">
      <dgm:prSet/>
      <dgm:spPr/>
      <dgm:t>
        <a:bodyPr/>
        <a:lstStyle/>
        <a:p>
          <a:endParaRPr lang="en-US"/>
        </a:p>
      </dgm:t>
    </dgm:pt>
    <dgm:pt modelId="{B2C05A06-6E87-45A9-8B54-94A9C7E8E7E3}">
      <dgm:prSet phldrT="[Text]"/>
      <dgm:spPr>
        <a:solidFill>
          <a:schemeClr val="accent6">
            <a:lumMod val="60000"/>
            <a:lumOff val="40000"/>
          </a:schemeClr>
        </a:solidFill>
      </dgm:spPr>
      <dgm:t>
        <a:bodyPr/>
        <a:lstStyle/>
        <a:p>
          <a:r>
            <a:rPr lang="en-US" dirty="0">
              <a:solidFill>
                <a:schemeClr val="tx1"/>
              </a:solidFill>
            </a:rPr>
            <a:t>Identifying and supporting vulnerable individuals, and assisting with onward referrals</a:t>
          </a:r>
        </a:p>
      </dgm:t>
    </dgm:pt>
    <dgm:pt modelId="{D0C7421F-DDE2-4841-A1C6-768A6BC56704}" type="parTrans" cxnId="{344C6C6D-EFE5-4B9A-BB63-25B598C146B5}">
      <dgm:prSet/>
      <dgm:spPr/>
      <dgm:t>
        <a:bodyPr/>
        <a:lstStyle/>
        <a:p>
          <a:endParaRPr lang="en-US"/>
        </a:p>
      </dgm:t>
    </dgm:pt>
    <dgm:pt modelId="{422D6F28-A024-4966-AFE4-FB1E82561043}" type="sibTrans" cxnId="{344C6C6D-EFE5-4B9A-BB63-25B598C146B5}">
      <dgm:prSet/>
      <dgm:spPr/>
      <dgm:t>
        <a:bodyPr/>
        <a:lstStyle/>
        <a:p>
          <a:endParaRPr lang="en-US"/>
        </a:p>
      </dgm:t>
    </dgm:pt>
    <dgm:pt modelId="{EDC0F4EC-F819-4E25-94AB-0ED6104E645F}">
      <dgm:prSet phldrT="[Text]"/>
      <dgm:spPr>
        <a:solidFill>
          <a:schemeClr val="accent6">
            <a:lumMod val="60000"/>
            <a:lumOff val="40000"/>
          </a:schemeClr>
        </a:solidFill>
      </dgm:spPr>
      <dgm:t>
        <a:bodyPr/>
        <a:lstStyle/>
        <a:p>
          <a:r>
            <a:rPr lang="en-US" dirty="0">
              <a:solidFill>
                <a:schemeClr val="tx1"/>
              </a:solidFill>
            </a:rPr>
            <a:t>Assisting Officers, Investigation Teams and support services</a:t>
          </a:r>
        </a:p>
      </dgm:t>
    </dgm:pt>
    <dgm:pt modelId="{FAE90970-3703-4B24-917B-A21A9C4D8542}" type="parTrans" cxnId="{F6D4ADEC-3B32-407D-9CA3-E794C89BAC10}">
      <dgm:prSet/>
      <dgm:spPr/>
      <dgm:t>
        <a:bodyPr/>
        <a:lstStyle/>
        <a:p>
          <a:endParaRPr lang="en-US"/>
        </a:p>
      </dgm:t>
    </dgm:pt>
    <dgm:pt modelId="{E2942653-2009-4D9A-9BD8-6C9EA38E2B31}" type="sibTrans" cxnId="{F6D4ADEC-3B32-407D-9CA3-E794C89BAC10}">
      <dgm:prSet/>
      <dgm:spPr/>
      <dgm:t>
        <a:bodyPr/>
        <a:lstStyle/>
        <a:p>
          <a:endParaRPr lang="en-US"/>
        </a:p>
      </dgm:t>
    </dgm:pt>
    <dgm:pt modelId="{595061B1-0DC3-4257-AE03-1420CD15F2F3}">
      <dgm:prSet phldrT="[Text]"/>
      <dgm:spPr>
        <a:solidFill>
          <a:schemeClr val="accent6">
            <a:lumMod val="60000"/>
            <a:lumOff val="40000"/>
          </a:schemeClr>
        </a:solidFill>
      </dgm:spPr>
      <dgm:t>
        <a:bodyPr/>
        <a:lstStyle/>
        <a:p>
          <a:r>
            <a:rPr lang="en-US" dirty="0">
              <a:solidFill>
                <a:schemeClr val="tx1"/>
              </a:solidFill>
            </a:rPr>
            <a:t>Searching</a:t>
          </a:r>
        </a:p>
      </dgm:t>
    </dgm:pt>
    <dgm:pt modelId="{997774EF-46D9-44F1-A42C-FB89D7A7765F}" type="parTrans" cxnId="{62A7FDAB-1512-4B11-A17F-40399EE3F4A5}">
      <dgm:prSet/>
      <dgm:spPr/>
      <dgm:t>
        <a:bodyPr/>
        <a:lstStyle/>
        <a:p>
          <a:endParaRPr lang="en-US"/>
        </a:p>
      </dgm:t>
    </dgm:pt>
    <dgm:pt modelId="{E1831384-E46D-432B-81BF-E9695B9D4B65}" type="sibTrans" cxnId="{62A7FDAB-1512-4B11-A17F-40399EE3F4A5}">
      <dgm:prSet/>
      <dgm:spPr/>
      <dgm:t>
        <a:bodyPr/>
        <a:lstStyle/>
        <a:p>
          <a:endParaRPr lang="en-US"/>
        </a:p>
      </dgm:t>
    </dgm:pt>
    <dgm:pt modelId="{2BC0977F-5296-4165-BC58-3840FF7BBCEE}" type="pres">
      <dgm:prSet presAssocID="{33860E03-746A-4D82-B650-4E66D0D0D544}" presName="diagram" presStyleCnt="0">
        <dgm:presLayoutVars>
          <dgm:dir/>
          <dgm:resizeHandles val="exact"/>
        </dgm:presLayoutVars>
      </dgm:prSet>
      <dgm:spPr/>
      <dgm:t>
        <a:bodyPr/>
        <a:lstStyle/>
        <a:p>
          <a:endParaRPr lang="en-US"/>
        </a:p>
      </dgm:t>
    </dgm:pt>
    <dgm:pt modelId="{D1E01A39-1869-4536-90D0-8B6362AF1449}" type="pres">
      <dgm:prSet presAssocID="{F24CC9E7-CA3A-4C8F-AEEF-40D6E689E8ED}" presName="node" presStyleLbl="node1" presStyleIdx="0" presStyleCnt="6">
        <dgm:presLayoutVars>
          <dgm:bulletEnabled val="1"/>
        </dgm:presLayoutVars>
      </dgm:prSet>
      <dgm:spPr/>
      <dgm:t>
        <a:bodyPr/>
        <a:lstStyle/>
        <a:p>
          <a:endParaRPr lang="en-US"/>
        </a:p>
      </dgm:t>
    </dgm:pt>
    <dgm:pt modelId="{934B03E7-AB5A-4AE7-9EC0-DB5E14B35E20}" type="pres">
      <dgm:prSet presAssocID="{202AB769-FA62-4C75-B0A1-4D2DD4F0D5A4}" presName="sibTrans" presStyleCnt="0"/>
      <dgm:spPr/>
    </dgm:pt>
    <dgm:pt modelId="{6E00FFF4-294C-4642-9E47-94DEBE602548}" type="pres">
      <dgm:prSet presAssocID="{A07719FD-D071-459C-B96A-9837FAD7A747}" presName="node" presStyleLbl="node1" presStyleIdx="1" presStyleCnt="6">
        <dgm:presLayoutVars>
          <dgm:bulletEnabled val="1"/>
        </dgm:presLayoutVars>
      </dgm:prSet>
      <dgm:spPr/>
      <dgm:t>
        <a:bodyPr/>
        <a:lstStyle/>
        <a:p>
          <a:endParaRPr lang="en-US"/>
        </a:p>
      </dgm:t>
    </dgm:pt>
    <dgm:pt modelId="{3877A0F6-9612-4CED-8BBC-96494790EC75}" type="pres">
      <dgm:prSet presAssocID="{F3981A38-98BB-4E6F-B6B9-72AD15D75543}" presName="sibTrans" presStyleCnt="0"/>
      <dgm:spPr/>
    </dgm:pt>
    <dgm:pt modelId="{96B4A083-BD5D-4DA3-A04D-1BC61ECD2A75}" type="pres">
      <dgm:prSet presAssocID="{D8B3B453-2377-4DB6-B6E0-6F698AF74CF0}" presName="node" presStyleLbl="node1" presStyleIdx="2" presStyleCnt="6">
        <dgm:presLayoutVars>
          <dgm:bulletEnabled val="1"/>
        </dgm:presLayoutVars>
      </dgm:prSet>
      <dgm:spPr/>
      <dgm:t>
        <a:bodyPr/>
        <a:lstStyle/>
        <a:p>
          <a:endParaRPr lang="en-US"/>
        </a:p>
      </dgm:t>
    </dgm:pt>
    <dgm:pt modelId="{EF3AF038-3345-44DF-8F1A-7BBF38317DD9}" type="pres">
      <dgm:prSet presAssocID="{D61F2EDF-362D-4289-B4CA-664C74A26B6E}" presName="sibTrans" presStyleCnt="0"/>
      <dgm:spPr/>
    </dgm:pt>
    <dgm:pt modelId="{88BF36C1-F97A-44D1-8328-CDD790143837}" type="pres">
      <dgm:prSet presAssocID="{B2C05A06-6E87-45A9-8B54-94A9C7E8E7E3}" presName="node" presStyleLbl="node1" presStyleIdx="3" presStyleCnt="6">
        <dgm:presLayoutVars>
          <dgm:bulletEnabled val="1"/>
        </dgm:presLayoutVars>
      </dgm:prSet>
      <dgm:spPr/>
      <dgm:t>
        <a:bodyPr/>
        <a:lstStyle/>
        <a:p>
          <a:endParaRPr lang="en-US"/>
        </a:p>
      </dgm:t>
    </dgm:pt>
    <dgm:pt modelId="{CBD25F70-5270-4BDC-882E-053ECB3D94B1}" type="pres">
      <dgm:prSet presAssocID="{422D6F28-A024-4966-AFE4-FB1E82561043}" presName="sibTrans" presStyleCnt="0"/>
      <dgm:spPr/>
    </dgm:pt>
    <dgm:pt modelId="{C586571C-E80F-4F44-B598-1A6BE230AD72}" type="pres">
      <dgm:prSet presAssocID="{EDC0F4EC-F819-4E25-94AB-0ED6104E645F}" presName="node" presStyleLbl="node1" presStyleIdx="4" presStyleCnt="6">
        <dgm:presLayoutVars>
          <dgm:bulletEnabled val="1"/>
        </dgm:presLayoutVars>
      </dgm:prSet>
      <dgm:spPr/>
      <dgm:t>
        <a:bodyPr/>
        <a:lstStyle/>
        <a:p>
          <a:endParaRPr lang="en-US"/>
        </a:p>
      </dgm:t>
    </dgm:pt>
    <dgm:pt modelId="{56981792-08CB-4D57-803C-E424AC4D28A3}" type="pres">
      <dgm:prSet presAssocID="{E2942653-2009-4D9A-9BD8-6C9EA38E2B31}" presName="sibTrans" presStyleCnt="0"/>
      <dgm:spPr/>
    </dgm:pt>
    <dgm:pt modelId="{B7F075F0-E5AE-4E7E-8D7E-7DD6FD67222A}" type="pres">
      <dgm:prSet presAssocID="{595061B1-0DC3-4257-AE03-1420CD15F2F3}" presName="node" presStyleLbl="node1" presStyleIdx="5" presStyleCnt="6" custLinFactNeighborX="0" custLinFactNeighborY="-481">
        <dgm:presLayoutVars>
          <dgm:bulletEnabled val="1"/>
        </dgm:presLayoutVars>
      </dgm:prSet>
      <dgm:spPr/>
      <dgm:t>
        <a:bodyPr/>
        <a:lstStyle/>
        <a:p>
          <a:endParaRPr lang="en-US"/>
        </a:p>
      </dgm:t>
    </dgm:pt>
  </dgm:ptLst>
  <dgm:cxnLst>
    <dgm:cxn modelId="{9AF38479-83ED-4057-8B52-89AD5BD7121B}" type="presOf" srcId="{EDC0F4EC-F819-4E25-94AB-0ED6104E645F}" destId="{C586571C-E80F-4F44-B598-1A6BE230AD72}" srcOrd="0" destOrd="0" presId="urn:microsoft.com/office/officeart/2005/8/layout/default"/>
    <dgm:cxn modelId="{2170AEED-7AF8-404B-A975-210063BD022F}" type="presOf" srcId="{33860E03-746A-4D82-B650-4E66D0D0D544}" destId="{2BC0977F-5296-4165-BC58-3840FF7BBCEE}" srcOrd="0" destOrd="0" presId="urn:microsoft.com/office/officeart/2005/8/layout/default"/>
    <dgm:cxn modelId="{48EFC9B9-B969-4F67-A6C6-B7EB49A4F762}" srcId="{33860E03-746A-4D82-B650-4E66D0D0D544}" destId="{A07719FD-D071-459C-B96A-9837FAD7A747}" srcOrd="1" destOrd="0" parTransId="{28830152-BA37-4D13-A03C-37E7BB3657B0}" sibTransId="{F3981A38-98BB-4E6F-B6B9-72AD15D75543}"/>
    <dgm:cxn modelId="{F6D4ADEC-3B32-407D-9CA3-E794C89BAC10}" srcId="{33860E03-746A-4D82-B650-4E66D0D0D544}" destId="{EDC0F4EC-F819-4E25-94AB-0ED6104E645F}" srcOrd="4" destOrd="0" parTransId="{FAE90970-3703-4B24-917B-A21A9C4D8542}" sibTransId="{E2942653-2009-4D9A-9BD8-6C9EA38E2B31}"/>
    <dgm:cxn modelId="{E7D5944C-0E98-4CEB-A183-CBC9A5B97518}" type="presOf" srcId="{B2C05A06-6E87-45A9-8B54-94A9C7E8E7E3}" destId="{88BF36C1-F97A-44D1-8328-CDD790143837}" srcOrd="0" destOrd="0" presId="urn:microsoft.com/office/officeart/2005/8/layout/default"/>
    <dgm:cxn modelId="{CC5B72C6-6594-434A-8B7E-F4AE7A026576}" srcId="{33860E03-746A-4D82-B650-4E66D0D0D544}" destId="{D8B3B453-2377-4DB6-B6E0-6F698AF74CF0}" srcOrd="2" destOrd="0" parTransId="{FCF7608C-470D-4E18-B170-997A1A1FC4BF}" sibTransId="{D61F2EDF-362D-4289-B4CA-664C74A26B6E}"/>
    <dgm:cxn modelId="{62A7FDAB-1512-4B11-A17F-40399EE3F4A5}" srcId="{33860E03-746A-4D82-B650-4E66D0D0D544}" destId="{595061B1-0DC3-4257-AE03-1420CD15F2F3}" srcOrd="5" destOrd="0" parTransId="{997774EF-46D9-44F1-A42C-FB89D7A7765F}" sibTransId="{E1831384-E46D-432B-81BF-E9695B9D4B65}"/>
    <dgm:cxn modelId="{201F7966-E385-4B70-A574-4C7DF4D8D63E}" type="presOf" srcId="{595061B1-0DC3-4257-AE03-1420CD15F2F3}" destId="{B7F075F0-E5AE-4E7E-8D7E-7DD6FD67222A}" srcOrd="0" destOrd="0" presId="urn:microsoft.com/office/officeart/2005/8/layout/default"/>
    <dgm:cxn modelId="{344C6C6D-EFE5-4B9A-BB63-25B598C146B5}" srcId="{33860E03-746A-4D82-B650-4E66D0D0D544}" destId="{B2C05A06-6E87-45A9-8B54-94A9C7E8E7E3}" srcOrd="3" destOrd="0" parTransId="{D0C7421F-DDE2-4841-A1C6-768A6BC56704}" sibTransId="{422D6F28-A024-4966-AFE4-FB1E82561043}"/>
    <dgm:cxn modelId="{B774A1CC-748C-4C42-86C5-40759BDEC2C8}" srcId="{33860E03-746A-4D82-B650-4E66D0D0D544}" destId="{F24CC9E7-CA3A-4C8F-AEEF-40D6E689E8ED}" srcOrd="0" destOrd="0" parTransId="{CD949724-0E43-4F4F-918E-3A35964FC63F}" sibTransId="{202AB769-FA62-4C75-B0A1-4D2DD4F0D5A4}"/>
    <dgm:cxn modelId="{AB57FB4F-2CE5-4597-A5AB-19D709F1D801}" type="presOf" srcId="{A07719FD-D071-459C-B96A-9837FAD7A747}" destId="{6E00FFF4-294C-4642-9E47-94DEBE602548}" srcOrd="0" destOrd="0" presId="urn:microsoft.com/office/officeart/2005/8/layout/default"/>
    <dgm:cxn modelId="{5752498F-336C-45B5-94D3-A30FD69000C7}" type="presOf" srcId="{F24CC9E7-CA3A-4C8F-AEEF-40D6E689E8ED}" destId="{D1E01A39-1869-4536-90D0-8B6362AF1449}" srcOrd="0" destOrd="0" presId="urn:microsoft.com/office/officeart/2005/8/layout/default"/>
    <dgm:cxn modelId="{D0E394A7-A9D3-4DAF-A7FA-2CDBA2E5C203}" type="presOf" srcId="{D8B3B453-2377-4DB6-B6E0-6F698AF74CF0}" destId="{96B4A083-BD5D-4DA3-A04D-1BC61ECD2A75}" srcOrd="0" destOrd="0" presId="urn:microsoft.com/office/officeart/2005/8/layout/default"/>
    <dgm:cxn modelId="{C0BB7C1E-DB34-4B47-919D-167572E27BAB}" type="presParOf" srcId="{2BC0977F-5296-4165-BC58-3840FF7BBCEE}" destId="{D1E01A39-1869-4536-90D0-8B6362AF1449}" srcOrd="0" destOrd="0" presId="urn:microsoft.com/office/officeart/2005/8/layout/default"/>
    <dgm:cxn modelId="{957BCC8F-DFE5-4111-ADC5-D641CDB18106}" type="presParOf" srcId="{2BC0977F-5296-4165-BC58-3840FF7BBCEE}" destId="{934B03E7-AB5A-4AE7-9EC0-DB5E14B35E20}" srcOrd="1" destOrd="0" presId="urn:microsoft.com/office/officeart/2005/8/layout/default"/>
    <dgm:cxn modelId="{65D76031-5B7A-4527-9C65-5D94ED143674}" type="presParOf" srcId="{2BC0977F-5296-4165-BC58-3840FF7BBCEE}" destId="{6E00FFF4-294C-4642-9E47-94DEBE602548}" srcOrd="2" destOrd="0" presId="urn:microsoft.com/office/officeart/2005/8/layout/default"/>
    <dgm:cxn modelId="{FFE9B12A-AB6D-4BC1-9204-A88BF18A78ED}" type="presParOf" srcId="{2BC0977F-5296-4165-BC58-3840FF7BBCEE}" destId="{3877A0F6-9612-4CED-8BBC-96494790EC75}" srcOrd="3" destOrd="0" presId="urn:microsoft.com/office/officeart/2005/8/layout/default"/>
    <dgm:cxn modelId="{3FFAA0FB-3754-494C-B380-40305F2C9026}" type="presParOf" srcId="{2BC0977F-5296-4165-BC58-3840FF7BBCEE}" destId="{96B4A083-BD5D-4DA3-A04D-1BC61ECD2A75}" srcOrd="4" destOrd="0" presId="urn:microsoft.com/office/officeart/2005/8/layout/default"/>
    <dgm:cxn modelId="{3113F1BA-32CA-4FF2-B425-1084AF59715C}" type="presParOf" srcId="{2BC0977F-5296-4165-BC58-3840FF7BBCEE}" destId="{EF3AF038-3345-44DF-8F1A-7BBF38317DD9}" srcOrd="5" destOrd="0" presId="urn:microsoft.com/office/officeart/2005/8/layout/default"/>
    <dgm:cxn modelId="{D9C28481-0D73-4F4C-8068-E6CA41159B30}" type="presParOf" srcId="{2BC0977F-5296-4165-BC58-3840FF7BBCEE}" destId="{88BF36C1-F97A-44D1-8328-CDD790143837}" srcOrd="6" destOrd="0" presId="urn:microsoft.com/office/officeart/2005/8/layout/default"/>
    <dgm:cxn modelId="{F520818C-4434-4C68-A76E-3E1FF9673582}" type="presParOf" srcId="{2BC0977F-5296-4165-BC58-3840FF7BBCEE}" destId="{CBD25F70-5270-4BDC-882E-053ECB3D94B1}" srcOrd="7" destOrd="0" presId="urn:microsoft.com/office/officeart/2005/8/layout/default"/>
    <dgm:cxn modelId="{1E83E8C0-6DE1-4985-9A34-6B0C92194E36}" type="presParOf" srcId="{2BC0977F-5296-4165-BC58-3840FF7BBCEE}" destId="{C586571C-E80F-4F44-B598-1A6BE230AD72}" srcOrd="8" destOrd="0" presId="urn:microsoft.com/office/officeart/2005/8/layout/default"/>
    <dgm:cxn modelId="{ED6A4489-2DCB-47E5-BDA2-1B747C81F10E}" type="presParOf" srcId="{2BC0977F-5296-4165-BC58-3840FF7BBCEE}" destId="{56981792-08CB-4D57-803C-E424AC4D28A3}" srcOrd="9" destOrd="0" presId="urn:microsoft.com/office/officeart/2005/8/layout/default"/>
    <dgm:cxn modelId="{1FBD2DE6-C625-4312-B0F1-6CFD467293B4}" type="presParOf" srcId="{2BC0977F-5296-4165-BC58-3840FF7BBCEE}" destId="{B7F075F0-E5AE-4E7E-8D7E-7DD6FD67222A}" srcOrd="10" destOrd="0" presId="urn:microsoft.com/office/officeart/2005/8/layout/default"/>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6E89F40-8780-4F95-ADBE-C4C4FBEF5AA9}" type="doc">
      <dgm:prSet loTypeId="urn:microsoft.com/office/officeart/2005/8/layout/venn3" loCatId="relationship" qsTypeId="urn:microsoft.com/office/officeart/2005/8/quickstyle/simple1" qsCatId="simple" csTypeId="urn:microsoft.com/office/officeart/2005/8/colors/accent1_2" csCatId="accent1" phldr="1"/>
      <dgm:spPr/>
      <dgm:t>
        <a:bodyPr/>
        <a:lstStyle/>
        <a:p>
          <a:endParaRPr lang="en-US"/>
        </a:p>
      </dgm:t>
    </dgm:pt>
    <dgm:pt modelId="{F2FF6B7E-53F0-450A-9D73-CF9486920D04}">
      <dgm:prSet phldrT="[Text]"/>
      <dgm:spPr>
        <a:solidFill>
          <a:schemeClr val="accent2">
            <a:lumMod val="40000"/>
            <a:lumOff val="60000"/>
            <a:alpha val="50000"/>
          </a:schemeClr>
        </a:solidFill>
      </dgm:spPr>
      <dgm:t>
        <a:bodyPr/>
        <a:lstStyle/>
        <a:p>
          <a:r>
            <a:rPr lang="en-US" dirty="0">
              <a:solidFill>
                <a:schemeClr val="tx1"/>
              </a:solidFill>
            </a:rPr>
            <a:t>6 working shifts, then 4 days off</a:t>
          </a:r>
        </a:p>
      </dgm:t>
    </dgm:pt>
    <dgm:pt modelId="{DBB398DD-02EE-4AE2-A924-F28712DBF784}" type="parTrans" cxnId="{C309C221-F23E-4FF7-80CA-2AF29748DCE8}">
      <dgm:prSet/>
      <dgm:spPr/>
      <dgm:t>
        <a:bodyPr/>
        <a:lstStyle/>
        <a:p>
          <a:endParaRPr lang="en-US"/>
        </a:p>
      </dgm:t>
    </dgm:pt>
    <dgm:pt modelId="{FBF7DCCD-72B2-4A2A-B53F-61925F215243}" type="sibTrans" cxnId="{C309C221-F23E-4FF7-80CA-2AF29748DCE8}">
      <dgm:prSet/>
      <dgm:spPr/>
      <dgm:t>
        <a:bodyPr/>
        <a:lstStyle/>
        <a:p>
          <a:endParaRPr lang="en-US"/>
        </a:p>
      </dgm:t>
    </dgm:pt>
    <dgm:pt modelId="{C5D47C50-D482-4690-A3BC-B3F44A5E489F}">
      <dgm:prSet phldrT="[Text]"/>
      <dgm:spPr>
        <a:solidFill>
          <a:schemeClr val="accent2">
            <a:lumMod val="40000"/>
            <a:lumOff val="60000"/>
            <a:alpha val="50000"/>
          </a:schemeClr>
        </a:solidFill>
      </dgm:spPr>
      <dgm:t>
        <a:bodyPr/>
        <a:lstStyle/>
        <a:p>
          <a:r>
            <a:rPr lang="en-US" dirty="0">
              <a:solidFill>
                <a:schemeClr val="tx1"/>
              </a:solidFill>
            </a:rPr>
            <a:t>Early: 06:30 to 15:30</a:t>
          </a:r>
        </a:p>
      </dgm:t>
    </dgm:pt>
    <dgm:pt modelId="{E89F75DD-E55B-45EA-B2F1-1238EDB7A870}" type="parTrans" cxnId="{4F5B60EC-FDA0-4D08-A0C5-BFA8D35C1653}">
      <dgm:prSet/>
      <dgm:spPr/>
      <dgm:t>
        <a:bodyPr/>
        <a:lstStyle/>
        <a:p>
          <a:endParaRPr lang="en-US"/>
        </a:p>
      </dgm:t>
    </dgm:pt>
    <dgm:pt modelId="{231998CE-438E-415F-AF95-D8A3CB5996FF}" type="sibTrans" cxnId="{4F5B60EC-FDA0-4D08-A0C5-BFA8D35C1653}">
      <dgm:prSet/>
      <dgm:spPr/>
      <dgm:t>
        <a:bodyPr/>
        <a:lstStyle/>
        <a:p>
          <a:endParaRPr lang="en-US"/>
        </a:p>
      </dgm:t>
    </dgm:pt>
    <dgm:pt modelId="{B842E5A0-28B3-4C08-98C8-6767739D9E1B}">
      <dgm:prSet phldrT="[Text]"/>
      <dgm:spPr>
        <a:solidFill>
          <a:schemeClr val="accent2">
            <a:lumMod val="40000"/>
            <a:lumOff val="60000"/>
            <a:alpha val="50000"/>
          </a:schemeClr>
        </a:solidFill>
      </dgm:spPr>
      <dgm:t>
        <a:bodyPr/>
        <a:lstStyle/>
        <a:p>
          <a:r>
            <a:rPr lang="en-US" dirty="0"/>
            <a:t>Late: 14:00 to 23:00</a:t>
          </a:r>
        </a:p>
      </dgm:t>
    </dgm:pt>
    <dgm:pt modelId="{C336BC88-8334-445F-9BA9-72DBA398246C}" type="parTrans" cxnId="{DF0A99A3-9159-45CA-9324-F1417CDD36AC}">
      <dgm:prSet/>
      <dgm:spPr/>
      <dgm:t>
        <a:bodyPr/>
        <a:lstStyle/>
        <a:p>
          <a:endParaRPr lang="en-US"/>
        </a:p>
      </dgm:t>
    </dgm:pt>
    <dgm:pt modelId="{2660E2CC-259F-42AF-8724-FDD057F3B921}" type="sibTrans" cxnId="{DF0A99A3-9159-45CA-9324-F1417CDD36AC}">
      <dgm:prSet/>
      <dgm:spPr/>
      <dgm:t>
        <a:bodyPr/>
        <a:lstStyle/>
        <a:p>
          <a:endParaRPr lang="en-US"/>
        </a:p>
      </dgm:t>
    </dgm:pt>
    <dgm:pt modelId="{13F6D86A-38BC-469E-A378-1341E5B185E4}">
      <dgm:prSet phldrT="[Text]"/>
      <dgm:spPr>
        <a:solidFill>
          <a:schemeClr val="accent2">
            <a:lumMod val="40000"/>
            <a:lumOff val="60000"/>
            <a:alpha val="50000"/>
          </a:schemeClr>
        </a:solidFill>
      </dgm:spPr>
      <dgm:t>
        <a:bodyPr/>
        <a:lstStyle/>
        <a:p>
          <a:r>
            <a:rPr lang="en-US" dirty="0"/>
            <a:t>Night: 22:00 to 07:00</a:t>
          </a:r>
        </a:p>
      </dgm:t>
    </dgm:pt>
    <dgm:pt modelId="{4A5DDDCD-3E64-4108-8C4B-0890C7B314F3}" type="parTrans" cxnId="{7BE10F9E-68E0-4CCB-9FB5-5A5AF423E403}">
      <dgm:prSet/>
      <dgm:spPr/>
      <dgm:t>
        <a:bodyPr/>
        <a:lstStyle/>
        <a:p>
          <a:endParaRPr lang="en-US"/>
        </a:p>
      </dgm:t>
    </dgm:pt>
    <dgm:pt modelId="{FD823FB1-C848-4691-B2D2-15BC040A0FB9}" type="sibTrans" cxnId="{7BE10F9E-68E0-4CCB-9FB5-5A5AF423E403}">
      <dgm:prSet/>
      <dgm:spPr/>
      <dgm:t>
        <a:bodyPr/>
        <a:lstStyle/>
        <a:p>
          <a:endParaRPr lang="en-US"/>
        </a:p>
      </dgm:t>
    </dgm:pt>
    <dgm:pt modelId="{1A890C03-F6C9-467F-B089-BD55CA9A38AA}" type="pres">
      <dgm:prSet presAssocID="{E6E89F40-8780-4F95-ADBE-C4C4FBEF5AA9}" presName="Name0" presStyleCnt="0">
        <dgm:presLayoutVars>
          <dgm:dir/>
          <dgm:resizeHandles val="exact"/>
        </dgm:presLayoutVars>
      </dgm:prSet>
      <dgm:spPr/>
      <dgm:t>
        <a:bodyPr/>
        <a:lstStyle/>
        <a:p>
          <a:endParaRPr lang="en-US"/>
        </a:p>
      </dgm:t>
    </dgm:pt>
    <dgm:pt modelId="{E25CEF36-3BB8-45C7-A6E6-53520EE00060}" type="pres">
      <dgm:prSet presAssocID="{F2FF6B7E-53F0-450A-9D73-CF9486920D04}" presName="Name5" presStyleLbl="vennNode1" presStyleIdx="0" presStyleCnt="4">
        <dgm:presLayoutVars>
          <dgm:bulletEnabled val="1"/>
        </dgm:presLayoutVars>
      </dgm:prSet>
      <dgm:spPr/>
      <dgm:t>
        <a:bodyPr/>
        <a:lstStyle/>
        <a:p>
          <a:endParaRPr lang="en-US"/>
        </a:p>
      </dgm:t>
    </dgm:pt>
    <dgm:pt modelId="{46A2937B-0CD5-4C4D-80B9-AD70A447E56C}" type="pres">
      <dgm:prSet presAssocID="{FBF7DCCD-72B2-4A2A-B53F-61925F215243}" presName="space" presStyleCnt="0"/>
      <dgm:spPr/>
    </dgm:pt>
    <dgm:pt modelId="{FD3C2BD2-A8FD-4DAE-A62D-0BCE2F87B347}" type="pres">
      <dgm:prSet presAssocID="{C5D47C50-D482-4690-A3BC-B3F44A5E489F}" presName="Name5" presStyleLbl="vennNode1" presStyleIdx="1" presStyleCnt="4">
        <dgm:presLayoutVars>
          <dgm:bulletEnabled val="1"/>
        </dgm:presLayoutVars>
      </dgm:prSet>
      <dgm:spPr/>
      <dgm:t>
        <a:bodyPr/>
        <a:lstStyle/>
        <a:p>
          <a:endParaRPr lang="en-US"/>
        </a:p>
      </dgm:t>
    </dgm:pt>
    <dgm:pt modelId="{684374DF-78C2-4032-A99E-206D03E66E72}" type="pres">
      <dgm:prSet presAssocID="{231998CE-438E-415F-AF95-D8A3CB5996FF}" presName="space" presStyleCnt="0"/>
      <dgm:spPr/>
    </dgm:pt>
    <dgm:pt modelId="{4DFE21D4-7BDD-4FE7-9E4D-D52B73A2918D}" type="pres">
      <dgm:prSet presAssocID="{B842E5A0-28B3-4C08-98C8-6767739D9E1B}" presName="Name5" presStyleLbl="vennNode1" presStyleIdx="2" presStyleCnt="4">
        <dgm:presLayoutVars>
          <dgm:bulletEnabled val="1"/>
        </dgm:presLayoutVars>
      </dgm:prSet>
      <dgm:spPr/>
      <dgm:t>
        <a:bodyPr/>
        <a:lstStyle/>
        <a:p>
          <a:endParaRPr lang="en-US"/>
        </a:p>
      </dgm:t>
    </dgm:pt>
    <dgm:pt modelId="{02CBA64F-4098-4019-A32C-04227CBDD030}" type="pres">
      <dgm:prSet presAssocID="{2660E2CC-259F-42AF-8724-FDD057F3B921}" presName="space" presStyleCnt="0"/>
      <dgm:spPr/>
    </dgm:pt>
    <dgm:pt modelId="{85970599-6583-4C56-AAEE-BD07E8106F04}" type="pres">
      <dgm:prSet presAssocID="{13F6D86A-38BC-469E-A378-1341E5B185E4}" presName="Name5" presStyleLbl="vennNode1" presStyleIdx="3" presStyleCnt="4">
        <dgm:presLayoutVars>
          <dgm:bulletEnabled val="1"/>
        </dgm:presLayoutVars>
      </dgm:prSet>
      <dgm:spPr/>
      <dgm:t>
        <a:bodyPr/>
        <a:lstStyle/>
        <a:p>
          <a:endParaRPr lang="en-US"/>
        </a:p>
      </dgm:t>
    </dgm:pt>
  </dgm:ptLst>
  <dgm:cxnLst>
    <dgm:cxn modelId="{59307298-A837-4863-9712-0B10CCEEEBE2}" type="presOf" srcId="{13F6D86A-38BC-469E-A378-1341E5B185E4}" destId="{85970599-6583-4C56-AAEE-BD07E8106F04}" srcOrd="0" destOrd="0" presId="urn:microsoft.com/office/officeart/2005/8/layout/venn3"/>
    <dgm:cxn modelId="{4F5B60EC-FDA0-4D08-A0C5-BFA8D35C1653}" srcId="{E6E89F40-8780-4F95-ADBE-C4C4FBEF5AA9}" destId="{C5D47C50-D482-4690-A3BC-B3F44A5E489F}" srcOrd="1" destOrd="0" parTransId="{E89F75DD-E55B-45EA-B2F1-1238EDB7A870}" sibTransId="{231998CE-438E-415F-AF95-D8A3CB5996FF}"/>
    <dgm:cxn modelId="{7BE10F9E-68E0-4CCB-9FB5-5A5AF423E403}" srcId="{E6E89F40-8780-4F95-ADBE-C4C4FBEF5AA9}" destId="{13F6D86A-38BC-469E-A378-1341E5B185E4}" srcOrd="3" destOrd="0" parTransId="{4A5DDDCD-3E64-4108-8C4B-0890C7B314F3}" sibTransId="{FD823FB1-C848-4691-B2D2-15BC040A0FB9}"/>
    <dgm:cxn modelId="{DF0A99A3-9159-45CA-9324-F1417CDD36AC}" srcId="{E6E89F40-8780-4F95-ADBE-C4C4FBEF5AA9}" destId="{B842E5A0-28B3-4C08-98C8-6767739D9E1B}" srcOrd="2" destOrd="0" parTransId="{C336BC88-8334-445F-9BA9-72DBA398246C}" sibTransId="{2660E2CC-259F-42AF-8724-FDD057F3B921}"/>
    <dgm:cxn modelId="{3871C511-FE09-46CA-AF32-1D6992BE7826}" type="presOf" srcId="{E6E89F40-8780-4F95-ADBE-C4C4FBEF5AA9}" destId="{1A890C03-F6C9-467F-B089-BD55CA9A38AA}" srcOrd="0" destOrd="0" presId="urn:microsoft.com/office/officeart/2005/8/layout/venn3"/>
    <dgm:cxn modelId="{F84525BE-164C-401F-A95E-30493D51CF2D}" type="presOf" srcId="{F2FF6B7E-53F0-450A-9D73-CF9486920D04}" destId="{E25CEF36-3BB8-45C7-A6E6-53520EE00060}" srcOrd="0" destOrd="0" presId="urn:microsoft.com/office/officeart/2005/8/layout/venn3"/>
    <dgm:cxn modelId="{65761280-01E5-4F10-8429-2D8AF114E932}" type="presOf" srcId="{C5D47C50-D482-4690-A3BC-B3F44A5E489F}" destId="{FD3C2BD2-A8FD-4DAE-A62D-0BCE2F87B347}" srcOrd="0" destOrd="0" presId="urn:microsoft.com/office/officeart/2005/8/layout/venn3"/>
    <dgm:cxn modelId="{2E4755A2-62F6-4E4F-AE97-3BC3C2AA789E}" type="presOf" srcId="{B842E5A0-28B3-4C08-98C8-6767739D9E1B}" destId="{4DFE21D4-7BDD-4FE7-9E4D-D52B73A2918D}" srcOrd="0" destOrd="0" presId="urn:microsoft.com/office/officeart/2005/8/layout/venn3"/>
    <dgm:cxn modelId="{C309C221-F23E-4FF7-80CA-2AF29748DCE8}" srcId="{E6E89F40-8780-4F95-ADBE-C4C4FBEF5AA9}" destId="{F2FF6B7E-53F0-450A-9D73-CF9486920D04}" srcOrd="0" destOrd="0" parTransId="{DBB398DD-02EE-4AE2-A924-F28712DBF784}" sibTransId="{FBF7DCCD-72B2-4A2A-B53F-61925F215243}"/>
    <dgm:cxn modelId="{6C0D3BAA-C942-47E8-96B3-A9CC55BDEBA9}" type="presParOf" srcId="{1A890C03-F6C9-467F-B089-BD55CA9A38AA}" destId="{E25CEF36-3BB8-45C7-A6E6-53520EE00060}" srcOrd="0" destOrd="0" presId="urn:microsoft.com/office/officeart/2005/8/layout/venn3"/>
    <dgm:cxn modelId="{2B65F30C-E54C-4587-A82C-FBB0D18EF709}" type="presParOf" srcId="{1A890C03-F6C9-467F-B089-BD55CA9A38AA}" destId="{46A2937B-0CD5-4C4D-80B9-AD70A447E56C}" srcOrd="1" destOrd="0" presId="urn:microsoft.com/office/officeart/2005/8/layout/venn3"/>
    <dgm:cxn modelId="{935FA3F6-7597-42F2-A347-D250DD270225}" type="presParOf" srcId="{1A890C03-F6C9-467F-B089-BD55CA9A38AA}" destId="{FD3C2BD2-A8FD-4DAE-A62D-0BCE2F87B347}" srcOrd="2" destOrd="0" presId="urn:microsoft.com/office/officeart/2005/8/layout/venn3"/>
    <dgm:cxn modelId="{38107804-75D1-422C-97B5-B87F3329940F}" type="presParOf" srcId="{1A890C03-F6C9-467F-B089-BD55CA9A38AA}" destId="{684374DF-78C2-4032-A99E-206D03E66E72}" srcOrd="3" destOrd="0" presId="urn:microsoft.com/office/officeart/2005/8/layout/venn3"/>
    <dgm:cxn modelId="{A3926409-FD3C-42E0-B9F7-945D3E311F4D}" type="presParOf" srcId="{1A890C03-F6C9-467F-B089-BD55CA9A38AA}" destId="{4DFE21D4-7BDD-4FE7-9E4D-D52B73A2918D}" srcOrd="4" destOrd="0" presId="urn:microsoft.com/office/officeart/2005/8/layout/venn3"/>
    <dgm:cxn modelId="{2D6B8C1B-2813-4C5F-B117-CDEB9E2ECEB3}" type="presParOf" srcId="{1A890C03-F6C9-467F-B089-BD55CA9A38AA}" destId="{02CBA64F-4098-4019-A32C-04227CBDD030}" srcOrd="5" destOrd="0" presId="urn:microsoft.com/office/officeart/2005/8/layout/venn3"/>
    <dgm:cxn modelId="{359EA5D3-08CC-4B52-9E42-6A41A79F03AC}" type="presParOf" srcId="{1A890C03-F6C9-467F-B089-BD55CA9A38AA}" destId="{85970599-6583-4C56-AAEE-BD07E8106F04}" srcOrd="6" destOrd="0" presId="urn:microsoft.com/office/officeart/2005/8/layout/venn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B0FCDA3-72C0-4A91-907F-3D7E97231F1B}"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en-US"/>
        </a:p>
      </dgm:t>
    </dgm:pt>
    <dgm:pt modelId="{32B7B4B7-4074-4EA7-A5DD-7C131FCE1F4D}">
      <dgm:prSet phldrT="[Text]" custT="1"/>
      <dgm:spPr>
        <a:solidFill>
          <a:schemeClr val="accent2">
            <a:lumMod val="40000"/>
            <a:lumOff val="60000"/>
          </a:schemeClr>
        </a:solidFill>
      </dgm:spPr>
      <dgm:t>
        <a:bodyPr/>
        <a:lstStyle/>
        <a:p>
          <a:r>
            <a:rPr lang="en-US" sz="1800" dirty="0">
              <a:solidFill>
                <a:schemeClr val="accent5">
                  <a:lumMod val="95000"/>
                  <a:lumOff val="5000"/>
                </a:schemeClr>
              </a:solidFill>
            </a:rPr>
            <a:t>Apply </a:t>
          </a:r>
          <a:r>
            <a:rPr lang="en-US" sz="1800" dirty="0" smtClean="0">
              <a:solidFill>
                <a:schemeClr val="accent5">
                  <a:lumMod val="95000"/>
                  <a:lumOff val="5000"/>
                </a:schemeClr>
              </a:solidFill>
            </a:rPr>
            <a:t>via link</a:t>
          </a:r>
          <a:endParaRPr lang="en-US" sz="1800" dirty="0">
            <a:solidFill>
              <a:schemeClr val="accent5">
                <a:lumMod val="95000"/>
                <a:lumOff val="5000"/>
              </a:schemeClr>
            </a:solidFill>
          </a:endParaRPr>
        </a:p>
      </dgm:t>
    </dgm:pt>
    <dgm:pt modelId="{EC577A30-14A9-453E-AAA3-4D9C3BF4C8D4}" type="parTrans" cxnId="{7E7F55B0-B833-44D5-B1D6-A06604D51B6E}">
      <dgm:prSet/>
      <dgm:spPr/>
      <dgm:t>
        <a:bodyPr/>
        <a:lstStyle/>
        <a:p>
          <a:endParaRPr lang="en-US"/>
        </a:p>
      </dgm:t>
    </dgm:pt>
    <dgm:pt modelId="{B24A4797-8C73-4E37-BD7C-54816EA500E0}" type="sibTrans" cxnId="{7E7F55B0-B833-44D5-B1D6-A06604D51B6E}">
      <dgm:prSet/>
      <dgm:spPr/>
      <dgm:t>
        <a:bodyPr/>
        <a:lstStyle/>
        <a:p>
          <a:endParaRPr lang="en-US"/>
        </a:p>
      </dgm:t>
    </dgm:pt>
    <dgm:pt modelId="{132EB758-905F-4695-87FB-517A18237381}">
      <dgm:prSet phldrT="[Text]"/>
      <dgm:spPr/>
      <dgm:t>
        <a:bodyPr/>
        <a:lstStyle/>
        <a:p>
          <a:r>
            <a:rPr lang="en-US" dirty="0">
              <a:solidFill>
                <a:schemeClr val="accent5">
                  <a:lumMod val="95000"/>
                  <a:lumOff val="5000"/>
                </a:schemeClr>
              </a:solidFill>
            </a:rPr>
            <a:t>Attend Awareness Session </a:t>
          </a:r>
          <a:r>
            <a:rPr lang="en-US" dirty="0">
              <a:solidFill>
                <a:srgbClr val="00B050"/>
              </a:solidFill>
              <a:sym typeface="Wingdings 2" panose="05020102010507070707" pitchFamily="18" charset="2"/>
            </a:rPr>
            <a:t></a:t>
          </a:r>
          <a:endParaRPr lang="en-US" dirty="0">
            <a:solidFill>
              <a:srgbClr val="00B050"/>
            </a:solidFill>
          </a:endParaRPr>
        </a:p>
      </dgm:t>
    </dgm:pt>
    <dgm:pt modelId="{7BE31034-6F28-4D62-AF5A-8E64E3149D82}" type="parTrans" cxnId="{745A66B5-5AE1-4C9D-8D0F-5693331ABA57}">
      <dgm:prSet/>
      <dgm:spPr/>
      <dgm:t>
        <a:bodyPr/>
        <a:lstStyle/>
        <a:p>
          <a:endParaRPr lang="en-US"/>
        </a:p>
      </dgm:t>
    </dgm:pt>
    <dgm:pt modelId="{0035BD38-6682-4855-9D33-B0B44FFA89A4}" type="sibTrans" cxnId="{745A66B5-5AE1-4C9D-8D0F-5693331ABA57}">
      <dgm:prSet/>
      <dgm:spPr/>
      <dgm:t>
        <a:bodyPr/>
        <a:lstStyle/>
        <a:p>
          <a:endParaRPr lang="en-US"/>
        </a:p>
      </dgm:t>
    </dgm:pt>
    <dgm:pt modelId="{A5EF8CBC-B171-4632-AEE5-82BD7146FB97}">
      <dgm:prSet phldrT="[Text]" custT="1"/>
      <dgm:spPr>
        <a:solidFill>
          <a:schemeClr val="accent2">
            <a:lumMod val="40000"/>
            <a:lumOff val="60000"/>
          </a:schemeClr>
        </a:solidFill>
      </dgm:spPr>
      <dgm:t>
        <a:bodyPr/>
        <a:lstStyle/>
        <a:p>
          <a:r>
            <a:rPr lang="en-US" sz="1800" dirty="0">
              <a:solidFill>
                <a:schemeClr val="accent5">
                  <a:lumMod val="95000"/>
                  <a:lumOff val="5000"/>
                </a:schemeClr>
              </a:solidFill>
            </a:rPr>
            <a:t>Interviews</a:t>
          </a:r>
        </a:p>
      </dgm:t>
    </dgm:pt>
    <dgm:pt modelId="{39370506-1E40-4B34-B7DF-B9C4542C32C4}" type="parTrans" cxnId="{4FF8F949-86C2-4A1C-A6DE-C97D56A71B06}">
      <dgm:prSet/>
      <dgm:spPr/>
      <dgm:t>
        <a:bodyPr/>
        <a:lstStyle/>
        <a:p>
          <a:endParaRPr lang="en-US"/>
        </a:p>
      </dgm:t>
    </dgm:pt>
    <dgm:pt modelId="{8456D64D-A45C-4F31-9836-00A962CA51FD}" type="sibTrans" cxnId="{4FF8F949-86C2-4A1C-A6DE-C97D56A71B06}">
      <dgm:prSet/>
      <dgm:spPr/>
      <dgm:t>
        <a:bodyPr/>
        <a:lstStyle/>
        <a:p>
          <a:endParaRPr lang="en-US"/>
        </a:p>
      </dgm:t>
    </dgm:pt>
    <dgm:pt modelId="{E0A255FC-1301-4AFB-8331-92A50DB5C29B}">
      <dgm:prSet phldrT="[Text]" custT="1"/>
      <dgm:spPr/>
      <dgm:t>
        <a:bodyPr/>
        <a:lstStyle/>
        <a:p>
          <a:r>
            <a:rPr lang="en-US" sz="1800" dirty="0">
              <a:solidFill>
                <a:schemeClr val="accent5">
                  <a:lumMod val="95000"/>
                  <a:lumOff val="5000"/>
                </a:schemeClr>
              </a:solidFill>
            </a:rPr>
            <a:t>Shortlisting</a:t>
          </a:r>
        </a:p>
      </dgm:t>
    </dgm:pt>
    <dgm:pt modelId="{A1ECD394-ACAD-48F1-8270-AFDC031C7D10}" type="parTrans" cxnId="{E3ABF63B-3B56-4F93-B874-DCB5A57D5196}">
      <dgm:prSet/>
      <dgm:spPr/>
      <dgm:t>
        <a:bodyPr/>
        <a:lstStyle/>
        <a:p>
          <a:endParaRPr lang="en-US"/>
        </a:p>
      </dgm:t>
    </dgm:pt>
    <dgm:pt modelId="{9A6C7B4B-3A5F-4747-9488-60594208A266}" type="sibTrans" cxnId="{E3ABF63B-3B56-4F93-B874-DCB5A57D5196}">
      <dgm:prSet/>
      <dgm:spPr/>
      <dgm:t>
        <a:bodyPr/>
        <a:lstStyle/>
        <a:p>
          <a:endParaRPr lang="en-US"/>
        </a:p>
      </dgm:t>
    </dgm:pt>
    <dgm:pt modelId="{23F9D5F6-A4BB-4676-9EB4-CDCA4322FE39}">
      <dgm:prSet phldrT="[Text]" custT="1"/>
      <dgm:spPr>
        <a:solidFill>
          <a:schemeClr val="accent2">
            <a:lumMod val="40000"/>
            <a:lumOff val="60000"/>
          </a:schemeClr>
        </a:solidFill>
      </dgm:spPr>
      <dgm:t>
        <a:bodyPr/>
        <a:lstStyle/>
        <a:p>
          <a:r>
            <a:rPr lang="en-US" sz="1800" dirty="0">
              <a:solidFill>
                <a:schemeClr val="accent5">
                  <a:lumMod val="95000"/>
                  <a:lumOff val="5000"/>
                </a:schemeClr>
              </a:solidFill>
            </a:rPr>
            <a:t>Offer of Employment</a:t>
          </a:r>
        </a:p>
      </dgm:t>
    </dgm:pt>
    <dgm:pt modelId="{8D68CC0F-0705-4810-B869-13AEE0A13601}" type="parTrans" cxnId="{5046D9B8-577F-447E-AEB6-AC2AE25267E2}">
      <dgm:prSet/>
      <dgm:spPr/>
      <dgm:t>
        <a:bodyPr/>
        <a:lstStyle/>
        <a:p>
          <a:endParaRPr lang="en-US"/>
        </a:p>
      </dgm:t>
    </dgm:pt>
    <dgm:pt modelId="{22831094-F000-414A-81B5-0B2847927D61}" type="sibTrans" cxnId="{5046D9B8-577F-447E-AEB6-AC2AE25267E2}">
      <dgm:prSet/>
      <dgm:spPr/>
      <dgm:t>
        <a:bodyPr/>
        <a:lstStyle/>
        <a:p>
          <a:endParaRPr lang="en-US"/>
        </a:p>
      </dgm:t>
    </dgm:pt>
    <dgm:pt modelId="{8386C37A-3FFC-4A09-8BCD-B27F60CCAEEA}">
      <dgm:prSet phldrT="[Text]"/>
      <dgm:spPr/>
      <dgm:t>
        <a:bodyPr/>
        <a:lstStyle/>
        <a:p>
          <a:r>
            <a:rPr lang="en-US" dirty="0">
              <a:solidFill>
                <a:schemeClr val="accent5">
                  <a:lumMod val="95000"/>
                  <a:lumOff val="5000"/>
                </a:schemeClr>
              </a:solidFill>
            </a:rPr>
            <a:t>Fitness Test</a:t>
          </a:r>
        </a:p>
      </dgm:t>
    </dgm:pt>
    <dgm:pt modelId="{5BDF8389-6513-4843-8332-062CDD0B6950}" type="parTrans" cxnId="{E810FCEC-253A-4362-BB65-5D5C9191A4AD}">
      <dgm:prSet/>
      <dgm:spPr/>
      <dgm:t>
        <a:bodyPr/>
        <a:lstStyle/>
        <a:p>
          <a:endParaRPr lang="en-US"/>
        </a:p>
      </dgm:t>
    </dgm:pt>
    <dgm:pt modelId="{8013184F-F5C1-4073-98CB-57D7631EBAE5}" type="sibTrans" cxnId="{E810FCEC-253A-4362-BB65-5D5C9191A4AD}">
      <dgm:prSet/>
      <dgm:spPr/>
      <dgm:t>
        <a:bodyPr/>
        <a:lstStyle/>
        <a:p>
          <a:endParaRPr lang="en-US"/>
        </a:p>
      </dgm:t>
    </dgm:pt>
    <dgm:pt modelId="{470AFB9E-B5BF-4863-968A-02E968A677FB}">
      <dgm:prSet phldrT="[Text]"/>
      <dgm:spPr/>
      <dgm:t>
        <a:bodyPr/>
        <a:lstStyle/>
        <a:p>
          <a:r>
            <a:rPr lang="en-US" dirty="0">
              <a:solidFill>
                <a:schemeClr val="accent5">
                  <a:lumMod val="95000"/>
                  <a:lumOff val="5000"/>
                </a:schemeClr>
              </a:solidFill>
            </a:rPr>
            <a:t>Medical</a:t>
          </a:r>
        </a:p>
      </dgm:t>
    </dgm:pt>
    <dgm:pt modelId="{75D93755-9FA4-4A4C-9F08-D8568D494E46}" type="parTrans" cxnId="{D6FB1F8B-4BE2-40A3-864A-0D6E21112EBB}">
      <dgm:prSet/>
      <dgm:spPr/>
      <dgm:t>
        <a:bodyPr/>
        <a:lstStyle/>
        <a:p>
          <a:endParaRPr lang="en-US"/>
        </a:p>
      </dgm:t>
    </dgm:pt>
    <dgm:pt modelId="{0E8EEE65-1232-45B7-8086-16AD4CD95A33}" type="sibTrans" cxnId="{D6FB1F8B-4BE2-40A3-864A-0D6E21112EBB}">
      <dgm:prSet/>
      <dgm:spPr/>
      <dgm:t>
        <a:bodyPr/>
        <a:lstStyle/>
        <a:p>
          <a:endParaRPr lang="en-US"/>
        </a:p>
      </dgm:t>
    </dgm:pt>
    <dgm:pt modelId="{4CA1DCB0-800A-42AE-B965-F5180BF68AEC}">
      <dgm:prSet phldrT="[Text]" custT="1"/>
      <dgm:spPr/>
      <dgm:t>
        <a:bodyPr/>
        <a:lstStyle/>
        <a:p>
          <a:endParaRPr lang="en-US" sz="1800" dirty="0"/>
        </a:p>
      </dgm:t>
    </dgm:pt>
    <dgm:pt modelId="{51B14745-BEEA-4658-8C29-050472D750FE}" type="parTrans" cxnId="{4F651C0C-2B49-49F9-B6B7-4F341A444391}">
      <dgm:prSet/>
      <dgm:spPr/>
      <dgm:t>
        <a:bodyPr/>
        <a:lstStyle/>
        <a:p>
          <a:endParaRPr lang="en-US"/>
        </a:p>
      </dgm:t>
    </dgm:pt>
    <dgm:pt modelId="{438AD054-4495-4473-99D1-EBA1B2DF662E}" type="sibTrans" cxnId="{4F651C0C-2B49-49F9-B6B7-4F341A444391}">
      <dgm:prSet/>
      <dgm:spPr/>
      <dgm:t>
        <a:bodyPr/>
        <a:lstStyle/>
        <a:p>
          <a:endParaRPr lang="en-US"/>
        </a:p>
      </dgm:t>
    </dgm:pt>
    <dgm:pt modelId="{2BA35CB3-A146-43BF-BD9D-E5AB744EB41A}">
      <dgm:prSet phldrT="[Text]"/>
      <dgm:spPr/>
      <dgm:t>
        <a:bodyPr/>
        <a:lstStyle/>
        <a:p>
          <a:r>
            <a:rPr lang="en-US" dirty="0" smtClean="0">
              <a:solidFill>
                <a:schemeClr val="accent5">
                  <a:lumMod val="95000"/>
                  <a:lumOff val="5000"/>
                </a:schemeClr>
              </a:solidFill>
            </a:rPr>
            <a:t>Vetting </a:t>
          </a:r>
          <a:endParaRPr lang="en-US" dirty="0">
            <a:solidFill>
              <a:schemeClr val="accent5">
                <a:lumMod val="95000"/>
                <a:lumOff val="5000"/>
              </a:schemeClr>
            </a:solidFill>
          </a:endParaRPr>
        </a:p>
      </dgm:t>
    </dgm:pt>
    <dgm:pt modelId="{AC34F0C0-A479-499E-BB43-B70BFF011984}" type="parTrans" cxnId="{99A89A90-247E-434C-8A88-C0D7BFE8583D}">
      <dgm:prSet/>
      <dgm:spPr/>
      <dgm:t>
        <a:bodyPr/>
        <a:lstStyle/>
        <a:p>
          <a:endParaRPr lang="en-US"/>
        </a:p>
      </dgm:t>
    </dgm:pt>
    <dgm:pt modelId="{FEAEBA30-4046-415B-B582-4B3262794FCB}" type="sibTrans" cxnId="{99A89A90-247E-434C-8A88-C0D7BFE8583D}">
      <dgm:prSet/>
      <dgm:spPr/>
      <dgm:t>
        <a:bodyPr/>
        <a:lstStyle/>
        <a:p>
          <a:endParaRPr lang="en-US"/>
        </a:p>
      </dgm:t>
    </dgm:pt>
    <dgm:pt modelId="{79D3DA21-DB34-46A9-A2B6-75F2C56B16CA}" type="pres">
      <dgm:prSet presAssocID="{CB0FCDA3-72C0-4A91-907F-3D7E97231F1B}" presName="Name0" presStyleCnt="0">
        <dgm:presLayoutVars>
          <dgm:dir/>
          <dgm:animLvl val="lvl"/>
          <dgm:resizeHandles val="exact"/>
        </dgm:presLayoutVars>
      </dgm:prSet>
      <dgm:spPr/>
      <dgm:t>
        <a:bodyPr/>
        <a:lstStyle/>
        <a:p>
          <a:endParaRPr lang="en-US"/>
        </a:p>
      </dgm:t>
    </dgm:pt>
    <dgm:pt modelId="{F4FCACF1-AE3E-4293-8ACF-D3FB7A083784}" type="pres">
      <dgm:prSet presAssocID="{CB0FCDA3-72C0-4A91-907F-3D7E97231F1B}" presName="tSp" presStyleCnt="0"/>
      <dgm:spPr/>
    </dgm:pt>
    <dgm:pt modelId="{4CE6B4CB-44CC-4C95-96F2-AE80A7310229}" type="pres">
      <dgm:prSet presAssocID="{CB0FCDA3-72C0-4A91-907F-3D7E97231F1B}" presName="bSp" presStyleCnt="0"/>
      <dgm:spPr/>
    </dgm:pt>
    <dgm:pt modelId="{645FD14D-DB92-4C31-9205-5AFF3215D76C}" type="pres">
      <dgm:prSet presAssocID="{CB0FCDA3-72C0-4A91-907F-3D7E97231F1B}" presName="process" presStyleCnt="0"/>
      <dgm:spPr/>
    </dgm:pt>
    <dgm:pt modelId="{621C1BBC-E929-49D9-A312-813232A6E334}" type="pres">
      <dgm:prSet presAssocID="{32B7B4B7-4074-4EA7-A5DD-7C131FCE1F4D}" presName="composite1" presStyleCnt="0"/>
      <dgm:spPr/>
    </dgm:pt>
    <dgm:pt modelId="{72BA07C6-CA3A-436E-B02B-3F234F90EA01}" type="pres">
      <dgm:prSet presAssocID="{32B7B4B7-4074-4EA7-A5DD-7C131FCE1F4D}" presName="dummyNode1" presStyleLbl="node1" presStyleIdx="0" presStyleCnt="3"/>
      <dgm:spPr/>
    </dgm:pt>
    <dgm:pt modelId="{E6EE3321-F4B6-4E61-9C66-CDAC01F41336}" type="pres">
      <dgm:prSet presAssocID="{32B7B4B7-4074-4EA7-A5DD-7C131FCE1F4D}" presName="childNode1" presStyleLbl="bgAcc1" presStyleIdx="0" presStyleCnt="3">
        <dgm:presLayoutVars>
          <dgm:bulletEnabled val="1"/>
        </dgm:presLayoutVars>
      </dgm:prSet>
      <dgm:spPr/>
      <dgm:t>
        <a:bodyPr/>
        <a:lstStyle/>
        <a:p>
          <a:endParaRPr lang="en-US"/>
        </a:p>
      </dgm:t>
    </dgm:pt>
    <dgm:pt modelId="{380BA5EC-C449-4037-90DC-5F79D3737234}" type="pres">
      <dgm:prSet presAssocID="{32B7B4B7-4074-4EA7-A5DD-7C131FCE1F4D}" presName="childNode1tx" presStyleLbl="bgAcc1" presStyleIdx="0" presStyleCnt="3">
        <dgm:presLayoutVars>
          <dgm:bulletEnabled val="1"/>
        </dgm:presLayoutVars>
      </dgm:prSet>
      <dgm:spPr/>
      <dgm:t>
        <a:bodyPr/>
        <a:lstStyle/>
        <a:p>
          <a:endParaRPr lang="en-US"/>
        </a:p>
      </dgm:t>
    </dgm:pt>
    <dgm:pt modelId="{F12805AA-6720-4CD2-BABC-AC7C17763C04}" type="pres">
      <dgm:prSet presAssocID="{32B7B4B7-4074-4EA7-A5DD-7C131FCE1F4D}" presName="parentNode1" presStyleLbl="node1" presStyleIdx="0" presStyleCnt="3">
        <dgm:presLayoutVars>
          <dgm:chMax val="1"/>
          <dgm:bulletEnabled val="1"/>
        </dgm:presLayoutVars>
      </dgm:prSet>
      <dgm:spPr/>
      <dgm:t>
        <a:bodyPr/>
        <a:lstStyle/>
        <a:p>
          <a:endParaRPr lang="en-US"/>
        </a:p>
      </dgm:t>
    </dgm:pt>
    <dgm:pt modelId="{213F4BF4-9D69-4A2B-9476-2E230FBFAD05}" type="pres">
      <dgm:prSet presAssocID="{32B7B4B7-4074-4EA7-A5DD-7C131FCE1F4D}" presName="connSite1" presStyleCnt="0"/>
      <dgm:spPr/>
    </dgm:pt>
    <dgm:pt modelId="{353C8C77-9189-412C-A4E7-294DFE44DA43}" type="pres">
      <dgm:prSet presAssocID="{B24A4797-8C73-4E37-BD7C-54816EA500E0}" presName="Name9" presStyleLbl="sibTrans2D1" presStyleIdx="0" presStyleCnt="2"/>
      <dgm:spPr/>
      <dgm:t>
        <a:bodyPr/>
        <a:lstStyle/>
        <a:p>
          <a:endParaRPr lang="en-US"/>
        </a:p>
      </dgm:t>
    </dgm:pt>
    <dgm:pt modelId="{C6AE75D8-322A-4940-BEE8-80B2E53AFBF7}" type="pres">
      <dgm:prSet presAssocID="{A5EF8CBC-B171-4632-AEE5-82BD7146FB97}" presName="composite2" presStyleCnt="0"/>
      <dgm:spPr/>
    </dgm:pt>
    <dgm:pt modelId="{2F933115-54C3-4933-8B36-B70E0A8514FE}" type="pres">
      <dgm:prSet presAssocID="{A5EF8CBC-B171-4632-AEE5-82BD7146FB97}" presName="dummyNode2" presStyleLbl="node1" presStyleIdx="0" presStyleCnt="3"/>
      <dgm:spPr/>
    </dgm:pt>
    <dgm:pt modelId="{F97D661A-276D-4401-82C7-DD305DB36573}" type="pres">
      <dgm:prSet presAssocID="{A5EF8CBC-B171-4632-AEE5-82BD7146FB97}" presName="childNode2" presStyleLbl="bgAcc1" presStyleIdx="1" presStyleCnt="3" custLinFactNeighborY="447">
        <dgm:presLayoutVars>
          <dgm:bulletEnabled val="1"/>
        </dgm:presLayoutVars>
      </dgm:prSet>
      <dgm:spPr/>
      <dgm:t>
        <a:bodyPr/>
        <a:lstStyle/>
        <a:p>
          <a:endParaRPr lang="en-US"/>
        </a:p>
      </dgm:t>
    </dgm:pt>
    <dgm:pt modelId="{43F3A72E-3965-4680-88E2-D74089BFCD71}" type="pres">
      <dgm:prSet presAssocID="{A5EF8CBC-B171-4632-AEE5-82BD7146FB97}" presName="childNode2tx" presStyleLbl="bgAcc1" presStyleIdx="1" presStyleCnt="3">
        <dgm:presLayoutVars>
          <dgm:bulletEnabled val="1"/>
        </dgm:presLayoutVars>
      </dgm:prSet>
      <dgm:spPr/>
      <dgm:t>
        <a:bodyPr/>
        <a:lstStyle/>
        <a:p>
          <a:endParaRPr lang="en-US"/>
        </a:p>
      </dgm:t>
    </dgm:pt>
    <dgm:pt modelId="{CFC5A784-4078-4C9A-AF30-50EDF6032A2C}" type="pres">
      <dgm:prSet presAssocID="{A5EF8CBC-B171-4632-AEE5-82BD7146FB97}" presName="parentNode2" presStyleLbl="node1" presStyleIdx="1" presStyleCnt="3" custScaleX="133711" custScaleY="88950" custLinFactNeighborX="-3139" custLinFactNeighborY="55249">
        <dgm:presLayoutVars>
          <dgm:chMax val="0"/>
          <dgm:bulletEnabled val="1"/>
        </dgm:presLayoutVars>
      </dgm:prSet>
      <dgm:spPr/>
      <dgm:t>
        <a:bodyPr/>
        <a:lstStyle/>
        <a:p>
          <a:endParaRPr lang="en-US"/>
        </a:p>
      </dgm:t>
    </dgm:pt>
    <dgm:pt modelId="{47755616-D696-49E3-9AEA-0DD76079DF11}" type="pres">
      <dgm:prSet presAssocID="{A5EF8CBC-B171-4632-AEE5-82BD7146FB97}" presName="connSite2" presStyleCnt="0"/>
      <dgm:spPr/>
    </dgm:pt>
    <dgm:pt modelId="{52AB25CD-A7D2-4504-9AF8-25ED1C209FC4}" type="pres">
      <dgm:prSet presAssocID="{8456D64D-A45C-4F31-9836-00A962CA51FD}" presName="Name18" presStyleLbl="sibTrans2D1" presStyleIdx="1" presStyleCnt="2"/>
      <dgm:spPr/>
      <dgm:t>
        <a:bodyPr/>
        <a:lstStyle/>
        <a:p>
          <a:endParaRPr lang="en-US"/>
        </a:p>
      </dgm:t>
    </dgm:pt>
    <dgm:pt modelId="{D228E9E8-D0D2-4375-929B-586EF08E6735}" type="pres">
      <dgm:prSet presAssocID="{23F9D5F6-A4BB-4676-9EB4-CDCA4322FE39}" presName="composite1" presStyleCnt="0"/>
      <dgm:spPr/>
    </dgm:pt>
    <dgm:pt modelId="{2EC1CBD3-28F0-4C31-8895-1F8395E11187}" type="pres">
      <dgm:prSet presAssocID="{23F9D5F6-A4BB-4676-9EB4-CDCA4322FE39}" presName="dummyNode1" presStyleLbl="node1" presStyleIdx="1" presStyleCnt="3"/>
      <dgm:spPr/>
    </dgm:pt>
    <dgm:pt modelId="{C5BEB89E-7F3A-4A03-9EE5-116A664DEB22}" type="pres">
      <dgm:prSet presAssocID="{23F9D5F6-A4BB-4676-9EB4-CDCA4322FE39}" presName="childNode1" presStyleLbl="bgAcc1" presStyleIdx="2" presStyleCnt="3">
        <dgm:presLayoutVars>
          <dgm:bulletEnabled val="1"/>
        </dgm:presLayoutVars>
      </dgm:prSet>
      <dgm:spPr/>
      <dgm:t>
        <a:bodyPr/>
        <a:lstStyle/>
        <a:p>
          <a:endParaRPr lang="en-US"/>
        </a:p>
      </dgm:t>
    </dgm:pt>
    <dgm:pt modelId="{76720907-7127-4DCF-81B8-122F98E45752}" type="pres">
      <dgm:prSet presAssocID="{23F9D5F6-A4BB-4676-9EB4-CDCA4322FE39}" presName="childNode1tx" presStyleLbl="bgAcc1" presStyleIdx="2" presStyleCnt="3">
        <dgm:presLayoutVars>
          <dgm:bulletEnabled val="1"/>
        </dgm:presLayoutVars>
      </dgm:prSet>
      <dgm:spPr/>
      <dgm:t>
        <a:bodyPr/>
        <a:lstStyle/>
        <a:p>
          <a:endParaRPr lang="en-US"/>
        </a:p>
      </dgm:t>
    </dgm:pt>
    <dgm:pt modelId="{C8BCFFF3-207D-4E4C-8275-CC7E20A8BE60}" type="pres">
      <dgm:prSet presAssocID="{23F9D5F6-A4BB-4676-9EB4-CDCA4322FE39}" presName="parentNode1" presStyleLbl="node1" presStyleIdx="2" presStyleCnt="3" custScaleX="122295" custScaleY="138937">
        <dgm:presLayoutVars>
          <dgm:chMax val="1"/>
          <dgm:bulletEnabled val="1"/>
        </dgm:presLayoutVars>
      </dgm:prSet>
      <dgm:spPr/>
      <dgm:t>
        <a:bodyPr/>
        <a:lstStyle/>
        <a:p>
          <a:endParaRPr lang="en-US"/>
        </a:p>
      </dgm:t>
    </dgm:pt>
    <dgm:pt modelId="{E748F970-7ABD-4D90-A650-A1A545D45648}" type="pres">
      <dgm:prSet presAssocID="{23F9D5F6-A4BB-4676-9EB4-CDCA4322FE39}" presName="connSite1" presStyleCnt="0"/>
      <dgm:spPr/>
    </dgm:pt>
  </dgm:ptLst>
  <dgm:cxnLst>
    <dgm:cxn modelId="{48390274-BABA-43A7-92BE-5EF5EAF31DFD}" type="presOf" srcId="{2BA35CB3-A146-43BF-BD9D-E5AB744EB41A}" destId="{C5BEB89E-7F3A-4A03-9EE5-116A664DEB22}" srcOrd="0" destOrd="2" presId="urn:microsoft.com/office/officeart/2005/8/layout/hProcess4"/>
    <dgm:cxn modelId="{B4793C74-2DFD-4937-AF4D-B4374A455B3E}" type="presOf" srcId="{470AFB9E-B5BF-4863-968A-02E968A677FB}" destId="{76720907-7127-4DCF-81B8-122F98E45752}" srcOrd="1" destOrd="1" presId="urn:microsoft.com/office/officeart/2005/8/layout/hProcess4"/>
    <dgm:cxn modelId="{E810FCEC-253A-4362-BB65-5D5C9191A4AD}" srcId="{23F9D5F6-A4BB-4676-9EB4-CDCA4322FE39}" destId="{8386C37A-3FFC-4A09-8BCD-B27F60CCAEEA}" srcOrd="0" destOrd="0" parTransId="{5BDF8389-6513-4843-8332-062CDD0B6950}" sibTransId="{8013184F-F5C1-4073-98CB-57D7631EBAE5}"/>
    <dgm:cxn modelId="{B5C0C4B0-424F-4E85-A41C-60D27C561888}" type="presOf" srcId="{E0A255FC-1301-4AFB-8331-92A50DB5C29B}" destId="{F97D661A-276D-4401-82C7-DD305DB36573}" srcOrd="0" destOrd="1" presId="urn:microsoft.com/office/officeart/2005/8/layout/hProcess4"/>
    <dgm:cxn modelId="{D6FB1F8B-4BE2-40A3-864A-0D6E21112EBB}" srcId="{23F9D5F6-A4BB-4676-9EB4-CDCA4322FE39}" destId="{470AFB9E-B5BF-4863-968A-02E968A677FB}" srcOrd="1" destOrd="0" parTransId="{75D93755-9FA4-4A4C-9F08-D8568D494E46}" sibTransId="{0E8EEE65-1232-45B7-8086-16AD4CD95A33}"/>
    <dgm:cxn modelId="{AEA82338-CF15-4611-88BA-3947E36FDD13}" type="presOf" srcId="{8456D64D-A45C-4F31-9836-00A962CA51FD}" destId="{52AB25CD-A7D2-4504-9AF8-25ED1C209FC4}" srcOrd="0" destOrd="0" presId="urn:microsoft.com/office/officeart/2005/8/layout/hProcess4"/>
    <dgm:cxn modelId="{7E7F55B0-B833-44D5-B1D6-A06604D51B6E}" srcId="{CB0FCDA3-72C0-4A91-907F-3D7E97231F1B}" destId="{32B7B4B7-4074-4EA7-A5DD-7C131FCE1F4D}" srcOrd="0" destOrd="0" parTransId="{EC577A30-14A9-453E-AAA3-4D9C3BF4C8D4}" sibTransId="{B24A4797-8C73-4E37-BD7C-54816EA500E0}"/>
    <dgm:cxn modelId="{F0FF2972-1DBC-46FA-8A22-EB8AE58BD178}" type="presOf" srcId="{4CA1DCB0-800A-42AE-B965-F5180BF68AEC}" destId="{43F3A72E-3965-4680-88E2-D74089BFCD71}" srcOrd="1" destOrd="0" presId="urn:microsoft.com/office/officeart/2005/8/layout/hProcess4"/>
    <dgm:cxn modelId="{5046D9B8-577F-447E-AEB6-AC2AE25267E2}" srcId="{CB0FCDA3-72C0-4A91-907F-3D7E97231F1B}" destId="{23F9D5F6-A4BB-4676-9EB4-CDCA4322FE39}" srcOrd="2" destOrd="0" parTransId="{8D68CC0F-0705-4810-B869-13AEE0A13601}" sibTransId="{22831094-F000-414A-81B5-0B2847927D61}"/>
    <dgm:cxn modelId="{C4E2ED51-EC88-464A-9ED9-4851D2DDA7B4}" type="presOf" srcId="{CB0FCDA3-72C0-4A91-907F-3D7E97231F1B}" destId="{79D3DA21-DB34-46A9-A2B6-75F2C56B16CA}" srcOrd="0" destOrd="0" presId="urn:microsoft.com/office/officeart/2005/8/layout/hProcess4"/>
    <dgm:cxn modelId="{717F4804-4414-40A1-B028-EE7A26A4A88A}" type="presOf" srcId="{A5EF8CBC-B171-4632-AEE5-82BD7146FB97}" destId="{CFC5A784-4078-4C9A-AF30-50EDF6032A2C}" srcOrd="0" destOrd="0" presId="urn:microsoft.com/office/officeart/2005/8/layout/hProcess4"/>
    <dgm:cxn modelId="{2C819417-6B05-4C41-8CEE-B2D3070D999C}" type="presOf" srcId="{2BA35CB3-A146-43BF-BD9D-E5AB744EB41A}" destId="{76720907-7127-4DCF-81B8-122F98E45752}" srcOrd="1" destOrd="2" presId="urn:microsoft.com/office/officeart/2005/8/layout/hProcess4"/>
    <dgm:cxn modelId="{6F5A3F33-29B8-433A-89E5-56070E698C46}" type="presOf" srcId="{32B7B4B7-4074-4EA7-A5DD-7C131FCE1F4D}" destId="{F12805AA-6720-4CD2-BABC-AC7C17763C04}" srcOrd="0" destOrd="0" presId="urn:microsoft.com/office/officeart/2005/8/layout/hProcess4"/>
    <dgm:cxn modelId="{99A89A90-247E-434C-8A88-C0D7BFE8583D}" srcId="{23F9D5F6-A4BB-4676-9EB4-CDCA4322FE39}" destId="{2BA35CB3-A146-43BF-BD9D-E5AB744EB41A}" srcOrd="2" destOrd="0" parTransId="{AC34F0C0-A479-499E-BB43-B70BFF011984}" sibTransId="{FEAEBA30-4046-415B-B582-4B3262794FCB}"/>
    <dgm:cxn modelId="{21F61B7A-D8A9-4960-AFCD-9E3A9B3A6CBA}" type="presOf" srcId="{4CA1DCB0-800A-42AE-B965-F5180BF68AEC}" destId="{F97D661A-276D-4401-82C7-DD305DB36573}" srcOrd="0" destOrd="0" presId="urn:microsoft.com/office/officeart/2005/8/layout/hProcess4"/>
    <dgm:cxn modelId="{E3ABF63B-3B56-4F93-B874-DCB5A57D5196}" srcId="{A5EF8CBC-B171-4632-AEE5-82BD7146FB97}" destId="{E0A255FC-1301-4AFB-8331-92A50DB5C29B}" srcOrd="1" destOrd="0" parTransId="{A1ECD394-ACAD-48F1-8270-AFDC031C7D10}" sibTransId="{9A6C7B4B-3A5F-4747-9488-60594208A266}"/>
    <dgm:cxn modelId="{F4B8FD9D-A704-4B4E-A71D-C3586F6F6162}" type="presOf" srcId="{470AFB9E-B5BF-4863-968A-02E968A677FB}" destId="{C5BEB89E-7F3A-4A03-9EE5-116A664DEB22}" srcOrd="0" destOrd="1" presId="urn:microsoft.com/office/officeart/2005/8/layout/hProcess4"/>
    <dgm:cxn modelId="{7F3528EF-E73E-4500-B77F-6284E35B46A6}" type="presOf" srcId="{23F9D5F6-A4BB-4676-9EB4-CDCA4322FE39}" destId="{C8BCFFF3-207D-4E4C-8275-CC7E20A8BE60}" srcOrd="0" destOrd="0" presId="urn:microsoft.com/office/officeart/2005/8/layout/hProcess4"/>
    <dgm:cxn modelId="{5CFA754C-21AE-479F-9D21-8641105C1138}" type="presOf" srcId="{132EB758-905F-4695-87FB-517A18237381}" destId="{380BA5EC-C449-4037-90DC-5F79D3737234}" srcOrd="1" destOrd="0" presId="urn:microsoft.com/office/officeart/2005/8/layout/hProcess4"/>
    <dgm:cxn modelId="{4FF8F949-86C2-4A1C-A6DE-C97D56A71B06}" srcId="{CB0FCDA3-72C0-4A91-907F-3D7E97231F1B}" destId="{A5EF8CBC-B171-4632-AEE5-82BD7146FB97}" srcOrd="1" destOrd="0" parTransId="{39370506-1E40-4B34-B7DF-B9C4542C32C4}" sibTransId="{8456D64D-A45C-4F31-9836-00A962CA51FD}"/>
    <dgm:cxn modelId="{2ECF74E9-82E1-43F1-BC58-6485AD6C3A22}" type="presOf" srcId="{8386C37A-3FFC-4A09-8BCD-B27F60CCAEEA}" destId="{76720907-7127-4DCF-81B8-122F98E45752}" srcOrd="1" destOrd="0" presId="urn:microsoft.com/office/officeart/2005/8/layout/hProcess4"/>
    <dgm:cxn modelId="{0DE868F6-A603-41AC-A76D-1D37C3733285}" type="presOf" srcId="{E0A255FC-1301-4AFB-8331-92A50DB5C29B}" destId="{43F3A72E-3965-4680-88E2-D74089BFCD71}" srcOrd="1" destOrd="1" presId="urn:microsoft.com/office/officeart/2005/8/layout/hProcess4"/>
    <dgm:cxn modelId="{745A66B5-5AE1-4C9D-8D0F-5693331ABA57}" srcId="{32B7B4B7-4074-4EA7-A5DD-7C131FCE1F4D}" destId="{132EB758-905F-4695-87FB-517A18237381}" srcOrd="0" destOrd="0" parTransId="{7BE31034-6F28-4D62-AF5A-8E64E3149D82}" sibTransId="{0035BD38-6682-4855-9D33-B0B44FFA89A4}"/>
    <dgm:cxn modelId="{374BD57F-5265-4786-BE13-E875478F3A2F}" type="presOf" srcId="{132EB758-905F-4695-87FB-517A18237381}" destId="{E6EE3321-F4B6-4E61-9C66-CDAC01F41336}" srcOrd="0" destOrd="0" presId="urn:microsoft.com/office/officeart/2005/8/layout/hProcess4"/>
    <dgm:cxn modelId="{FF4A6706-6553-465C-89AB-277786E0CF54}" type="presOf" srcId="{B24A4797-8C73-4E37-BD7C-54816EA500E0}" destId="{353C8C77-9189-412C-A4E7-294DFE44DA43}" srcOrd="0" destOrd="0" presId="urn:microsoft.com/office/officeart/2005/8/layout/hProcess4"/>
    <dgm:cxn modelId="{459FC833-16E5-4FB6-BEE4-BBA3CC138CD6}" type="presOf" srcId="{8386C37A-3FFC-4A09-8BCD-B27F60CCAEEA}" destId="{C5BEB89E-7F3A-4A03-9EE5-116A664DEB22}" srcOrd="0" destOrd="0" presId="urn:microsoft.com/office/officeart/2005/8/layout/hProcess4"/>
    <dgm:cxn modelId="{4F651C0C-2B49-49F9-B6B7-4F341A444391}" srcId="{A5EF8CBC-B171-4632-AEE5-82BD7146FB97}" destId="{4CA1DCB0-800A-42AE-B965-F5180BF68AEC}" srcOrd="0" destOrd="0" parTransId="{51B14745-BEEA-4658-8C29-050472D750FE}" sibTransId="{438AD054-4495-4473-99D1-EBA1B2DF662E}"/>
    <dgm:cxn modelId="{EF9E1B8E-44A0-4C69-B917-8E5841DF3782}" type="presParOf" srcId="{79D3DA21-DB34-46A9-A2B6-75F2C56B16CA}" destId="{F4FCACF1-AE3E-4293-8ACF-D3FB7A083784}" srcOrd="0" destOrd="0" presId="urn:microsoft.com/office/officeart/2005/8/layout/hProcess4"/>
    <dgm:cxn modelId="{08CB874E-F95F-49E7-B36B-07EDDCAF1E80}" type="presParOf" srcId="{79D3DA21-DB34-46A9-A2B6-75F2C56B16CA}" destId="{4CE6B4CB-44CC-4C95-96F2-AE80A7310229}" srcOrd="1" destOrd="0" presId="urn:microsoft.com/office/officeart/2005/8/layout/hProcess4"/>
    <dgm:cxn modelId="{63F695D5-7156-4942-8117-F29516F16691}" type="presParOf" srcId="{79D3DA21-DB34-46A9-A2B6-75F2C56B16CA}" destId="{645FD14D-DB92-4C31-9205-5AFF3215D76C}" srcOrd="2" destOrd="0" presId="urn:microsoft.com/office/officeart/2005/8/layout/hProcess4"/>
    <dgm:cxn modelId="{3363264F-75C9-4065-9EB2-06E7319E66A9}" type="presParOf" srcId="{645FD14D-DB92-4C31-9205-5AFF3215D76C}" destId="{621C1BBC-E929-49D9-A312-813232A6E334}" srcOrd="0" destOrd="0" presId="urn:microsoft.com/office/officeart/2005/8/layout/hProcess4"/>
    <dgm:cxn modelId="{648ED648-C0A2-4CD2-AC53-2B371D334D65}" type="presParOf" srcId="{621C1BBC-E929-49D9-A312-813232A6E334}" destId="{72BA07C6-CA3A-436E-B02B-3F234F90EA01}" srcOrd="0" destOrd="0" presId="urn:microsoft.com/office/officeart/2005/8/layout/hProcess4"/>
    <dgm:cxn modelId="{F465515B-CDD5-446F-A0AD-9BA1FE17102B}" type="presParOf" srcId="{621C1BBC-E929-49D9-A312-813232A6E334}" destId="{E6EE3321-F4B6-4E61-9C66-CDAC01F41336}" srcOrd="1" destOrd="0" presId="urn:microsoft.com/office/officeart/2005/8/layout/hProcess4"/>
    <dgm:cxn modelId="{31BB5355-F87F-4ED3-A287-1D4499E8D0F0}" type="presParOf" srcId="{621C1BBC-E929-49D9-A312-813232A6E334}" destId="{380BA5EC-C449-4037-90DC-5F79D3737234}" srcOrd="2" destOrd="0" presId="urn:microsoft.com/office/officeart/2005/8/layout/hProcess4"/>
    <dgm:cxn modelId="{B33C8F97-C6A6-4DCA-9363-2C8D8493EF13}" type="presParOf" srcId="{621C1BBC-E929-49D9-A312-813232A6E334}" destId="{F12805AA-6720-4CD2-BABC-AC7C17763C04}" srcOrd="3" destOrd="0" presId="urn:microsoft.com/office/officeart/2005/8/layout/hProcess4"/>
    <dgm:cxn modelId="{4878AE03-6D79-415A-84FA-FD454C38DB27}" type="presParOf" srcId="{621C1BBC-E929-49D9-A312-813232A6E334}" destId="{213F4BF4-9D69-4A2B-9476-2E230FBFAD05}" srcOrd="4" destOrd="0" presId="urn:microsoft.com/office/officeart/2005/8/layout/hProcess4"/>
    <dgm:cxn modelId="{FA5627A0-DD9E-49EC-8662-671C5243104F}" type="presParOf" srcId="{645FD14D-DB92-4C31-9205-5AFF3215D76C}" destId="{353C8C77-9189-412C-A4E7-294DFE44DA43}" srcOrd="1" destOrd="0" presId="urn:microsoft.com/office/officeart/2005/8/layout/hProcess4"/>
    <dgm:cxn modelId="{6F79109B-91A3-4F1C-BC6C-B15492E697DF}" type="presParOf" srcId="{645FD14D-DB92-4C31-9205-5AFF3215D76C}" destId="{C6AE75D8-322A-4940-BEE8-80B2E53AFBF7}" srcOrd="2" destOrd="0" presId="urn:microsoft.com/office/officeart/2005/8/layout/hProcess4"/>
    <dgm:cxn modelId="{7B63FF3A-9B9D-463D-BB03-3166E0783E2A}" type="presParOf" srcId="{C6AE75D8-322A-4940-BEE8-80B2E53AFBF7}" destId="{2F933115-54C3-4933-8B36-B70E0A8514FE}" srcOrd="0" destOrd="0" presId="urn:microsoft.com/office/officeart/2005/8/layout/hProcess4"/>
    <dgm:cxn modelId="{F121BB37-B6E6-4FF0-B1C6-7B602B77ECDF}" type="presParOf" srcId="{C6AE75D8-322A-4940-BEE8-80B2E53AFBF7}" destId="{F97D661A-276D-4401-82C7-DD305DB36573}" srcOrd="1" destOrd="0" presId="urn:microsoft.com/office/officeart/2005/8/layout/hProcess4"/>
    <dgm:cxn modelId="{2CC4205E-19D3-4798-98C8-B71ABC63D896}" type="presParOf" srcId="{C6AE75D8-322A-4940-BEE8-80B2E53AFBF7}" destId="{43F3A72E-3965-4680-88E2-D74089BFCD71}" srcOrd="2" destOrd="0" presId="urn:microsoft.com/office/officeart/2005/8/layout/hProcess4"/>
    <dgm:cxn modelId="{54B594B1-6E73-45A1-8258-5A7B8EC26D7E}" type="presParOf" srcId="{C6AE75D8-322A-4940-BEE8-80B2E53AFBF7}" destId="{CFC5A784-4078-4C9A-AF30-50EDF6032A2C}" srcOrd="3" destOrd="0" presId="urn:microsoft.com/office/officeart/2005/8/layout/hProcess4"/>
    <dgm:cxn modelId="{2D752D6B-EAB7-4AB5-93D2-DFA6E423B4B9}" type="presParOf" srcId="{C6AE75D8-322A-4940-BEE8-80B2E53AFBF7}" destId="{47755616-D696-49E3-9AEA-0DD76079DF11}" srcOrd="4" destOrd="0" presId="urn:microsoft.com/office/officeart/2005/8/layout/hProcess4"/>
    <dgm:cxn modelId="{6BE9CC51-D63D-4EEC-9021-7493BB080481}" type="presParOf" srcId="{645FD14D-DB92-4C31-9205-5AFF3215D76C}" destId="{52AB25CD-A7D2-4504-9AF8-25ED1C209FC4}" srcOrd="3" destOrd="0" presId="urn:microsoft.com/office/officeart/2005/8/layout/hProcess4"/>
    <dgm:cxn modelId="{5B008F3E-A62E-443D-B4EA-FE94AE5EEA92}" type="presParOf" srcId="{645FD14D-DB92-4C31-9205-5AFF3215D76C}" destId="{D228E9E8-D0D2-4375-929B-586EF08E6735}" srcOrd="4" destOrd="0" presId="urn:microsoft.com/office/officeart/2005/8/layout/hProcess4"/>
    <dgm:cxn modelId="{D515DA80-AE79-44F3-ABE2-2FEC1890172F}" type="presParOf" srcId="{D228E9E8-D0D2-4375-929B-586EF08E6735}" destId="{2EC1CBD3-28F0-4C31-8895-1F8395E11187}" srcOrd="0" destOrd="0" presId="urn:microsoft.com/office/officeart/2005/8/layout/hProcess4"/>
    <dgm:cxn modelId="{03DE006B-3D44-4513-9E7F-0390E8487E5F}" type="presParOf" srcId="{D228E9E8-D0D2-4375-929B-586EF08E6735}" destId="{C5BEB89E-7F3A-4A03-9EE5-116A664DEB22}" srcOrd="1" destOrd="0" presId="urn:microsoft.com/office/officeart/2005/8/layout/hProcess4"/>
    <dgm:cxn modelId="{2B5D48A5-66AB-4EB8-ADF2-6CF4539AFE36}" type="presParOf" srcId="{D228E9E8-D0D2-4375-929B-586EF08E6735}" destId="{76720907-7127-4DCF-81B8-122F98E45752}" srcOrd="2" destOrd="0" presId="urn:microsoft.com/office/officeart/2005/8/layout/hProcess4"/>
    <dgm:cxn modelId="{E154C9DD-68B9-4CD0-AE99-9E7B3D54DD60}" type="presParOf" srcId="{D228E9E8-D0D2-4375-929B-586EF08E6735}" destId="{C8BCFFF3-207D-4E4C-8275-CC7E20A8BE60}" srcOrd="3" destOrd="0" presId="urn:microsoft.com/office/officeart/2005/8/layout/hProcess4"/>
    <dgm:cxn modelId="{6AE51F1D-ED5A-4046-8A1A-6327263648E7}" type="presParOf" srcId="{D228E9E8-D0D2-4375-929B-586EF08E6735}" destId="{E748F970-7ABD-4D90-A650-A1A545D45648}" srcOrd="4" destOrd="0" presId="urn:microsoft.com/office/officeart/2005/8/layout/hProcess4"/>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E01A39-1869-4536-90D0-8B6362AF1449}">
      <dsp:nvSpPr>
        <dsp:cNvPr id="0" name=""/>
        <dsp:cNvSpPr/>
      </dsp:nvSpPr>
      <dsp:spPr>
        <a:xfrm>
          <a:off x="0" y="90864"/>
          <a:ext cx="1791096" cy="1074658"/>
        </a:xfrm>
        <a:prstGeom prst="rect">
          <a:avLst/>
        </a:prstGeom>
        <a:solidFill>
          <a:schemeClr val="accent6">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dirty="0">
              <a:solidFill>
                <a:schemeClr val="tx1"/>
              </a:solidFill>
            </a:rPr>
            <a:t>Booking detained persons in, and assisting with release from Custody</a:t>
          </a:r>
        </a:p>
      </dsp:txBody>
      <dsp:txXfrm>
        <a:off x="0" y="90864"/>
        <a:ext cx="1791096" cy="1074658"/>
      </dsp:txXfrm>
    </dsp:sp>
    <dsp:sp modelId="{6E00FFF4-294C-4642-9E47-94DEBE602548}">
      <dsp:nvSpPr>
        <dsp:cNvPr id="0" name=""/>
        <dsp:cNvSpPr/>
      </dsp:nvSpPr>
      <dsp:spPr>
        <a:xfrm>
          <a:off x="1970206" y="90864"/>
          <a:ext cx="1791096" cy="1074658"/>
        </a:xfrm>
        <a:prstGeom prst="rect">
          <a:avLst/>
        </a:prstGeom>
        <a:solidFill>
          <a:schemeClr val="accent6">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dirty="0">
              <a:solidFill>
                <a:schemeClr val="tx1"/>
              </a:solidFill>
            </a:rPr>
            <a:t>Taking Fingerprints, DNA samples and photos</a:t>
          </a:r>
        </a:p>
      </dsp:txBody>
      <dsp:txXfrm>
        <a:off x="1970206" y="90864"/>
        <a:ext cx="1791096" cy="1074658"/>
      </dsp:txXfrm>
    </dsp:sp>
    <dsp:sp modelId="{96B4A083-BD5D-4DA3-A04D-1BC61ECD2A75}">
      <dsp:nvSpPr>
        <dsp:cNvPr id="0" name=""/>
        <dsp:cNvSpPr/>
      </dsp:nvSpPr>
      <dsp:spPr>
        <a:xfrm>
          <a:off x="3940413" y="90864"/>
          <a:ext cx="1791096" cy="1074658"/>
        </a:xfrm>
        <a:prstGeom prst="rect">
          <a:avLst/>
        </a:prstGeom>
        <a:solidFill>
          <a:schemeClr val="accent6">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dirty="0">
              <a:solidFill>
                <a:schemeClr val="tx1"/>
              </a:solidFill>
            </a:rPr>
            <a:t>Conducting welfare checks and ensuring rights and entitlements are adhered to</a:t>
          </a:r>
        </a:p>
      </dsp:txBody>
      <dsp:txXfrm>
        <a:off x="3940413" y="90864"/>
        <a:ext cx="1791096" cy="1074658"/>
      </dsp:txXfrm>
    </dsp:sp>
    <dsp:sp modelId="{88BF36C1-F97A-44D1-8328-CDD790143837}">
      <dsp:nvSpPr>
        <dsp:cNvPr id="0" name=""/>
        <dsp:cNvSpPr/>
      </dsp:nvSpPr>
      <dsp:spPr>
        <a:xfrm>
          <a:off x="0" y="1344632"/>
          <a:ext cx="1791096" cy="1074658"/>
        </a:xfrm>
        <a:prstGeom prst="rect">
          <a:avLst/>
        </a:prstGeom>
        <a:solidFill>
          <a:schemeClr val="accent6">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dirty="0">
              <a:solidFill>
                <a:schemeClr val="tx1"/>
              </a:solidFill>
            </a:rPr>
            <a:t>Identifying and supporting vulnerable individuals, and assisting with onward referrals</a:t>
          </a:r>
        </a:p>
      </dsp:txBody>
      <dsp:txXfrm>
        <a:off x="0" y="1344632"/>
        <a:ext cx="1791096" cy="1074658"/>
      </dsp:txXfrm>
    </dsp:sp>
    <dsp:sp modelId="{C586571C-E80F-4F44-B598-1A6BE230AD72}">
      <dsp:nvSpPr>
        <dsp:cNvPr id="0" name=""/>
        <dsp:cNvSpPr/>
      </dsp:nvSpPr>
      <dsp:spPr>
        <a:xfrm>
          <a:off x="1970206" y="1344632"/>
          <a:ext cx="1791096" cy="1074658"/>
        </a:xfrm>
        <a:prstGeom prst="rect">
          <a:avLst/>
        </a:prstGeom>
        <a:solidFill>
          <a:schemeClr val="accent6">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dirty="0">
              <a:solidFill>
                <a:schemeClr val="tx1"/>
              </a:solidFill>
            </a:rPr>
            <a:t>Assisting Officers, Investigation Teams and support services</a:t>
          </a:r>
        </a:p>
      </dsp:txBody>
      <dsp:txXfrm>
        <a:off x="1970206" y="1344632"/>
        <a:ext cx="1791096" cy="1074658"/>
      </dsp:txXfrm>
    </dsp:sp>
    <dsp:sp modelId="{B7F075F0-E5AE-4E7E-8D7E-7DD6FD67222A}">
      <dsp:nvSpPr>
        <dsp:cNvPr id="0" name=""/>
        <dsp:cNvSpPr/>
      </dsp:nvSpPr>
      <dsp:spPr>
        <a:xfrm>
          <a:off x="3940413" y="1339463"/>
          <a:ext cx="1791096" cy="1074658"/>
        </a:xfrm>
        <a:prstGeom prst="rect">
          <a:avLst/>
        </a:prstGeom>
        <a:solidFill>
          <a:schemeClr val="accent6">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dirty="0">
              <a:solidFill>
                <a:schemeClr val="tx1"/>
              </a:solidFill>
            </a:rPr>
            <a:t>Searching</a:t>
          </a:r>
        </a:p>
      </dsp:txBody>
      <dsp:txXfrm>
        <a:off x="3940413" y="1339463"/>
        <a:ext cx="1791096" cy="107465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5CEF36-3BB8-45C7-A6E6-53520EE00060}">
      <dsp:nvSpPr>
        <dsp:cNvPr id="0" name=""/>
        <dsp:cNvSpPr/>
      </dsp:nvSpPr>
      <dsp:spPr>
        <a:xfrm>
          <a:off x="815228" y="471"/>
          <a:ext cx="1206191" cy="1206191"/>
        </a:xfrm>
        <a:prstGeom prst="ellipse">
          <a:avLst/>
        </a:prstGeom>
        <a:solidFill>
          <a:schemeClr val="accent2">
            <a:lumMod val="40000"/>
            <a:lumOff val="60000"/>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66381" tIns="17780" rIns="66381" bIns="17780" numCol="1" spcCol="1270" anchor="ctr" anchorCtr="0">
          <a:noAutofit/>
        </a:bodyPr>
        <a:lstStyle/>
        <a:p>
          <a:pPr lvl="0" algn="ctr" defTabSz="622300">
            <a:lnSpc>
              <a:spcPct val="90000"/>
            </a:lnSpc>
            <a:spcBef>
              <a:spcPct val="0"/>
            </a:spcBef>
            <a:spcAft>
              <a:spcPct val="35000"/>
            </a:spcAft>
          </a:pPr>
          <a:r>
            <a:rPr lang="en-US" sz="1400" kern="1200" dirty="0">
              <a:solidFill>
                <a:schemeClr val="tx1"/>
              </a:solidFill>
            </a:rPr>
            <a:t>6 working shifts, then 4 days off</a:t>
          </a:r>
        </a:p>
      </dsp:txBody>
      <dsp:txXfrm>
        <a:off x="991871" y="177114"/>
        <a:ext cx="852905" cy="852905"/>
      </dsp:txXfrm>
    </dsp:sp>
    <dsp:sp modelId="{FD3C2BD2-A8FD-4DAE-A62D-0BCE2F87B347}">
      <dsp:nvSpPr>
        <dsp:cNvPr id="0" name=""/>
        <dsp:cNvSpPr/>
      </dsp:nvSpPr>
      <dsp:spPr>
        <a:xfrm>
          <a:off x="1780182" y="471"/>
          <a:ext cx="1206191" cy="1206191"/>
        </a:xfrm>
        <a:prstGeom prst="ellipse">
          <a:avLst/>
        </a:prstGeom>
        <a:solidFill>
          <a:schemeClr val="accent2">
            <a:lumMod val="40000"/>
            <a:lumOff val="60000"/>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66381" tIns="17780" rIns="66381" bIns="17780" numCol="1" spcCol="1270" anchor="ctr" anchorCtr="0">
          <a:noAutofit/>
        </a:bodyPr>
        <a:lstStyle/>
        <a:p>
          <a:pPr lvl="0" algn="ctr" defTabSz="622300">
            <a:lnSpc>
              <a:spcPct val="90000"/>
            </a:lnSpc>
            <a:spcBef>
              <a:spcPct val="0"/>
            </a:spcBef>
            <a:spcAft>
              <a:spcPct val="35000"/>
            </a:spcAft>
          </a:pPr>
          <a:r>
            <a:rPr lang="en-US" sz="1400" kern="1200" dirty="0">
              <a:solidFill>
                <a:schemeClr val="tx1"/>
              </a:solidFill>
            </a:rPr>
            <a:t>Early: 06:30 to 15:30</a:t>
          </a:r>
        </a:p>
      </dsp:txBody>
      <dsp:txXfrm>
        <a:off x="1956825" y="177114"/>
        <a:ext cx="852905" cy="852905"/>
      </dsp:txXfrm>
    </dsp:sp>
    <dsp:sp modelId="{4DFE21D4-7BDD-4FE7-9E4D-D52B73A2918D}">
      <dsp:nvSpPr>
        <dsp:cNvPr id="0" name=""/>
        <dsp:cNvSpPr/>
      </dsp:nvSpPr>
      <dsp:spPr>
        <a:xfrm>
          <a:off x="2745135" y="471"/>
          <a:ext cx="1206191" cy="1206191"/>
        </a:xfrm>
        <a:prstGeom prst="ellipse">
          <a:avLst/>
        </a:prstGeom>
        <a:solidFill>
          <a:schemeClr val="accent2">
            <a:lumMod val="40000"/>
            <a:lumOff val="60000"/>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66381" tIns="17780" rIns="66381" bIns="17780" numCol="1" spcCol="1270" anchor="ctr" anchorCtr="0">
          <a:noAutofit/>
        </a:bodyPr>
        <a:lstStyle/>
        <a:p>
          <a:pPr lvl="0" algn="ctr" defTabSz="622300">
            <a:lnSpc>
              <a:spcPct val="90000"/>
            </a:lnSpc>
            <a:spcBef>
              <a:spcPct val="0"/>
            </a:spcBef>
            <a:spcAft>
              <a:spcPct val="35000"/>
            </a:spcAft>
          </a:pPr>
          <a:r>
            <a:rPr lang="en-US" sz="1400" kern="1200" dirty="0"/>
            <a:t>Late: 14:00 to 23:00</a:t>
          </a:r>
        </a:p>
      </dsp:txBody>
      <dsp:txXfrm>
        <a:off x="2921778" y="177114"/>
        <a:ext cx="852905" cy="852905"/>
      </dsp:txXfrm>
    </dsp:sp>
    <dsp:sp modelId="{85970599-6583-4C56-AAEE-BD07E8106F04}">
      <dsp:nvSpPr>
        <dsp:cNvPr id="0" name=""/>
        <dsp:cNvSpPr/>
      </dsp:nvSpPr>
      <dsp:spPr>
        <a:xfrm>
          <a:off x="3710089" y="471"/>
          <a:ext cx="1206191" cy="1206191"/>
        </a:xfrm>
        <a:prstGeom prst="ellipse">
          <a:avLst/>
        </a:prstGeom>
        <a:solidFill>
          <a:schemeClr val="accent2">
            <a:lumMod val="40000"/>
            <a:lumOff val="60000"/>
            <a:alpha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66381" tIns="17780" rIns="66381" bIns="17780" numCol="1" spcCol="1270" anchor="ctr" anchorCtr="0">
          <a:noAutofit/>
        </a:bodyPr>
        <a:lstStyle/>
        <a:p>
          <a:pPr lvl="0" algn="ctr" defTabSz="622300">
            <a:lnSpc>
              <a:spcPct val="90000"/>
            </a:lnSpc>
            <a:spcBef>
              <a:spcPct val="0"/>
            </a:spcBef>
            <a:spcAft>
              <a:spcPct val="35000"/>
            </a:spcAft>
          </a:pPr>
          <a:r>
            <a:rPr lang="en-US" sz="1400" kern="1200" dirty="0"/>
            <a:t>Night: 22:00 to 07:00</a:t>
          </a:r>
        </a:p>
      </dsp:txBody>
      <dsp:txXfrm>
        <a:off x="3886732" y="177114"/>
        <a:ext cx="852905" cy="85290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EE3321-F4B6-4E61-9C66-CDAC01F41336}">
      <dsp:nvSpPr>
        <dsp:cNvPr id="0" name=""/>
        <dsp:cNvSpPr/>
      </dsp:nvSpPr>
      <dsp:spPr>
        <a:xfrm>
          <a:off x="133157" y="586168"/>
          <a:ext cx="1365634" cy="112636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171450" lvl="1" indent="-171450" algn="l" defTabSz="711200">
            <a:lnSpc>
              <a:spcPct val="90000"/>
            </a:lnSpc>
            <a:spcBef>
              <a:spcPct val="0"/>
            </a:spcBef>
            <a:spcAft>
              <a:spcPct val="15000"/>
            </a:spcAft>
            <a:buChar char="••"/>
          </a:pPr>
          <a:r>
            <a:rPr lang="en-US" sz="1600" kern="1200" dirty="0">
              <a:solidFill>
                <a:schemeClr val="accent5">
                  <a:lumMod val="95000"/>
                  <a:lumOff val="5000"/>
                </a:schemeClr>
              </a:solidFill>
            </a:rPr>
            <a:t>Attend Awareness Session </a:t>
          </a:r>
          <a:r>
            <a:rPr lang="en-US" sz="1600" kern="1200" dirty="0">
              <a:solidFill>
                <a:srgbClr val="00B050"/>
              </a:solidFill>
              <a:sym typeface="Wingdings 2" panose="05020102010507070707" pitchFamily="18" charset="2"/>
            </a:rPr>
            <a:t></a:t>
          </a:r>
          <a:endParaRPr lang="en-US" sz="1600" kern="1200" dirty="0">
            <a:solidFill>
              <a:srgbClr val="00B050"/>
            </a:solidFill>
          </a:endParaRPr>
        </a:p>
      </dsp:txBody>
      <dsp:txXfrm>
        <a:off x="159078" y="612089"/>
        <a:ext cx="1313792" cy="833157"/>
      </dsp:txXfrm>
    </dsp:sp>
    <dsp:sp modelId="{353C8C77-9189-412C-A4E7-294DFE44DA43}">
      <dsp:nvSpPr>
        <dsp:cNvPr id="0" name=""/>
        <dsp:cNvSpPr/>
      </dsp:nvSpPr>
      <dsp:spPr>
        <a:xfrm>
          <a:off x="883774" y="791370"/>
          <a:ext cx="1602925" cy="1602925"/>
        </a:xfrm>
        <a:prstGeom prst="leftCircularArrow">
          <a:avLst>
            <a:gd name="adj1" fmla="val 3754"/>
            <a:gd name="adj2" fmla="val 468686"/>
            <a:gd name="adj3" fmla="val 2257714"/>
            <a:gd name="adj4" fmla="val 9038007"/>
            <a:gd name="adj5" fmla="val 438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12805AA-6720-4CD2-BABC-AC7C17763C04}">
      <dsp:nvSpPr>
        <dsp:cNvPr id="0" name=""/>
        <dsp:cNvSpPr/>
      </dsp:nvSpPr>
      <dsp:spPr>
        <a:xfrm>
          <a:off x="436632" y="1471168"/>
          <a:ext cx="1213897" cy="482727"/>
        </a:xfrm>
        <a:prstGeom prst="roundRect">
          <a:avLst>
            <a:gd name="adj" fmla="val 10000"/>
          </a:avLst>
        </a:prstGeom>
        <a:solidFill>
          <a:schemeClr val="accent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22860" rIns="34290" bIns="22860" numCol="1" spcCol="1270" anchor="ctr" anchorCtr="0">
          <a:noAutofit/>
        </a:bodyPr>
        <a:lstStyle/>
        <a:p>
          <a:pPr lvl="0" algn="ctr" defTabSz="800100">
            <a:lnSpc>
              <a:spcPct val="90000"/>
            </a:lnSpc>
            <a:spcBef>
              <a:spcPct val="0"/>
            </a:spcBef>
            <a:spcAft>
              <a:spcPct val="35000"/>
            </a:spcAft>
          </a:pPr>
          <a:r>
            <a:rPr lang="en-US" sz="1800" kern="1200" dirty="0">
              <a:solidFill>
                <a:schemeClr val="accent5">
                  <a:lumMod val="95000"/>
                  <a:lumOff val="5000"/>
                </a:schemeClr>
              </a:solidFill>
            </a:rPr>
            <a:t>Apply </a:t>
          </a:r>
          <a:r>
            <a:rPr lang="en-US" sz="1800" kern="1200" dirty="0" smtClean="0">
              <a:solidFill>
                <a:schemeClr val="accent5">
                  <a:lumMod val="95000"/>
                  <a:lumOff val="5000"/>
                </a:schemeClr>
              </a:solidFill>
            </a:rPr>
            <a:t>via link</a:t>
          </a:r>
          <a:endParaRPr lang="en-US" sz="1800" kern="1200" dirty="0">
            <a:solidFill>
              <a:schemeClr val="accent5">
                <a:lumMod val="95000"/>
                <a:lumOff val="5000"/>
              </a:schemeClr>
            </a:solidFill>
          </a:endParaRPr>
        </a:p>
      </dsp:txBody>
      <dsp:txXfrm>
        <a:off x="450771" y="1485307"/>
        <a:ext cx="1185619" cy="454449"/>
      </dsp:txXfrm>
    </dsp:sp>
    <dsp:sp modelId="{F97D661A-276D-4401-82C7-DD305DB36573}">
      <dsp:nvSpPr>
        <dsp:cNvPr id="0" name=""/>
        <dsp:cNvSpPr/>
      </dsp:nvSpPr>
      <dsp:spPr>
        <a:xfrm>
          <a:off x="1937105" y="591203"/>
          <a:ext cx="1365634" cy="112636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171450" lvl="1" indent="-171450" algn="l" defTabSz="800100">
            <a:lnSpc>
              <a:spcPct val="90000"/>
            </a:lnSpc>
            <a:spcBef>
              <a:spcPct val="0"/>
            </a:spcBef>
            <a:spcAft>
              <a:spcPct val="15000"/>
            </a:spcAft>
            <a:buChar char="••"/>
          </a:pPr>
          <a:endParaRPr lang="en-US" sz="1800" kern="1200" dirty="0"/>
        </a:p>
        <a:p>
          <a:pPr marL="171450" lvl="1" indent="-171450" algn="l" defTabSz="800100">
            <a:lnSpc>
              <a:spcPct val="90000"/>
            </a:lnSpc>
            <a:spcBef>
              <a:spcPct val="0"/>
            </a:spcBef>
            <a:spcAft>
              <a:spcPct val="15000"/>
            </a:spcAft>
            <a:buChar char="••"/>
          </a:pPr>
          <a:r>
            <a:rPr lang="en-US" sz="1800" kern="1200" dirty="0">
              <a:solidFill>
                <a:schemeClr val="accent5">
                  <a:lumMod val="95000"/>
                  <a:lumOff val="5000"/>
                </a:schemeClr>
              </a:solidFill>
            </a:rPr>
            <a:t>Shortlisting</a:t>
          </a:r>
        </a:p>
      </dsp:txBody>
      <dsp:txXfrm>
        <a:off x="1963026" y="858487"/>
        <a:ext cx="1313792" cy="833157"/>
      </dsp:txXfrm>
    </dsp:sp>
    <dsp:sp modelId="{52AB25CD-A7D2-4504-9AF8-25ED1C209FC4}">
      <dsp:nvSpPr>
        <dsp:cNvPr id="0" name=""/>
        <dsp:cNvSpPr/>
      </dsp:nvSpPr>
      <dsp:spPr>
        <a:xfrm>
          <a:off x="2695570" y="-104372"/>
          <a:ext cx="2095899" cy="2095899"/>
        </a:xfrm>
        <a:prstGeom prst="circularArrow">
          <a:avLst>
            <a:gd name="adj1" fmla="val 2871"/>
            <a:gd name="adj2" fmla="val 351014"/>
            <a:gd name="adj3" fmla="val 18784265"/>
            <a:gd name="adj4" fmla="val 11886301"/>
            <a:gd name="adj5" fmla="val 335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FC5A784-4078-4C9A-AF30-50EDF6032A2C}">
      <dsp:nvSpPr>
        <dsp:cNvPr id="0" name=""/>
        <dsp:cNvSpPr/>
      </dsp:nvSpPr>
      <dsp:spPr>
        <a:xfrm>
          <a:off x="1997866" y="638177"/>
          <a:ext cx="1623114" cy="429385"/>
        </a:xfrm>
        <a:prstGeom prst="roundRect">
          <a:avLst>
            <a:gd name="adj" fmla="val 10000"/>
          </a:avLst>
        </a:prstGeom>
        <a:solidFill>
          <a:schemeClr val="accent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22860" rIns="34290" bIns="22860" numCol="1" spcCol="1270" anchor="ctr" anchorCtr="0">
          <a:noAutofit/>
        </a:bodyPr>
        <a:lstStyle/>
        <a:p>
          <a:pPr lvl="0" algn="ctr" defTabSz="800100">
            <a:lnSpc>
              <a:spcPct val="90000"/>
            </a:lnSpc>
            <a:spcBef>
              <a:spcPct val="0"/>
            </a:spcBef>
            <a:spcAft>
              <a:spcPct val="35000"/>
            </a:spcAft>
          </a:pPr>
          <a:r>
            <a:rPr lang="en-US" sz="1800" kern="1200" dirty="0">
              <a:solidFill>
                <a:schemeClr val="accent5">
                  <a:lumMod val="95000"/>
                  <a:lumOff val="5000"/>
                </a:schemeClr>
              </a:solidFill>
            </a:rPr>
            <a:t>Interviews</a:t>
          </a:r>
        </a:p>
      </dsp:txBody>
      <dsp:txXfrm>
        <a:off x="2010442" y="650753"/>
        <a:ext cx="1597962" cy="404233"/>
      </dsp:txXfrm>
    </dsp:sp>
    <dsp:sp modelId="{C5BEB89E-7F3A-4A03-9EE5-116A664DEB22}">
      <dsp:nvSpPr>
        <dsp:cNvPr id="0" name=""/>
        <dsp:cNvSpPr/>
      </dsp:nvSpPr>
      <dsp:spPr>
        <a:xfrm>
          <a:off x="3945661" y="539178"/>
          <a:ext cx="1365634" cy="112636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171450" lvl="1" indent="-171450" algn="l" defTabSz="711200">
            <a:lnSpc>
              <a:spcPct val="90000"/>
            </a:lnSpc>
            <a:spcBef>
              <a:spcPct val="0"/>
            </a:spcBef>
            <a:spcAft>
              <a:spcPct val="15000"/>
            </a:spcAft>
            <a:buChar char="••"/>
          </a:pPr>
          <a:r>
            <a:rPr lang="en-US" sz="1600" kern="1200" dirty="0">
              <a:solidFill>
                <a:schemeClr val="accent5">
                  <a:lumMod val="95000"/>
                  <a:lumOff val="5000"/>
                </a:schemeClr>
              </a:solidFill>
            </a:rPr>
            <a:t>Fitness Test</a:t>
          </a:r>
        </a:p>
        <a:p>
          <a:pPr marL="171450" lvl="1" indent="-171450" algn="l" defTabSz="711200">
            <a:lnSpc>
              <a:spcPct val="90000"/>
            </a:lnSpc>
            <a:spcBef>
              <a:spcPct val="0"/>
            </a:spcBef>
            <a:spcAft>
              <a:spcPct val="15000"/>
            </a:spcAft>
            <a:buChar char="••"/>
          </a:pPr>
          <a:r>
            <a:rPr lang="en-US" sz="1600" kern="1200" dirty="0">
              <a:solidFill>
                <a:schemeClr val="accent5">
                  <a:lumMod val="95000"/>
                  <a:lumOff val="5000"/>
                </a:schemeClr>
              </a:solidFill>
            </a:rPr>
            <a:t>Medical</a:t>
          </a:r>
        </a:p>
        <a:p>
          <a:pPr marL="171450" lvl="1" indent="-171450" algn="l" defTabSz="711200">
            <a:lnSpc>
              <a:spcPct val="90000"/>
            </a:lnSpc>
            <a:spcBef>
              <a:spcPct val="0"/>
            </a:spcBef>
            <a:spcAft>
              <a:spcPct val="15000"/>
            </a:spcAft>
            <a:buChar char="••"/>
          </a:pPr>
          <a:r>
            <a:rPr lang="en-US" sz="1600" kern="1200" dirty="0" smtClean="0">
              <a:solidFill>
                <a:schemeClr val="accent5">
                  <a:lumMod val="95000"/>
                  <a:lumOff val="5000"/>
                </a:schemeClr>
              </a:solidFill>
            </a:rPr>
            <a:t>Vetting </a:t>
          </a:r>
          <a:endParaRPr lang="en-US" sz="1600" kern="1200" dirty="0">
            <a:solidFill>
              <a:schemeClr val="accent5">
                <a:lumMod val="95000"/>
                <a:lumOff val="5000"/>
              </a:schemeClr>
            </a:solidFill>
          </a:endParaRPr>
        </a:p>
      </dsp:txBody>
      <dsp:txXfrm>
        <a:off x="3971582" y="565099"/>
        <a:ext cx="1313792" cy="833157"/>
      </dsp:txXfrm>
    </dsp:sp>
    <dsp:sp modelId="{C8BCFFF3-207D-4E4C-8275-CC7E20A8BE60}">
      <dsp:nvSpPr>
        <dsp:cNvPr id="0" name=""/>
        <dsp:cNvSpPr/>
      </dsp:nvSpPr>
      <dsp:spPr>
        <a:xfrm>
          <a:off x="4113816" y="1330198"/>
          <a:ext cx="1484535" cy="670686"/>
        </a:xfrm>
        <a:prstGeom prst="roundRect">
          <a:avLst>
            <a:gd name="adj" fmla="val 10000"/>
          </a:avLst>
        </a:prstGeom>
        <a:solidFill>
          <a:schemeClr val="accent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22860" rIns="34290" bIns="22860" numCol="1" spcCol="1270" anchor="ctr" anchorCtr="0">
          <a:noAutofit/>
        </a:bodyPr>
        <a:lstStyle/>
        <a:p>
          <a:pPr lvl="0" algn="ctr" defTabSz="800100">
            <a:lnSpc>
              <a:spcPct val="90000"/>
            </a:lnSpc>
            <a:spcBef>
              <a:spcPct val="0"/>
            </a:spcBef>
            <a:spcAft>
              <a:spcPct val="35000"/>
            </a:spcAft>
          </a:pPr>
          <a:r>
            <a:rPr lang="en-US" sz="1800" kern="1200" dirty="0">
              <a:solidFill>
                <a:schemeClr val="accent5">
                  <a:lumMod val="95000"/>
                  <a:lumOff val="5000"/>
                </a:schemeClr>
              </a:solidFill>
            </a:rPr>
            <a:t>Offer of Employment</a:t>
          </a:r>
        </a:p>
      </dsp:txBody>
      <dsp:txXfrm>
        <a:off x="4133460" y="1349842"/>
        <a:ext cx="1445247" cy="631398"/>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14a6510-2faa-4c7d-8363-4ba0564279c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66E72336E7584684120AE0DC4E3181" ma:contentTypeVersion="14" ma:contentTypeDescription="Create a new document." ma:contentTypeScope="" ma:versionID="3bd85ad93a777c3ac04c5678349d9bbb">
  <xsd:schema xmlns:xsd="http://www.w3.org/2001/XMLSchema" xmlns:xs="http://www.w3.org/2001/XMLSchema" xmlns:p="http://schemas.microsoft.com/office/2006/metadata/properties" xmlns:ns3="414a6510-2faa-4c7d-8363-4ba0564279ce" xmlns:ns4="1ce4a0d1-9b39-457f-8070-c49c1d34a543" targetNamespace="http://schemas.microsoft.com/office/2006/metadata/properties" ma:root="true" ma:fieldsID="6d24940a8c66eb6302ed4f9bc3515395" ns3:_="" ns4:_="">
    <xsd:import namespace="414a6510-2faa-4c7d-8363-4ba0564279ce"/>
    <xsd:import namespace="1ce4a0d1-9b39-457f-8070-c49c1d34a54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a6510-2faa-4c7d-8363-4ba0564279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e4a0d1-9b39-457f-8070-c49c1d34a54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E7E9C4-FB52-4272-B3AE-58C3466A1BFC}">
  <ds:schemaRefs>
    <ds:schemaRef ds:uri="http://schemas.microsoft.com/sharepoint/v3/contenttype/forms"/>
  </ds:schemaRefs>
</ds:datastoreItem>
</file>

<file path=customXml/itemProps2.xml><?xml version="1.0" encoding="utf-8"?>
<ds:datastoreItem xmlns:ds="http://schemas.openxmlformats.org/officeDocument/2006/customXml" ds:itemID="{BDAC0D7F-AFAF-44AB-84BF-61AA90327045}">
  <ds:schemaRefs>
    <ds:schemaRef ds:uri="http://purl.org/dc/terms/"/>
    <ds:schemaRef ds:uri="http://schemas.microsoft.com/office/2006/metadata/properties"/>
    <ds:schemaRef ds:uri="http://schemas.microsoft.com/office/2006/documentManagement/types"/>
    <ds:schemaRef ds:uri="http://purl.org/dc/elements/1.1/"/>
    <ds:schemaRef ds:uri="1ce4a0d1-9b39-457f-8070-c49c1d34a543"/>
    <ds:schemaRef ds:uri="http://schemas.microsoft.com/office/infopath/2007/PartnerControls"/>
    <ds:schemaRef ds:uri="http://schemas.openxmlformats.org/package/2006/metadata/core-properties"/>
    <ds:schemaRef ds:uri="414a6510-2faa-4c7d-8363-4ba0564279ce"/>
    <ds:schemaRef ds:uri="http://www.w3.org/XML/1998/namespace"/>
    <ds:schemaRef ds:uri="http://purl.org/dc/dcmitype/"/>
  </ds:schemaRefs>
</ds:datastoreItem>
</file>

<file path=customXml/itemProps3.xml><?xml version="1.0" encoding="utf-8"?>
<ds:datastoreItem xmlns:ds="http://schemas.openxmlformats.org/officeDocument/2006/customXml" ds:itemID="{8BC90E30-0331-4F73-A360-36DD158FC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a6510-2faa-4c7d-8363-4ba0564279ce"/>
    <ds:schemaRef ds:uri="1ce4a0d1-9b39-457f-8070-c49c1d34a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1105</Words>
  <Characters>6305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SERIP</Company>
  <LinksUpToDate>false</LinksUpToDate>
  <CharactersWithSpaces>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Crouch-Rogers, Emma (19361)</dc:creator>
  <cp:keywords/>
  <dc:description/>
  <cp:lastModifiedBy>Hall-Jones, Sally (19374)</cp:lastModifiedBy>
  <cp:revision>2</cp:revision>
  <dcterms:created xsi:type="dcterms:W3CDTF">2024-10-28T15:02:00Z</dcterms:created>
  <dcterms:modified xsi:type="dcterms:W3CDTF">2024-10-28T15:02:00Z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0x0101001966E72336E7584684120AE0DC4E3181</vt:lpwstr>
  </property>
</Properties>
</file>