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E4685" w14:textId="77777777" w:rsidR="003C637E" w:rsidRPr="00B449E1" w:rsidRDefault="003C637E" w:rsidP="003C637E">
      <w:pPr>
        <w:pStyle w:val="Title"/>
      </w:pPr>
      <w:r w:rsidRPr="00B449E1">
        <w:rPr>
          <w:noProof/>
          <w:lang w:eastAsia="en-GB"/>
        </w:rPr>
        <w:drawing>
          <wp:anchor distT="0" distB="1080135" distL="114300" distR="114300" simplePos="0" relativeHeight="251658240" behindDoc="1" locked="0" layoutInCell="1" allowOverlap="0" wp14:anchorId="3B0485F5" wp14:editId="3793E750">
            <wp:simplePos x="0" y="0"/>
            <wp:positionH relativeFrom="column">
              <wp:posOffset>0</wp:posOffset>
            </wp:positionH>
            <wp:positionV relativeFrom="paragraph">
              <wp:posOffset>0</wp:posOffset>
            </wp:positionV>
            <wp:extent cx="3935160" cy="778680"/>
            <wp:effectExtent l="0" t="0" r="8255" b="2540"/>
            <wp:wrapTopAndBottom/>
            <wp:docPr id="13" name="Picture 6" descr="Surveillance Camera Commissioner" title="Surveillance Camera Commissio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C_CMYK_AW.jpg"/>
                    <pic:cNvPicPr>
                      <a:picLocks noChangeAspect="1"/>
                    </pic:cNvPicPr>
                  </pic:nvPicPr>
                  <pic:blipFill>
                    <a:blip r:embed="rId12" cstate="print"/>
                    <a:srcRect/>
                    <a:stretch>
                      <a:fillRect/>
                    </a:stretch>
                  </pic:blipFill>
                  <pic:spPr bwMode="auto">
                    <a:xfrm>
                      <a:off x="0" y="0"/>
                      <a:ext cx="3935160" cy="778680"/>
                    </a:xfrm>
                    <a:prstGeom prst="rect">
                      <a:avLst/>
                    </a:prstGeom>
                    <a:noFill/>
                  </pic:spPr>
                </pic:pic>
              </a:graphicData>
            </a:graphic>
            <wp14:sizeRelH relativeFrom="margin">
              <wp14:pctWidth>0</wp14:pctWidth>
            </wp14:sizeRelH>
            <wp14:sizeRelV relativeFrom="margin">
              <wp14:pctHeight>0</wp14:pctHeight>
            </wp14:sizeRelV>
          </wp:anchor>
        </w:drawing>
      </w:r>
      <w:r w:rsidRPr="00B449E1">
        <w:t>Self Assessment Tool</w:t>
      </w:r>
    </w:p>
    <w:p w14:paraId="5F045D91" w14:textId="77777777" w:rsidR="00382FDE" w:rsidRPr="00B449E1" w:rsidRDefault="00805716" w:rsidP="003C637E">
      <w:pPr>
        <w:pStyle w:val="Subtitle"/>
      </w:pPr>
      <w:r w:rsidRPr="00B449E1">
        <w:t xml:space="preserve">How well does your organisation comply with the 12 guiding principles of the </w:t>
      </w:r>
      <w:r w:rsidR="004E1133" w:rsidRPr="00B449E1">
        <w:t>S</w:t>
      </w:r>
      <w:r w:rsidRPr="00B449E1">
        <w:t xml:space="preserve">urveillance </w:t>
      </w:r>
      <w:r w:rsidR="004E1133" w:rsidRPr="00B449E1">
        <w:t>C</w:t>
      </w:r>
      <w:r w:rsidRPr="00B449E1">
        <w:t xml:space="preserve">amera </w:t>
      </w:r>
      <w:r w:rsidR="004E1133" w:rsidRPr="00B449E1">
        <w:t>C</w:t>
      </w:r>
      <w:r w:rsidRPr="00B449E1">
        <w:t xml:space="preserve">ode of </w:t>
      </w:r>
      <w:r w:rsidR="004E1133" w:rsidRPr="00B449E1">
        <w:t>P</w:t>
      </w:r>
      <w:r w:rsidRPr="00B449E1">
        <w:t xml:space="preserve">ractice? Complete this </w:t>
      </w:r>
      <w:proofErr w:type="gramStart"/>
      <w:r w:rsidRPr="00B449E1">
        <w:t>easy to use</w:t>
      </w:r>
      <w:proofErr w:type="gramEnd"/>
      <w:r w:rsidRPr="00B449E1">
        <w:t xml:space="preserve"> self assessment tool to find out if you do.</w:t>
      </w:r>
    </w:p>
    <w:p w14:paraId="45866A41" w14:textId="77777777" w:rsidR="00382FDE" w:rsidRPr="00B449E1" w:rsidRDefault="00805716" w:rsidP="003C637E">
      <w:pPr>
        <w:spacing w:before="360" w:after="240"/>
        <w:rPr>
          <w:b/>
          <w:sz w:val="28"/>
          <w:szCs w:val="28"/>
          <w:lang w:val="en-GB"/>
        </w:rPr>
      </w:pPr>
      <w:r w:rsidRPr="00B449E1">
        <w:rPr>
          <w:b/>
          <w:sz w:val="28"/>
          <w:szCs w:val="28"/>
          <w:lang w:val="en-GB"/>
        </w:rPr>
        <w:t>Using this tool</w:t>
      </w:r>
    </w:p>
    <w:p w14:paraId="50A70CA4" w14:textId="77777777" w:rsidR="00382FDE" w:rsidRPr="00B449E1" w:rsidRDefault="00805716">
      <w:pPr>
        <w:pStyle w:val="BodyText"/>
        <w:spacing w:before="294" w:line="249" w:lineRule="auto"/>
        <w:ind w:right="395"/>
        <w:rPr>
          <w:szCs w:val="24"/>
          <w:lang w:val="en-GB"/>
        </w:rPr>
      </w:pPr>
      <w:r w:rsidRPr="00B449E1">
        <w:rPr>
          <w:szCs w:val="24"/>
          <w:lang w:val="en-GB"/>
        </w:rPr>
        <w:t xml:space="preserve">This self assessment </w:t>
      </w:r>
      <w:r w:rsidR="000E1723" w:rsidRPr="00B449E1">
        <w:rPr>
          <w:szCs w:val="24"/>
          <w:lang w:val="en-GB"/>
        </w:rPr>
        <w:t xml:space="preserve">tool has been prepared by the Surveillance Camera Commissioner (SCC) to </w:t>
      </w:r>
      <w:r w:rsidRPr="00B449E1">
        <w:rPr>
          <w:szCs w:val="24"/>
          <w:lang w:val="en-GB"/>
        </w:rPr>
        <w:t xml:space="preserve">help you and your organisation identify if you’re complying with the </w:t>
      </w:r>
      <w:hyperlink r:id="rId13" w:history="1">
        <w:r w:rsidR="00CB0B44" w:rsidRPr="00B449E1">
          <w:rPr>
            <w:rStyle w:val="Hyperlink"/>
          </w:rPr>
          <w:t>Surveillance Camera Code of Practice</w:t>
        </w:r>
      </w:hyperlink>
      <w:r w:rsidR="005E5742" w:rsidRPr="00B449E1">
        <w:rPr>
          <w:szCs w:val="24"/>
          <w:lang w:val="en-GB"/>
        </w:rPr>
        <w:t xml:space="preserve"> (the </w:t>
      </w:r>
      <w:r w:rsidR="00D10CC0" w:rsidRPr="00B449E1">
        <w:rPr>
          <w:szCs w:val="24"/>
          <w:lang w:val="en-GB"/>
        </w:rPr>
        <w:t>C</w:t>
      </w:r>
      <w:r w:rsidR="005E5742" w:rsidRPr="00B449E1">
        <w:rPr>
          <w:szCs w:val="24"/>
          <w:lang w:val="en-GB"/>
        </w:rPr>
        <w:t>ode)</w:t>
      </w:r>
      <w:r w:rsidR="00CB0B44" w:rsidRPr="00B449E1">
        <w:rPr>
          <w:szCs w:val="24"/>
          <w:lang w:val="en-GB"/>
        </w:rPr>
        <w:t>.</w:t>
      </w:r>
      <w:r w:rsidRPr="00B449E1">
        <w:rPr>
          <w:szCs w:val="24"/>
          <w:lang w:val="en-GB"/>
        </w:rPr>
        <w:t xml:space="preserve"> It should be completed in conjunction with the </w:t>
      </w:r>
      <w:r w:rsidR="00D10CC0" w:rsidRPr="00B449E1">
        <w:rPr>
          <w:szCs w:val="24"/>
          <w:lang w:val="en-GB"/>
        </w:rPr>
        <w:t>C</w:t>
      </w:r>
      <w:r w:rsidR="00CB0B44" w:rsidRPr="00B449E1">
        <w:rPr>
          <w:szCs w:val="24"/>
          <w:lang w:val="en-GB"/>
        </w:rPr>
        <w:t>ode</w:t>
      </w:r>
      <w:r w:rsidR="008A4163" w:rsidRPr="00B449E1">
        <w:rPr>
          <w:szCs w:val="24"/>
          <w:lang w:val="en-GB"/>
        </w:rPr>
        <w:t>,</w:t>
      </w:r>
      <w:r w:rsidR="00CB0B44" w:rsidRPr="00B449E1">
        <w:rPr>
          <w:szCs w:val="24"/>
          <w:lang w:val="en-GB"/>
        </w:rPr>
        <w:t xml:space="preserve"> and can help to show you how w</w:t>
      </w:r>
      <w:r w:rsidR="008A4163" w:rsidRPr="00B449E1">
        <w:rPr>
          <w:szCs w:val="24"/>
          <w:lang w:val="en-GB"/>
        </w:rPr>
        <w:t>ell you comply with each of its</w:t>
      </w:r>
      <w:r w:rsidR="00CB0B44" w:rsidRPr="00B449E1">
        <w:rPr>
          <w:szCs w:val="24"/>
          <w:lang w:val="en-GB"/>
        </w:rPr>
        <w:t xml:space="preserve"> 12 guiding p</w:t>
      </w:r>
      <w:r w:rsidRPr="00B449E1">
        <w:rPr>
          <w:szCs w:val="24"/>
          <w:lang w:val="en-GB"/>
        </w:rPr>
        <w:t>rinciple</w:t>
      </w:r>
      <w:r w:rsidR="00CB0B44" w:rsidRPr="00B449E1">
        <w:rPr>
          <w:szCs w:val="24"/>
          <w:lang w:val="en-GB"/>
        </w:rPr>
        <w:t>s</w:t>
      </w:r>
      <w:r w:rsidRPr="00B449E1">
        <w:rPr>
          <w:szCs w:val="24"/>
          <w:lang w:val="en-GB"/>
        </w:rPr>
        <w:t xml:space="preserve">. </w:t>
      </w:r>
    </w:p>
    <w:p w14:paraId="339CBEEE" w14:textId="77777777" w:rsidR="00382FDE" w:rsidRPr="00B449E1" w:rsidRDefault="00805716">
      <w:pPr>
        <w:pStyle w:val="BodyText"/>
        <w:spacing w:before="294" w:line="249" w:lineRule="auto"/>
        <w:ind w:right="395"/>
        <w:rPr>
          <w:szCs w:val="24"/>
          <w:lang w:val="en-GB"/>
        </w:rPr>
      </w:pPr>
      <w:r w:rsidRPr="00B449E1">
        <w:rPr>
          <w:szCs w:val="24"/>
          <w:lang w:val="en-GB"/>
        </w:rPr>
        <w:t xml:space="preserve">It is possible to be largely compliant with some principles and to fall short against others. As a </w:t>
      </w:r>
      <w:proofErr w:type="gramStart"/>
      <w:r w:rsidRPr="00B449E1">
        <w:rPr>
          <w:szCs w:val="24"/>
          <w:lang w:val="en-GB"/>
        </w:rPr>
        <w:t>result</w:t>
      </w:r>
      <w:proofErr w:type="gramEnd"/>
      <w:r w:rsidRPr="00B449E1">
        <w:rPr>
          <w:szCs w:val="24"/>
          <w:lang w:val="en-GB"/>
        </w:rPr>
        <w:t xml:space="preserve"> you will note that at the end of the questions against each principle there is a space to include an action plan. This is </w:t>
      </w:r>
      <w:r w:rsidR="00A146CF" w:rsidRPr="00B449E1">
        <w:rPr>
          <w:szCs w:val="24"/>
          <w:lang w:val="en-GB"/>
        </w:rPr>
        <w:t xml:space="preserve">so you can </w:t>
      </w:r>
      <w:r w:rsidRPr="00B449E1">
        <w:rPr>
          <w:szCs w:val="24"/>
          <w:lang w:val="en-GB"/>
        </w:rPr>
        <w:t>put actions in place over the next year to improve your compliance to that principle. These boxes can also be used to make a note of what evidence you could produce if required to show your compliance to that principle.</w:t>
      </w:r>
    </w:p>
    <w:p w14:paraId="1F5571A7" w14:textId="77777777" w:rsidR="00382FDE" w:rsidRPr="00B449E1" w:rsidRDefault="00805716" w:rsidP="003C637E">
      <w:pPr>
        <w:pStyle w:val="BodyText"/>
        <w:spacing w:before="294" w:line="249" w:lineRule="auto"/>
        <w:ind w:right="395"/>
        <w:rPr>
          <w:szCs w:val="24"/>
          <w:lang w:val="en-GB"/>
        </w:rPr>
      </w:pPr>
      <w:r w:rsidRPr="00B449E1">
        <w:rPr>
          <w:szCs w:val="24"/>
          <w:lang w:val="en-GB"/>
        </w:rPr>
        <w:t xml:space="preserve">The </w:t>
      </w:r>
      <w:r w:rsidR="003876BA" w:rsidRPr="00B449E1">
        <w:rPr>
          <w:szCs w:val="24"/>
          <w:lang w:val="en-GB"/>
        </w:rPr>
        <w:t>template</w:t>
      </w:r>
      <w:r w:rsidRPr="00B449E1">
        <w:rPr>
          <w:szCs w:val="24"/>
          <w:lang w:val="en-GB"/>
        </w:rPr>
        <w:t xml:space="preserve"> contains a combination of open and closed questions. For the open questions</w:t>
      </w:r>
      <w:r w:rsidR="00A146CF" w:rsidRPr="00B449E1">
        <w:rPr>
          <w:szCs w:val="24"/>
          <w:lang w:val="en-GB"/>
        </w:rPr>
        <w:t>,</w:t>
      </w:r>
      <w:r w:rsidRPr="00B449E1">
        <w:rPr>
          <w:szCs w:val="24"/>
          <w:lang w:val="en-GB"/>
        </w:rPr>
        <w:t xml:space="preserve"> there is a limit on how much you can write</w:t>
      </w:r>
      <w:r w:rsidR="00CB0B44" w:rsidRPr="00B449E1">
        <w:rPr>
          <w:szCs w:val="24"/>
          <w:lang w:val="en-GB"/>
        </w:rPr>
        <w:t xml:space="preserve"> within the template</w:t>
      </w:r>
      <w:r w:rsidRPr="00B449E1">
        <w:rPr>
          <w:szCs w:val="24"/>
          <w:lang w:val="en-GB"/>
        </w:rPr>
        <w:t>, so please feel free to include any additional notes as an annex to the document – there are additional blank pages at the end of the tool</w:t>
      </w:r>
      <w:r w:rsidR="003876BA" w:rsidRPr="00B449E1">
        <w:rPr>
          <w:szCs w:val="24"/>
          <w:lang w:val="en-GB"/>
        </w:rPr>
        <w:t xml:space="preserve"> to help you to do so</w:t>
      </w:r>
      <w:r w:rsidRPr="00B449E1">
        <w:rPr>
          <w:szCs w:val="24"/>
          <w:lang w:val="en-GB"/>
        </w:rPr>
        <w:t>.</w:t>
      </w:r>
    </w:p>
    <w:p w14:paraId="2BF5C832" w14:textId="77777777" w:rsidR="00382FDE" w:rsidRPr="00B449E1" w:rsidRDefault="0005320E" w:rsidP="003C637E">
      <w:pPr>
        <w:pStyle w:val="BodyText"/>
        <w:spacing w:before="294" w:line="249" w:lineRule="auto"/>
        <w:ind w:right="395"/>
        <w:rPr>
          <w:szCs w:val="24"/>
          <w:lang w:val="en-GB"/>
        </w:rPr>
      </w:pPr>
      <w:r w:rsidRPr="00B449E1">
        <w:rPr>
          <w:szCs w:val="24"/>
          <w:lang w:val="en-GB"/>
        </w:rPr>
        <w:t>Remember that your organi</w:t>
      </w:r>
      <w:r w:rsidR="00D10CC0" w:rsidRPr="00B449E1">
        <w:rPr>
          <w:szCs w:val="24"/>
          <w:lang w:val="en-GB"/>
        </w:rPr>
        <w:t>s</w:t>
      </w:r>
      <w:r w:rsidRPr="00B449E1">
        <w:rPr>
          <w:szCs w:val="24"/>
          <w:lang w:val="en-GB"/>
        </w:rPr>
        <w:t xml:space="preserve">ation may operate more than one surveillance camera system, with a scope that extends across several purposes and many </w:t>
      </w:r>
      <w:r w:rsidR="00B05D13" w:rsidRPr="00B449E1">
        <w:rPr>
          <w:szCs w:val="24"/>
          <w:lang w:val="en-GB"/>
        </w:rPr>
        <w:t>geographical loca</w:t>
      </w:r>
      <w:r w:rsidR="00E032AA" w:rsidRPr="00B449E1">
        <w:rPr>
          <w:szCs w:val="24"/>
          <w:lang w:val="en-GB"/>
        </w:rPr>
        <w:t xml:space="preserve">tions. So, before you start </w:t>
      </w:r>
      <w:r w:rsidR="00B05D13" w:rsidRPr="00B449E1">
        <w:rPr>
          <w:szCs w:val="24"/>
          <w:lang w:val="en-GB"/>
        </w:rPr>
        <w:t xml:space="preserve">clarify the scope of the system(s) you propose to self assess for compliance against the </w:t>
      </w:r>
      <w:r w:rsidR="00D10CC0" w:rsidRPr="00B449E1">
        <w:rPr>
          <w:szCs w:val="24"/>
          <w:lang w:val="en-GB"/>
        </w:rPr>
        <w:t>C</w:t>
      </w:r>
      <w:r w:rsidR="00B05D13" w:rsidRPr="00B449E1">
        <w:rPr>
          <w:szCs w:val="24"/>
          <w:lang w:val="en-GB"/>
        </w:rPr>
        <w:t>ode.</w:t>
      </w:r>
    </w:p>
    <w:p w14:paraId="0F0DE64E" w14:textId="77777777" w:rsidR="00382FDE" w:rsidRPr="00B449E1" w:rsidRDefault="00CB0B44" w:rsidP="003C637E">
      <w:pPr>
        <w:spacing w:before="360" w:after="240"/>
        <w:rPr>
          <w:b/>
          <w:sz w:val="28"/>
          <w:szCs w:val="28"/>
          <w:lang w:val="en-GB"/>
        </w:rPr>
      </w:pPr>
      <w:r w:rsidRPr="00B449E1">
        <w:rPr>
          <w:b/>
          <w:sz w:val="28"/>
          <w:szCs w:val="28"/>
          <w:lang w:val="en-GB"/>
        </w:rPr>
        <w:t>Is this tool for me?</w:t>
      </w:r>
    </w:p>
    <w:p w14:paraId="23490465" w14:textId="77777777" w:rsidR="00382FDE" w:rsidRPr="00DD072D" w:rsidRDefault="00CB0B44" w:rsidP="003C637E">
      <w:pPr>
        <w:pStyle w:val="BodyText"/>
        <w:spacing w:before="294" w:line="249" w:lineRule="auto"/>
        <w:ind w:right="395"/>
        <w:rPr>
          <w:spacing w:val="-2"/>
          <w:szCs w:val="24"/>
          <w:lang w:val="en-GB"/>
        </w:rPr>
      </w:pPr>
      <w:r w:rsidRPr="00DD072D">
        <w:rPr>
          <w:szCs w:val="24"/>
          <w:lang w:val="en-GB"/>
        </w:rPr>
        <w:t xml:space="preserve">The self assessment tool is aimed primarily at relevant authorities under </w:t>
      </w:r>
      <w:hyperlink r:id="rId14" w:history="1">
        <w:r w:rsidRPr="00DD072D">
          <w:rPr>
            <w:rStyle w:val="Hyperlink"/>
            <w:spacing w:val="-1"/>
          </w:rPr>
          <w:t>S</w:t>
        </w:r>
        <w:r w:rsidR="00D10CC0" w:rsidRPr="00DD072D">
          <w:rPr>
            <w:rStyle w:val="Hyperlink"/>
            <w:spacing w:val="-1"/>
          </w:rPr>
          <w:t xml:space="preserve">ection </w:t>
        </w:r>
        <w:r w:rsidRPr="00DD072D">
          <w:rPr>
            <w:rStyle w:val="Hyperlink"/>
            <w:spacing w:val="-1"/>
          </w:rPr>
          <w:t>33 of the Protection of Freedoms Act 2012</w:t>
        </w:r>
      </w:hyperlink>
      <w:r w:rsidR="00932AAA" w:rsidRPr="00DD072D">
        <w:rPr>
          <w:spacing w:val="-1"/>
          <w:szCs w:val="24"/>
          <w:lang w:val="en-GB"/>
        </w:rPr>
        <w:t xml:space="preserve"> who have a statutory duty to have regard to the guidance in </w:t>
      </w:r>
      <w:r w:rsidR="00932AAA" w:rsidRPr="00DD072D">
        <w:rPr>
          <w:spacing w:val="-2"/>
          <w:szCs w:val="24"/>
          <w:lang w:val="en-GB"/>
        </w:rPr>
        <w:t xml:space="preserve">the </w:t>
      </w:r>
      <w:r w:rsidR="00D10CC0" w:rsidRPr="00DD072D">
        <w:rPr>
          <w:spacing w:val="-2"/>
          <w:szCs w:val="24"/>
          <w:lang w:val="en-GB"/>
        </w:rPr>
        <w:t>C</w:t>
      </w:r>
      <w:r w:rsidR="00932AAA" w:rsidRPr="00DD072D">
        <w:rPr>
          <w:spacing w:val="-2"/>
          <w:szCs w:val="24"/>
          <w:lang w:val="en-GB"/>
        </w:rPr>
        <w:t xml:space="preserve">ode. </w:t>
      </w:r>
      <w:r w:rsidRPr="00DD072D">
        <w:rPr>
          <w:spacing w:val="-2"/>
          <w:szCs w:val="24"/>
          <w:lang w:val="en-GB"/>
        </w:rPr>
        <w:t>In general terms, this means local authorities and the police</w:t>
      </w:r>
      <w:r w:rsidR="006379ED" w:rsidRPr="00DD072D">
        <w:rPr>
          <w:spacing w:val="-2"/>
          <w:szCs w:val="24"/>
          <w:lang w:val="en-GB"/>
        </w:rPr>
        <w:t xml:space="preserve"> in England and Wales.</w:t>
      </w:r>
    </w:p>
    <w:p w14:paraId="433A6A29" w14:textId="77777777" w:rsidR="00932AAA" w:rsidRPr="00B449E1" w:rsidRDefault="00932AAA" w:rsidP="00DD072D">
      <w:pPr>
        <w:pStyle w:val="BodyText"/>
        <w:spacing w:before="294" w:line="250" w:lineRule="auto"/>
        <w:ind w:right="397"/>
        <w:rPr>
          <w:szCs w:val="24"/>
          <w:lang w:val="en-GB" w:eastAsia="en-GB"/>
        </w:rPr>
      </w:pPr>
      <w:r w:rsidRPr="00B449E1">
        <w:rPr>
          <w:szCs w:val="24"/>
          <w:lang w:val="en-GB"/>
        </w:rPr>
        <w:t xml:space="preserve">If you work within any other </w:t>
      </w:r>
      <w:r w:rsidR="00DD072D" w:rsidRPr="00B449E1">
        <w:rPr>
          <w:szCs w:val="24"/>
          <w:lang w:val="en-GB" w:eastAsia="en-GB"/>
        </w:rPr>
        <w:t>organisation</w:t>
      </w:r>
      <w:r w:rsidR="00E032AA" w:rsidRPr="00B449E1">
        <w:rPr>
          <w:szCs w:val="24"/>
          <w:lang w:val="en-GB" w:eastAsia="en-GB"/>
        </w:rPr>
        <w:t xml:space="preserve"> that operates surveillance camera systems</w:t>
      </w:r>
      <w:r w:rsidRPr="00B449E1">
        <w:rPr>
          <w:szCs w:val="24"/>
          <w:lang w:val="en-GB" w:eastAsia="en-GB"/>
        </w:rPr>
        <w:t xml:space="preserve"> you are free to adopt and follow the principles of the </w:t>
      </w:r>
      <w:r w:rsidR="00D10CC0" w:rsidRPr="00B449E1">
        <w:rPr>
          <w:szCs w:val="24"/>
          <w:lang w:val="en-GB" w:eastAsia="en-GB"/>
        </w:rPr>
        <w:t>C</w:t>
      </w:r>
      <w:r w:rsidRPr="00B449E1">
        <w:rPr>
          <w:szCs w:val="24"/>
          <w:lang w:val="en-GB" w:eastAsia="en-GB"/>
        </w:rPr>
        <w:t xml:space="preserve">ode on a voluntary basis. </w:t>
      </w:r>
      <w:r w:rsidR="00843307" w:rsidRPr="00B449E1">
        <w:rPr>
          <w:szCs w:val="24"/>
          <w:lang w:val="en-GB" w:eastAsia="en-GB"/>
        </w:rPr>
        <w:t xml:space="preserve">If you decide to do so, then </w:t>
      </w:r>
      <w:r w:rsidR="00D10CC0" w:rsidRPr="00B449E1">
        <w:rPr>
          <w:szCs w:val="24"/>
          <w:lang w:val="en-GB" w:eastAsia="en-GB"/>
        </w:rPr>
        <w:t>using this tool</w:t>
      </w:r>
      <w:r w:rsidR="00843307" w:rsidRPr="00B449E1">
        <w:rPr>
          <w:szCs w:val="24"/>
          <w:lang w:val="en-GB" w:eastAsia="en-GB"/>
        </w:rPr>
        <w:t xml:space="preserve"> will be of benefit to you.</w:t>
      </w:r>
    </w:p>
    <w:p w14:paraId="33078E12" w14:textId="77777777" w:rsidR="00B04D35" w:rsidRPr="00B449E1" w:rsidRDefault="00B04D35" w:rsidP="003C637E">
      <w:pPr>
        <w:pStyle w:val="BodyText"/>
        <w:spacing w:before="294" w:line="249" w:lineRule="auto"/>
        <w:ind w:right="395"/>
        <w:rPr>
          <w:szCs w:val="24"/>
          <w:lang w:val="en-GB" w:eastAsia="en-GB"/>
        </w:rPr>
      </w:pPr>
      <w:r w:rsidRPr="00B449E1">
        <w:rPr>
          <w:szCs w:val="24"/>
          <w:lang w:val="en-GB" w:eastAsia="en-GB"/>
        </w:rPr>
        <w:lastRenderedPageBreak/>
        <w:t>As a relevant authority under S</w:t>
      </w:r>
      <w:r w:rsidR="00D10CC0" w:rsidRPr="00B449E1">
        <w:rPr>
          <w:szCs w:val="24"/>
          <w:lang w:val="en-GB" w:eastAsia="en-GB"/>
        </w:rPr>
        <w:t xml:space="preserve">ection </w:t>
      </w:r>
      <w:r w:rsidRPr="00B449E1">
        <w:rPr>
          <w:szCs w:val="24"/>
          <w:lang w:val="en-GB" w:eastAsia="en-GB"/>
        </w:rPr>
        <w:t xml:space="preserve">33, if you are considering the deployment of a new surveillance camera system, or considering extending the purposes for which you use an existing system, you may find the more </w:t>
      </w:r>
      <w:hyperlink r:id="rId15" w:history="1">
        <w:r w:rsidRPr="00B449E1">
          <w:rPr>
            <w:rStyle w:val="Hyperlink"/>
            <w:lang w:eastAsia="en-GB"/>
          </w:rPr>
          <w:t xml:space="preserve">detailed three stage </w:t>
        </w:r>
        <w:r w:rsidRPr="00B449E1">
          <w:rPr>
            <w:rStyle w:val="Hyperlink"/>
            <w:shd w:val="clear" w:color="auto" w:fill="FFFFFF"/>
          </w:rPr>
          <w:t>passport to compliance tool a valuable planning tool</w:t>
        </w:r>
      </w:hyperlink>
      <w:r w:rsidRPr="00B449E1">
        <w:rPr>
          <w:color w:val="0B0C0C"/>
          <w:szCs w:val="24"/>
          <w:shd w:val="clear" w:color="auto" w:fill="FFFFFF"/>
          <w:lang w:val="en-GB"/>
        </w:rPr>
        <w:t xml:space="preserve">.  It can guide you through the relevant principles within the </w:t>
      </w:r>
      <w:r w:rsidR="00D10CC0" w:rsidRPr="00B449E1">
        <w:rPr>
          <w:color w:val="0B0C0C"/>
          <w:szCs w:val="24"/>
          <w:shd w:val="clear" w:color="auto" w:fill="FFFFFF"/>
          <w:lang w:val="en-GB"/>
        </w:rPr>
        <w:t>C</w:t>
      </w:r>
      <w:r w:rsidRPr="00B449E1">
        <w:rPr>
          <w:color w:val="0B0C0C"/>
          <w:szCs w:val="24"/>
          <w:shd w:val="clear" w:color="auto" w:fill="FFFFFF"/>
          <w:lang w:val="en-GB"/>
        </w:rPr>
        <w:t xml:space="preserve">ode and inform you of the necessary stages when planning, implementing and operating a surveillance camera system to ensure it complies with the </w:t>
      </w:r>
      <w:r w:rsidR="00D10CC0" w:rsidRPr="00B449E1">
        <w:rPr>
          <w:color w:val="0B0C0C"/>
          <w:szCs w:val="24"/>
          <w:shd w:val="clear" w:color="auto" w:fill="FFFFFF"/>
          <w:lang w:val="en-GB"/>
        </w:rPr>
        <w:t>C</w:t>
      </w:r>
      <w:r w:rsidRPr="00B449E1">
        <w:rPr>
          <w:color w:val="0B0C0C"/>
          <w:szCs w:val="24"/>
          <w:shd w:val="clear" w:color="auto" w:fill="FFFFFF"/>
          <w:lang w:val="en-GB"/>
        </w:rPr>
        <w:t>ode.</w:t>
      </w:r>
    </w:p>
    <w:p w14:paraId="43E226F3" w14:textId="77777777" w:rsidR="003876BA" w:rsidRPr="00B449E1" w:rsidRDefault="003876BA" w:rsidP="003C637E">
      <w:pPr>
        <w:pStyle w:val="BodyText"/>
        <w:spacing w:before="294" w:line="249" w:lineRule="auto"/>
        <w:ind w:right="395"/>
        <w:rPr>
          <w:szCs w:val="24"/>
          <w:lang w:val="en-GB" w:eastAsia="en-GB"/>
        </w:rPr>
      </w:pPr>
      <w:r w:rsidRPr="00B449E1">
        <w:rPr>
          <w:szCs w:val="24"/>
          <w:lang w:val="en-GB" w:eastAsia="en-GB"/>
        </w:rPr>
        <w:t xml:space="preserve">If you are from any other </w:t>
      </w:r>
      <w:r w:rsidRPr="00B449E1">
        <w:rPr>
          <w:szCs w:val="24"/>
          <w:lang w:val="en-GB"/>
        </w:rPr>
        <w:t>organi</w:t>
      </w:r>
      <w:r w:rsidR="00D10CC0" w:rsidRPr="00B449E1">
        <w:rPr>
          <w:szCs w:val="24"/>
          <w:lang w:val="en-GB"/>
        </w:rPr>
        <w:t>s</w:t>
      </w:r>
      <w:r w:rsidRPr="00B449E1">
        <w:rPr>
          <w:szCs w:val="24"/>
          <w:lang w:val="en-GB"/>
        </w:rPr>
        <w:t>ation</w:t>
      </w:r>
      <w:r w:rsidRPr="00B449E1">
        <w:rPr>
          <w:szCs w:val="24"/>
          <w:lang w:val="en-GB" w:eastAsia="en-GB"/>
        </w:rPr>
        <w:t xml:space="preserve"> operating a surveillance camera system you may find this template useful in reviewing your use of surveillance, or may want to use other SCC online tools such as the </w:t>
      </w:r>
      <w:hyperlink r:id="rId16" w:history="1">
        <w:r w:rsidRPr="00B449E1">
          <w:rPr>
            <w:rStyle w:val="Hyperlink"/>
            <w:lang w:eastAsia="en-GB"/>
          </w:rPr>
          <w:t>Data Protection Impact Assessment</w:t>
        </w:r>
      </w:hyperlink>
      <w:r w:rsidRPr="00B449E1">
        <w:rPr>
          <w:szCs w:val="24"/>
          <w:lang w:val="en-GB" w:eastAsia="en-GB"/>
        </w:rPr>
        <w:t xml:space="preserve"> guidance or the </w:t>
      </w:r>
      <w:hyperlink r:id="rId17" w:history="1">
        <w:r w:rsidRPr="00B449E1">
          <w:rPr>
            <w:rStyle w:val="Hyperlink"/>
            <w:lang w:eastAsia="en-GB"/>
          </w:rPr>
          <w:t>Buyers Toolkit</w:t>
        </w:r>
      </w:hyperlink>
      <w:r w:rsidRPr="00B449E1">
        <w:rPr>
          <w:szCs w:val="24"/>
          <w:lang w:val="en-GB" w:eastAsia="en-GB"/>
        </w:rPr>
        <w:t xml:space="preserve"> to help decide whether your surveillance is necessary, lawful and effective.</w:t>
      </w:r>
    </w:p>
    <w:p w14:paraId="55FD0D05" w14:textId="77777777" w:rsidR="00932AAA" w:rsidRPr="00B449E1" w:rsidRDefault="00932AAA" w:rsidP="003C637E">
      <w:pPr>
        <w:spacing w:before="360" w:after="240"/>
        <w:rPr>
          <w:b/>
          <w:sz w:val="28"/>
          <w:szCs w:val="28"/>
          <w:lang w:val="en-GB"/>
        </w:rPr>
      </w:pPr>
      <w:r w:rsidRPr="00B449E1">
        <w:rPr>
          <w:b/>
          <w:sz w:val="28"/>
          <w:szCs w:val="28"/>
          <w:lang w:val="en-GB"/>
        </w:rPr>
        <w:t>What should I do next?</w:t>
      </w:r>
    </w:p>
    <w:p w14:paraId="67E9635D" w14:textId="77777777" w:rsidR="00382FDE" w:rsidRPr="00B449E1" w:rsidRDefault="00932AAA" w:rsidP="003C637E">
      <w:pPr>
        <w:pStyle w:val="BodyText"/>
        <w:spacing w:before="294" w:line="249" w:lineRule="auto"/>
        <w:ind w:right="395"/>
        <w:rPr>
          <w:szCs w:val="24"/>
          <w:lang w:val="en-GB"/>
        </w:rPr>
      </w:pPr>
      <w:r w:rsidRPr="00B449E1">
        <w:rPr>
          <w:szCs w:val="24"/>
          <w:lang w:val="en-GB"/>
        </w:rPr>
        <w:t>The self assessment is for you to satisfy yourself and th</w:t>
      </w:r>
      <w:r w:rsidR="008A4163" w:rsidRPr="00B449E1">
        <w:rPr>
          <w:szCs w:val="24"/>
          <w:lang w:val="en-GB"/>
        </w:rPr>
        <w:t xml:space="preserve">e subjects of your surveillance </w:t>
      </w:r>
      <w:r w:rsidRPr="00B449E1">
        <w:rPr>
          <w:szCs w:val="24"/>
          <w:lang w:val="en-GB"/>
        </w:rPr>
        <w:t xml:space="preserve">that you meet the </w:t>
      </w:r>
      <w:r w:rsidR="008A4163" w:rsidRPr="00B449E1">
        <w:rPr>
          <w:szCs w:val="24"/>
          <w:lang w:val="en-GB"/>
        </w:rPr>
        <w:t xml:space="preserve">12 </w:t>
      </w:r>
      <w:r w:rsidRPr="00B449E1">
        <w:rPr>
          <w:szCs w:val="24"/>
          <w:lang w:val="en-GB"/>
        </w:rPr>
        <w:t xml:space="preserve">principles and </w:t>
      </w:r>
      <w:r w:rsidR="008A4163" w:rsidRPr="00B449E1">
        <w:rPr>
          <w:szCs w:val="24"/>
          <w:lang w:val="en-GB"/>
        </w:rPr>
        <w:t xml:space="preserve">to </w:t>
      </w:r>
      <w:r w:rsidRPr="00B449E1">
        <w:rPr>
          <w:szCs w:val="24"/>
          <w:lang w:val="en-GB"/>
        </w:rPr>
        <w:t xml:space="preserve">identify any additional work </w:t>
      </w:r>
      <w:r w:rsidR="008A4163" w:rsidRPr="00B449E1">
        <w:rPr>
          <w:szCs w:val="24"/>
          <w:lang w:val="en-GB"/>
        </w:rPr>
        <w:t xml:space="preserve">necessary </w:t>
      </w:r>
      <w:r w:rsidRPr="00B449E1">
        <w:rPr>
          <w:szCs w:val="24"/>
          <w:lang w:val="en-GB"/>
        </w:rPr>
        <w:t>to show compliance.</w:t>
      </w:r>
      <w:r w:rsidR="002C59CC" w:rsidRPr="00B449E1">
        <w:rPr>
          <w:szCs w:val="24"/>
          <w:lang w:val="en-GB"/>
        </w:rPr>
        <w:t xml:space="preserve"> Think about realistic timescales for completion of your action plans, with a view to achieving full compliance with the </w:t>
      </w:r>
      <w:r w:rsidR="00CF3F6E" w:rsidRPr="00B449E1">
        <w:rPr>
          <w:szCs w:val="24"/>
          <w:lang w:val="en-GB"/>
        </w:rPr>
        <w:t>C</w:t>
      </w:r>
      <w:r w:rsidR="002C59CC" w:rsidRPr="00B449E1">
        <w:rPr>
          <w:szCs w:val="24"/>
          <w:lang w:val="en-GB"/>
        </w:rPr>
        <w:t>ode before under</w:t>
      </w:r>
      <w:r w:rsidR="000B12DF" w:rsidRPr="00B449E1">
        <w:rPr>
          <w:szCs w:val="24"/>
          <w:lang w:val="en-GB"/>
        </w:rPr>
        <w:t>taking your next annual review.</w:t>
      </w:r>
    </w:p>
    <w:p w14:paraId="7F95CBDC" w14:textId="77777777" w:rsidR="00382FDE" w:rsidRPr="00B449E1" w:rsidRDefault="003876BA" w:rsidP="003C637E">
      <w:pPr>
        <w:pStyle w:val="BodyText"/>
        <w:spacing w:before="294" w:line="249" w:lineRule="auto"/>
        <w:ind w:right="395"/>
        <w:rPr>
          <w:szCs w:val="24"/>
          <w:lang w:val="en-GB"/>
        </w:rPr>
      </w:pPr>
      <w:r w:rsidRPr="00B449E1">
        <w:rPr>
          <w:szCs w:val="24"/>
          <w:lang w:val="en-GB"/>
        </w:rPr>
        <w:t xml:space="preserve">The SCC does </w:t>
      </w:r>
      <w:r w:rsidR="00805716" w:rsidRPr="00B449E1">
        <w:rPr>
          <w:szCs w:val="24"/>
          <w:lang w:val="en-GB"/>
        </w:rPr>
        <w:t xml:space="preserve">not want you to </w:t>
      </w:r>
      <w:r w:rsidRPr="00B449E1">
        <w:rPr>
          <w:szCs w:val="24"/>
          <w:lang w:val="en-GB"/>
        </w:rPr>
        <w:t>sub</w:t>
      </w:r>
      <w:r w:rsidR="002C59CC" w:rsidRPr="00B449E1">
        <w:rPr>
          <w:szCs w:val="24"/>
          <w:lang w:val="en-GB"/>
        </w:rPr>
        <w:t>mit your completed</w:t>
      </w:r>
      <w:r w:rsidRPr="00B449E1">
        <w:rPr>
          <w:szCs w:val="24"/>
          <w:lang w:val="en-GB"/>
        </w:rPr>
        <w:t xml:space="preserve"> </w:t>
      </w:r>
      <w:r w:rsidR="00805716" w:rsidRPr="00B449E1">
        <w:rPr>
          <w:szCs w:val="24"/>
          <w:lang w:val="en-GB"/>
        </w:rPr>
        <w:t xml:space="preserve">self assessment response to </w:t>
      </w:r>
      <w:r w:rsidRPr="00B449E1">
        <w:rPr>
          <w:szCs w:val="24"/>
          <w:lang w:val="en-GB"/>
        </w:rPr>
        <w:t>him</w:t>
      </w:r>
      <w:r w:rsidR="00805716" w:rsidRPr="00B449E1">
        <w:rPr>
          <w:szCs w:val="24"/>
          <w:lang w:val="en-GB"/>
        </w:rPr>
        <w:t xml:space="preserve">. However, in the interest of transparency </w:t>
      </w:r>
      <w:r w:rsidRPr="00B449E1">
        <w:rPr>
          <w:szCs w:val="24"/>
          <w:lang w:val="en-GB"/>
        </w:rPr>
        <w:t>he</w:t>
      </w:r>
      <w:r w:rsidR="00805716" w:rsidRPr="00B449E1">
        <w:rPr>
          <w:szCs w:val="24"/>
          <w:lang w:val="en-GB"/>
        </w:rPr>
        <w:t xml:space="preserve"> encourage</w:t>
      </w:r>
      <w:r w:rsidRPr="00B449E1">
        <w:rPr>
          <w:szCs w:val="24"/>
          <w:lang w:val="en-GB"/>
        </w:rPr>
        <w:t>s</w:t>
      </w:r>
      <w:r w:rsidR="00805716" w:rsidRPr="00B449E1">
        <w:rPr>
          <w:szCs w:val="24"/>
          <w:lang w:val="en-GB"/>
        </w:rPr>
        <w:t xml:space="preserve"> you to publish the </w:t>
      </w:r>
      <w:r w:rsidR="00D14022" w:rsidRPr="00B449E1">
        <w:rPr>
          <w:szCs w:val="24"/>
          <w:lang w:val="en-GB"/>
        </w:rPr>
        <w:t xml:space="preserve">completed </w:t>
      </w:r>
      <w:r w:rsidR="00805716" w:rsidRPr="00B449E1">
        <w:rPr>
          <w:szCs w:val="24"/>
          <w:lang w:val="en-GB"/>
        </w:rPr>
        <w:t>self</w:t>
      </w:r>
      <w:r w:rsidR="00D14022" w:rsidRPr="00B449E1">
        <w:rPr>
          <w:szCs w:val="24"/>
          <w:lang w:val="en-GB"/>
        </w:rPr>
        <w:t xml:space="preserve"> </w:t>
      </w:r>
      <w:r w:rsidR="00805716" w:rsidRPr="00B449E1">
        <w:rPr>
          <w:szCs w:val="24"/>
          <w:lang w:val="en-GB"/>
        </w:rPr>
        <w:t>assessment</w:t>
      </w:r>
      <w:r w:rsidR="00D14022" w:rsidRPr="00B449E1">
        <w:rPr>
          <w:szCs w:val="24"/>
          <w:lang w:val="en-GB"/>
        </w:rPr>
        <w:t xml:space="preserve"> tool template </w:t>
      </w:r>
      <w:r w:rsidR="00805716" w:rsidRPr="00B449E1">
        <w:rPr>
          <w:szCs w:val="24"/>
          <w:lang w:val="en-GB"/>
        </w:rPr>
        <w:t>on</w:t>
      </w:r>
      <w:r w:rsidR="00D14022" w:rsidRPr="00B449E1">
        <w:rPr>
          <w:szCs w:val="24"/>
          <w:lang w:val="en-GB"/>
        </w:rPr>
        <w:t xml:space="preserve"> </w:t>
      </w:r>
      <w:r w:rsidR="00805716" w:rsidRPr="00B449E1">
        <w:rPr>
          <w:szCs w:val="24"/>
          <w:lang w:val="en-GB"/>
        </w:rPr>
        <w:t>your</w:t>
      </w:r>
      <w:r w:rsidR="00D14022" w:rsidRPr="00B449E1">
        <w:rPr>
          <w:szCs w:val="24"/>
          <w:lang w:val="en-GB"/>
        </w:rPr>
        <w:t xml:space="preserve"> </w:t>
      </w:r>
      <w:r w:rsidR="00805716" w:rsidRPr="00B449E1">
        <w:rPr>
          <w:szCs w:val="24"/>
          <w:lang w:val="en-GB"/>
        </w:rPr>
        <w:t>website.</w:t>
      </w:r>
    </w:p>
    <w:p w14:paraId="30BAB866" w14:textId="77777777" w:rsidR="00382FDE" w:rsidRPr="00B449E1" w:rsidRDefault="00BB0B12" w:rsidP="000B12DF">
      <w:pPr>
        <w:pStyle w:val="BodyText"/>
        <w:rPr>
          <w:szCs w:val="24"/>
          <w:lang w:val="en-GB"/>
        </w:rPr>
      </w:pPr>
      <w:r w:rsidRPr="00B449E1">
        <w:rPr>
          <w:szCs w:val="24"/>
          <w:lang w:val="en-GB"/>
        </w:rPr>
        <w:t xml:space="preserve">A completed self assessment is also a positive step towards </w:t>
      </w:r>
      <w:hyperlink r:id="rId18" w:history="1">
        <w:r w:rsidRPr="00B449E1">
          <w:rPr>
            <w:rStyle w:val="Hyperlink"/>
          </w:rPr>
          <w:t>third party certification</w:t>
        </w:r>
      </w:hyperlink>
      <w:r w:rsidRPr="00B449E1">
        <w:rPr>
          <w:szCs w:val="24"/>
          <w:lang w:val="en-GB"/>
        </w:rPr>
        <w:t xml:space="preserve"> against the </w:t>
      </w:r>
      <w:r w:rsidR="00CF3F6E" w:rsidRPr="00B449E1">
        <w:rPr>
          <w:szCs w:val="24"/>
          <w:lang w:val="en-GB"/>
        </w:rPr>
        <w:t>C</w:t>
      </w:r>
      <w:r w:rsidRPr="00B449E1">
        <w:rPr>
          <w:szCs w:val="24"/>
          <w:lang w:val="en-GB"/>
        </w:rPr>
        <w:t>ode.</w:t>
      </w:r>
    </w:p>
    <w:p w14:paraId="0640F61A" w14:textId="77777777" w:rsidR="00A84FFE" w:rsidRDefault="00D14022" w:rsidP="003C637E">
      <w:pPr>
        <w:pStyle w:val="BodyText"/>
        <w:spacing w:before="294" w:line="249" w:lineRule="auto"/>
        <w:ind w:right="395"/>
        <w:rPr>
          <w:szCs w:val="24"/>
          <w:lang w:val="en-GB"/>
        </w:rPr>
      </w:pPr>
      <w:r w:rsidRPr="00B449E1">
        <w:rPr>
          <w:szCs w:val="24"/>
          <w:lang w:val="en-GB"/>
        </w:rPr>
        <w:t xml:space="preserve">Email the SCC at </w:t>
      </w:r>
      <w:hyperlink r:id="rId19" w:history="1">
        <w:r w:rsidR="00AA2848" w:rsidRPr="00D26540">
          <w:rPr>
            <w:rStyle w:val="Hyperlink"/>
            <w:szCs w:val="28"/>
            <w:lang w:val="en-US"/>
          </w:rPr>
          <w:t>scc@sccommissioner.gov.uk</w:t>
        </w:r>
      </w:hyperlink>
      <w:r w:rsidR="00AA2848">
        <w:t xml:space="preserve"> </w:t>
      </w:r>
      <w:r w:rsidR="00B04D35" w:rsidRPr="00B449E1">
        <w:rPr>
          <w:szCs w:val="24"/>
          <w:lang w:val="en-GB"/>
        </w:rPr>
        <w:t xml:space="preserve">to let us </w:t>
      </w:r>
      <w:r w:rsidR="00805716" w:rsidRPr="00B449E1">
        <w:rPr>
          <w:szCs w:val="24"/>
          <w:lang w:val="en-GB"/>
        </w:rPr>
        <w:t>know</w:t>
      </w:r>
      <w:r w:rsidRPr="00B449E1">
        <w:rPr>
          <w:szCs w:val="24"/>
          <w:lang w:val="en-GB"/>
        </w:rPr>
        <w:t xml:space="preserve"> </w:t>
      </w:r>
      <w:r w:rsidR="00BB0B12" w:rsidRPr="00B449E1">
        <w:rPr>
          <w:szCs w:val="24"/>
          <w:lang w:val="en-GB"/>
        </w:rPr>
        <w:t>when</w:t>
      </w:r>
      <w:r w:rsidRPr="00B449E1">
        <w:rPr>
          <w:szCs w:val="24"/>
          <w:lang w:val="en-GB"/>
        </w:rPr>
        <w:t xml:space="preserve"> </w:t>
      </w:r>
      <w:r w:rsidR="00805716" w:rsidRPr="00B449E1">
        <w:rPr>
          <w:szCs w:val="24"/>
          <w:lang w:val="en-GB"/>
        </w:rPr>
        <w:t>you</w:t>
      </w:r>
      <w:r w:rsidRPr="00B449E1">
        <w:rPr>
          <w:szCs w:val="24"/>
          <w:lang w:val="en-GB"/>
        </w:rPr>
        <w:t xml:space="preserve"> </w:t>
      </w:r>
      <w:r w:rsidR="00805716" w:rsidRPr="00B449E1">
        <w:rPr>
          <w:szCs w:val="24"/>
          <w:lang w:val="en-GB"/>
        </w:rPr>
        <w:t>have</w:t>
      </w:r>
      <w:r w:rsidRPr="00B449E1">
        <w:rPr>
          <w:szCs w:val="24"/>
          <w:lang w:val="en-GB"/>
        </w:rPr>
        <w:t xml:space="preserve"> </w:t>
      </w:r>
      <w:r w:rsidR="00805716" w:rsidRPr="00B449E1">
        <w:rPr>
          <w:szCs w:val="24"/>
          <w:lang w:val="en-GB"/>
        </w:rPr>
        <w:t>completed</w:t>
      </w:r>
      <w:r w:rsidRPr="00B449E1">
        <w:rPr>
          <w:szCs w:val="24"/>
          <w:lang w:val="en-GB"/>
        </w:rPr>
        <w:t xml:space="preserve"> </w:t>
      </w:r>
      <w:r w:rsidR="00805716" w:rsidRPr="00B449E1">
        <w:rPr>
          <w:szCs w:val="24"/>
          <w:lang w:val="en-GB"/>
        </w:rPr>
        <w:t>this</w:t>
      </w:r>
      <w:r w:rsidRPr="00B449E1">
        <w:rPr>
          <w:szCs w:val="24"/>
          <w:lang w:val="en-GB"/>
        </w:rPr>
        <w:t xml:space="preserve"> </w:t>
      </w:r>
      <w:r w:rsidR="005E5742" w:rsidRPr="00B449E1">
        <w:rPr>
          <w:szCs w:val="24"/>
          <w:lang w:val="en-GB"/>
        </w:rPr>
        <w:t>template</w:t>
      </w:r>
      <w:r w:rsidRPr="00B449E1">
        <w:rPr>
          <w:szCs w:val="24"/>
          <w:lang w:val="en-GB"/>
        </w:rPr>
        <w:t xml:space="preserve"> </w:t>
      </w:r>
      <w:r w:rsidR="00805716" w:rsidRPr="00B449E1">
        <w:rPr>
          <w:szCs w:val="24"/>
          <w:lang w:val="en-GB"/>
        </w:rPr>
        <w:t>as</w:t>
      </w:r>
      <w:r w:rsidRPr="00B449E1">
        <w:rPr>
          <w:szCs w:val="24"/>
          <w:lang w:val="en-GB"/>
        </w:rPr>
        <w:t xml:space="preserve"> </w:t>
      </w:r>
      <w:r w:rsidR="00805716" w:rsidRPr="00B449E1">
        <w:rPr>
          <w:szCs w:val="24"/>
          <w:lang w:val="en-GB"/>
        </w:rPr>
        <w:t>this</w:t>
      </w:r>
      <w:r w:rsidRPr="00B449E1">
        <w:rPr>
          <w:szCs w:val="24"/>
          <w:lang w:val="en-GB"/>
        </w:rPr>
        <w:t xml:space="preserve"> </w:t>
      </w:r>
      <w:r w:rsidR="00805716" w:rsidRPr="00B449E1">
        <w:rPr>
          <w:szCs w:val="24"/>
          <w:lang w:val="en-GB"/>
        </w:rPr>
        <w:t xml:space="preserve">will enable us to understand the level of uptake. </w:t>
      </w:r>
      <w:r w:rsidR="00D07B7B" w:rsidRPr="00B449E1">
        <w:rPr>
          <w:szCs w:val="24"/>
          <w:lang w:val="en-GB"/>
        </w:rPr>
        <w:t xml:space="preserve">We would also appreciate your comments and feedback on the user experience with this template. </w:t>
      </w:r>
      <w:r w:rsidR="00CF3F6E" w:rsidRPr="00B449E1">
        <w:rPr>
          <w:szCs w:val="24"/>
          <w:lang w:val="en-GB"/>
        </w:rPr>
        <w:t>Please</w:t>
      </w:r>
      <w:r w:rsidR="00D07B7B" w:rsidRPr="00B449E1">
        <w:rPr>
          <w:szCs w:val="24"/>
          <w:lang w:val="en-GB"/>
        </w:rPr>
        <w:t xml:space="preserve"> let us </w:t>
      </w:r>
      <w:r w:rsidR="00805716" w:rsidRPr="00B449E1">
        <w:rPr>
          <w:szCs w:val="24"/>
          <w:lang w:val="en-GB"/>
        </w:rPr>
        <w:t xml:space="preserve">know if you </w:t>
      </w:r>
      <w:r w:rsidR="005E5742" w:rsidRPr="00B449E1">
        <w:rPr>
          <w:szCs w:val="24"/>
          <w:lang w:val="en-GB"/>
        </w:rPr>
        <w:t>are i</w:t>
      </w:r>
      <w:r w:rsidR="00805716" w:rsidRPr="00B449E1">
        <w:rPr>
          <w:szCs w:val="24"/>
          <w:lang w:val="en-GB"/>
        </w:rPr>
        <w:t>nterested</w:t>
      </w:r>
      <w:r w:rsidRPr="00B449E1">
        <w:rPr>
          <w:szCs w:val="24"/>
          <w:lang w:val="en-GB"/>
        </w:rPr>
        <w:t xml:space="preserve"> </w:t>
      </w:r>
      <w:r w:rsidR="00805716" w:rsidRPr="00B449E1">
        <w:rPr>
          <w:szCs w:val="24"/>
          <w:lang w:val="en-GB"/>
        </w:rPr>
        <w:t>in</w:t>
      </w:r>
      <w:r w:rsidRPr="00B449E1">
        <w:rPr>
          <w:szCs w:val="24"/>
          <w:lang w:val="en-GB"/>
        </w:rPr>
        <w:t xml:space="preserve"> </w:t>
      </w:r>
      <w:r w:rsidR="00805716" w:rsidRPr="00B449E1">
        <w:rPr>
          <w:szCs w:val="24"/>
          <w:lang w:val="en-GB"/>
        </w:rPr>
        <w:t>working</w:t>
      </w:r>
      <w:r w:rsidRPr="00B449E1">
        <w:rPr>
          <w:szCs w:val="24"/>
          <w:lang w:val="en-GB"/>
        </w:rPr>
        <w:t xml:space="preserve"> </w:t>
      </w:r>
      <w:r w:rsidR="00805716" w:rsidRPr="00B449E1">
        <w:rPr>
          <w:szCs w:val="24"/>
          <w:lang w:val="en-GB"/>
        </w:rPr>
        <w:t>tow</w:t>
      </w:r>
      <w:r w:rsidR="000E1723" w:rsidRPr="00B449E1">
        <w:rPr>
          <w:szCs w:val="24"/>
          <w:lang w:val="en-GB"/>
        </w:rPr>
        <w:t xml:space="preserve">ards third party </w:t>
      </w:r>
      <w:r w:rsidR="00805716" w:rsidRPr="00B449E1">
        <w:rPr>
          <w:szCs w:val="24"/>
          <w:lang w:val="en-GB"/>
        </w:rPr>
        <w:t>certification</w:t>
      </w:r>
      <w:r w:rsidRPr="00B449E1">
        <w:rPr>
          <w:szCs w:val="24"/>
          <w:lang w:val="en-GB"/>
        </w:rPr>
        <w:t xml:space="preserve"> </w:t>
      </w:r>
      <w:r w:rsidR="00805716" w:rsidRPr="00B449E1">
        <w:rPr>
          <w:szCs w:val="24"/>
          <w:lang w:val="en-GB"/>
        </w:rPr>
        <w:t>against</w:t>
      </w:r>
      <w:r w:rsidRPr="00B449E1">
        <w:rPr>
          <w:szCs w:val="24"/>
          <w:lang w:val="en-GB"/>
        </w:rPr>
        <w:t xml:space="preserve"> </w:t>
      </w:r>
      <w:r w:rsidR="00805716" w:rsidRPr="00B449E1">
        <w:rPr>
          <w:szCs w:val="24"/>
          <w:lang w:val="en-GB"/>
        </w:rPr>
        <w:t>the</w:t>
      </w:r>
      <w:r w:rsidRPr="00B449E1">
        <w:rPr>
          <w:szCs w:val="24"/>
          <w:lang w:val="en-GB"/>
        </w:rPr>
        <w:t xml:space="preserve"> </w:t>
      </w:r>
      <w:r w:rsidR="00E032AA" w:rsidRPr="00B449E1">
        <w:rPr>
          <w:szCs w:val="24"/>
          <w:lang w:val="en-GB"/>
        </w:rPr>
        <w:t>C</w:t>
      </w:r>
      <w:r w:rsidR="00805716" w:rsidRPr="00B449E1">
        <w:rPr>
          <w:szCs w:val="24"/>
          <w:lang w:val="en-GB"/>
        </w:rPr>
        <w:t>ode</w:t>
      </w:r>
      <w:r w:rsidRPr="00B449E1">
        <w:rPr>
          <w:szCs w:val="24"/>
          <w:lang w:val="en-GB"/>
        </w:rPr>
        <w:t xml:space="preserve"> </w:t>
      </w:r>
      <w:r w:rsidR="00805716" w:rsidRPr="00B449E1">
        <w:rPr>
          <w:szCs w:val="24"/>
          <w:lang w:val="en-GB"/>
        </w:rPr>
        <w:t>in the near future</w:t>
      </w:r>
      <w:r w:rsidR="00D07B7B" w:rsidRPr="00B449E1">
        <w:rPr>
          <w:szCs w:val="24"/>
          <w:lang w:val="en-GB"/>
        </w:rPr>
        <w:t>,</w:t>
      </w:r>
      <w:r w:rsidR="00805716" w:rsidRPr="00B449E1">
        <w:rPr>
          <w:szCs w:val="24"/>
          <w:lang w:val="en-GB"/>
        </w:rPr>
        <w:t xml:space="preserve"> or</w:t>
      </w:r>
      <w:r w:rsidR="00BB0B12" w:rsidRPr="00B449E1">
        <w:rPr>
          <w:szCs w:val="24"/>
          <w:lang w:val="en-GB"/>
        </w:rPr>
        <w:t xml:space="preserve"> would like to </w:t>
      </w:r>
      <w:r w:rsidR="00805716" w:rsidRPr="00B449E1">
        <w:rPr>
          <w:szCs w:val="24"/>
          <w:lang w:val="en-GB"/>
        </w:rPr>
        <w:t>be added to our mailing</w:t>
      </w:r>
      <w:r w:rsidRPr="00B449E1">
        <w:rPr>
          <w:szCs w:val="24"/>
          <w:lang w:val="en-GB"/>
        </w:rPr>
        <w:t xml:space="preserve"> </w:t>
      </w:r>
      <w:r w:rsidR="00805716" w:rsidRPr="00B449E1">
        <w:rPr>
          <w:szCs w:val="24"/>
          <w:lang w:val="en-GB"/>
        </w:rPr>
        <w:t>list.</w:t>
      </w:r>
    </w:p>
    <w:p w14:paraId="052DFD25" w14:textId="77777777" w:rsidR="00A84FFE" w:rsidRDefault="00A84FFE" w:rsidP="003C637E">
      <w:pPr>
        <w:pStyle w:val="BodyText"/>
        <w:spacing w:before="294" w:line="249" w:lineRule="auto"/>
        <w:ind w:right="395"/>
        <w:rPr>
          <w:szCs w:val="24"/>
          <w:lang w:val="en-GB"/>
        </w:rPr>
        <w:sectPr w:rsidR="00A84FFE" w:rsidSect="003C637E">
          <w:footerReference w:type="default" r:id="rId20"/>
          <w:pgSz w:w="11907" w:h="16840" w:code="9"/>
          <w:pgMar w:top="851" w:right="851" w:bottom="1134" w:left="851" w:header="567" w:footer="567" w:gutter="0"/>
          <w:cols w:space="708"/>
          <w:docGrid w:linePitch="360"/>
        </w:sectPr>
      </w:pPr>
    </w:p>
    <w:tbl>
      <w:tblPr>
        <w:tblW w:w="10205" w:type="dxa"/>
        <w:tblLayout w:type="fixed"/>
        <w:tblCellMar>
          <w:top w:w="57" w:type="dxa"/>
          <w:left w:w="0" w:type="dxa"/>
          <w:bottom w:w="57" w:type="dxa"/>
          <w:right w:w="57" w:type="dxa"/>
        </w:tblCellMar>
        <w:tblLook w:val="04A0" w:firstRow="1" w:lastRow="0" w:firstColumn="1" w:lastColumn="0" w:noHBand="0" w:noVBand="1"/>
      </w:tblPr>
      <w:tblGrid>
        <w:gridCol w:w="3118"/>
        <w:gridCol w:w="7087"/>
      </w:tblGrid>
      <w:tr w:rsidR="000B12DF" w:rsidRPr="00B449E1" w14:paraId="7F3D6F09" w14:textId="77777777" w:rsidTr="00DD072D">
        <w:trPr>
          <w:cantSplit/>
          <w:trHeight w:val="397"/>
        </w:trPr>
        <w:tc>
          <w:tcPr>
            <w:tcW w:w="3118" w:type="dxa"/>
            <w:tcBorders>
              <w:right w:val="single" w:sz="4" w:space="0" w:color="auto"/>
            </w:tcBorders>
          </w:tcPr>
          <w:p w14:paraId="505522AC" w14:textId="77777777" w:rsidR="00A7530F" w:rsidRPr="00B449E1" w:rsidRDefault="0005320E" w:rsidP="000B12DF">
            <w:pPr>
              <w:pStyle w:val="BodyText"/>
              <w:spacing w:after="0"/>
              <w:rPr>
                <w:lang w:val="en-GB"/>
              </w:rPr>
            </w:pPr>
            <w:r w:rsidRPr="00B449E1">
              <w:rPr>
                <w:lang w:val="en-GB"/>
              </w:rPr>
              <w:t>Name of organisation</w:t>
            </w:r>
          </w:p>
        </w:tc>
        <w:tc>
          <w:tcPr>
            <w:tcW w:w="7087" w:type="dxa"/>
            <w:tcBorders>
              <w:top w:val="single" w:sz="4" w:space="0" w:color="auto"/>
              <w:left w:val="single" w:sz="4" w:space="0" w:color="auto"/>
              <w:bottom w:val="single" w:sz="4" w:space="0" w:color="auto"/>
              <w:right w:val="single" w:sz="4" w:space="0" w:color="auto"/>
            </w:tcBorders>
            <w:tcMar>
              <w:left w:w="57" w:type="dxa"/>
            </w:tcMar>
          </w:tcPr>
          <w:p w14:paraId="6D1FFD18" w14:textId="3B2C2D1A" w:rsidR="00B05D13" w:rsidRPr="00B449E1" w:rsidRDefault="00A84FFE" w:rsidP="000B12DF">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522B8F">
              <w:rPr>
                <w:noProof/>
                <w:lang w:val="en-GB"/>
              </w:rPr>
              <w:t xml:space="preserve">Hampshire &amp; Isle of Wight Constabulary </w:t>
            </w:r>
            <w:r>
              <w:rPr>
                <w:lang w:val="en-GB"/>
              </w:rPr>
              <w:fldChar w:fldCharType="end"/>
            </w:r>
          </w:p>
        </w:tc>
      </w:tr>
    </w:tbl>
    <w:p w14:paraId="72D9AD12" w14:textId="77777777" w:rsidR="00B449E1" w:rsidRPr="00B449E1" w:rsidRDefault="00B449E1" w:rsidP="00B449E1">
      <w:pPr>
        <w:pStyle w:val="BodyText"/>
        <w:spacing w:after="0"/>
        <w:rPr>
          <w:sz w:val="8"/>
          <w:szCs w:val="8"/>
          <w:lang w:val="en-GB"/>
        </w:rPr>
      </w:pPr>
    </w:p>
    <w:tbl>
      <w:tblPr>
        <w:tblW w:w="10205" w:type="dxa"/>
        <w:tblLayout w:type="fixed"/>
        <w:tblCellMar>
          <w:top w:w="57" w:type="dxa"/>
          <w:left w:w="0" w:type="dxa"/>
          <w:bottom w:w="57" w:type="dxa"/>
          <w:right w:w="57" w:type="dxa"/>
        </w:tblCellMar>
        <w:tblLook w:val="04A0" w:firstRow="1" w:lastRow="0" w:firstColumn="1" w:lastColumn="0" w:noHBand="0" w:noVBand="1"/>
      </w:tblPr>
      <w:tblGrid>
        <w:gridCol w:w="3118"/>
        <w:gridCol w:w="7087"/>
      </w:tblGrid>
      <w:tr w:rsidR="000B12DF" w:rsidRPr="00B449E1" w14:paraId="7F92ED58" w14:textId="77777777" w:rsidTr="00F00E07">
        <w:trPr>
          <w:cantSplit/>
          <w:trHeight w:val="1984"/>
        </w:trPr>
        <w:tc>
          <w:tcPr>
            <w:tcW w:w="3118" w:type="dxa"/>
            <w:tcBorders>
              <w:right w:val="single" w:sz="4" w:space="0" w:color="auto"/>
            </w:tcBorders>
          </w:tcPr>
          <w:p w14:paraId="23D16EAC" w14:textId="77777777" w:rsidR="00A7530F" w:rsidRPr="00B449E1" w:rsidRDefault="0005320E" w:rsidP="000B12DF">
            <w:pPr>
              <w:pStyle w:val="BodyText"/>
              <w:spacing w:after="0"/>
              <w:rPr>
                <w:lang w:val="en-GB"/>
              </w:rPr>
            </w:pPr>
            <w:r w:rsidRPr="00B449E1">
              <w:rPr>
                <w:lang w:val="en-GB"/>
              </w:rPr>
              <w:lastRenderedPageBreak/>
              <w:t>Scope of surveillance camera system</w:t>
            </w:r>
          </w:p>
        </w:tc>
        <w:tc>
          <w:tcPr>
            <w:tcW w:w="7087" w:type="dxa"/>
            <w:tcBorders>
              <w:top w:val="single" w:sz="4" w:space="0" w:color="auto"/>
              <w:left w:val="single" w:sz="4" w:space="0" w:color="auto"/>
              <w:bottom w:val="single" w:sz="4" w:space="0" w:color="auto"/>
              <w:right w:val="single" w:sz="4" w:space="0" w:color="auto"/>
            </w:tcBorders>
            <w:tcMar>
              <w:left w:w="57" w:type="dxa"/>
            </w:tcMar>
          </w:tcPr>
          <w:p w14:paraId="26D6D7FA" w14:textId="6343B3C3" w:rsidR="00C449D3" w:rsidRDefault="00A84FFE" w:rsidP="002348E6">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C449D3">
              <w:rPr>
                <w:lang w:val="en-GB"/>
              </w:rPr>
              <w:t>Version 3.0 - 03/08/2026.</w:t>
            </w:r>
          </w:p>
          <w:p w14:paraId="749AF366" w14:textId="77777777" w:rsidR="00C449D3" w:rsidRDefault="00C449D3" w:rsidP="002348E6">
            <w:pPr>
              <w:pStyle w:val="BodyText"/>
              <w:spacing w:after="0"/>
              <w:rPr>
                <w:lang w:val="en-GB"/>
              </w:rPr>
            </w:pPr>
          </w:p>
          <w:p w14:paraId="37188395" w14:textId="1B28503D" w:rsidR="00C144FD" w:rsidRDefault="00850B88" w:rsidP="002348E6">
            <w:pPr>
              <w:pStyle w:val="BodyText"/>
              <w:spacing w:after="0"/>
              <w:rPr>
                <w:noProof/>
                <w:lang w:val="en-GB"/>
              </w:rPr>
            </w:pPr>
            <w:r>
              <w:rPr>
                <w:lang w:val="en-GB"/>
              </w:rPr>
              <w:t xml:space="preserve">Standard CCTV cameras attached to mobile vehicles with linked </w:t>
            </w:r>
            <w:r w:rsidR="00BB306F">
              <w:rPr>
                <w:noProof/>
                <w:lang w:val="en-GB"/>
              </w:rPr>
              <w:t>Live Facial Recognition</w:t>
            </w:r>
            <w:r w:rsidR="00014604">
              <w:rPr>
                <w:noProof/>
                <w:lang w:val="en-GB"/>
              </w:rPr>
              <w:t xml:space="preserve"> software attached</w:t>
            </w:r>
            <w:r w:rsidR="00BB306F">
              <w:rPr>
                <w:noProof/>
                <w:lang w:val="en-GB"/>
              </w:rPr>
              <w:t>, which will capture images of all persons</w:t>
            </w:r>
            <w:r w:rsidR="00014604">
              <w:rPr>
                <w:noProof/>
                <w:lang w:val="en-GB"/>
              </w:rPr>
              <w:t xml:space="preserve"> who walk within designated zones</w:t>
            </w:r>
            <w:r w:rsidR="00BB306F">
              <w:rPr>
                <w:noProof/>
                <w:lang w:val="en-GB"/>
              </w:rPr>
              <w:t xml:space="preserve"> </w:t>
            </w:r>
            <w:r w:rsidR="00AB3B6E">
              <w:rPr>
                <w:noProof/>
                <w:lang w:val="en-GB"/>
              </w:rPr>
              <w:t xml:space="preserve">and extract a biometric template of the facial features which is then compared against </w:t>
            </w:r>
            <w:r w:rsidR="00BB306F">
              <w:rPr>
                <w:noProof/>
                <w:lang w:val="en-GB"/>
              </w:rPr>
              <w:t xml:space="preserve">a pre-populated watchlist of </w:t>
            </w:r>
            <w:r w:rsidR="00F13353">
              <w:rPr>
                <w:noProof/>
                <w:lang w:val="en-GB"/>
              </w:rPr>
              <w:t xml:space="preserve">images </w:t>
            </w:r>
            <w:r w:rsidR="004B3C96">
              <w:rPr>
                <w:noProof/>
                <w:lang w:val="en-GB"/>
              </w:rPr>
              <w:t xml:space="preserve">(and extracted </w:t>
            </w:r>
            <w:r w:rsidR="00A53066">
              <w:rPr>
                <w:noProof/>
                <w:lang w:val="en-GB"/>
              </w:rPr>
              <w:t>biometric template</w:t>
            </w:r>
            <w:r w:rsidR="00A0029B">
              <w:rPr>
                <w:noProof/>
                <w:lang w:val="en-GB"/>
              </w:rPr>
              <w:t>s</w:t>
            </w:r>
            <w:r w:rsidR="00A53066">
              <w:rPr>
                <w:noProof/>
                <w:lang w:val="en-GB"/>
              </w:rPr>
              <w:t xml:space="preserve">) </w:t>
            </w:r>
            <w:r w:rsidR="00F13353">
              <w:rPr>
                <w:noProof/>
                <w:lang w:val="en-GB"/>
              </w:rPr>
              <w:t xml:space="preserve">of </w:t>
            </w:r>
            <w:r w:rsidR="00BB306F">
              <w:rPr>
                <w:noProof/>
                <w:lang w:val="en-GB"/>
              </w:rPr>
              <w:t>specific identified persons of interest</w:t>
            </w:r>
            <w:r w:rsidR="00AB3B6E">
              <w:rPr>
                <w:noProof/>
                <w:lang w:val="en-GB"/>
              </w:rPr>
              <w:t xml:space="preserve"> </w:t>
            </w:r>
            <w:r w:rsidR="00BE68F3">
              <w:rPr>
                <w:noProof/>
                <w:lang w:val="en-GB"/>
              </w:rPr>
              <w:t xml:space="preserve">for the purposes of </w:t>
            </w:r>
            <w:r w:rsidR="004128F0">
              <w:rPr>
                <w:noProof/>
                <w:lang w:val="en-GB"/>
              </w:rPr>
              <w:t xml:space="preserve">their </w:t>
            </w:r>
            <w:r w:rsidR="00BE68F3">
              <w:rPr>
                <w:noProof/>
                <w:lang w:val="en-GB"/>
              </w:rPr>
              <w:t>location:</w:t>
            </w:r>
          </w:p>
          <w:p w14:paraId="0B1167FE" w14:textId="77777777" w:rsidR="00501548" w:rsidRDefault="00501548" w:rsidP="002348E6">
            <w:pPr>
              <w:pStyle w:val="BodyText"/>
              <w:spacing w:after="0"/>
              <w:rPr>
                <w:noProof/>
                <w:lang w:val="en-GB"/>
              </w:rPr>
            </w:pPr>
          </w:p>
          <w:p w14:paraId="27389CD0" w14:textId="3434538D" w:rsidR="00501548" w:rsidRPr="00501548" w:rsidRDefault="00501548" w:rsidP="00501548">
            <w:pPr>
              <w:pStyle w:val="BodyText"/>
              <w:rPr>
                <w:noProof/>
                <w:lang w:val="en-GB"/>
              </w:rPr>
            </w:pPr>
            <w:r w:rsidRPr="00501548">
              <w:rPr>
                <w:noProof/>
                <w:lang w:val="en-GB"/>
              </w:rPr>
              <w:t>a)</w:t>
            </w:r>
            <w:r>
              <w:rPr>
                <w:noProof/>
                <w:lang w:val="en-GB"/>
              </w:rPr>
              <w:t xml:space="preserve"> </w:t>
            </w:r>
            <w:r w:rsidRPr="00501548">
              <w:rPr>
                <w:noProof/>
                <w:lang w:val="en-GB"/>
              </w:rPr>
              <w:t xml:space="preserve">Wanted by way of an outstanding warrant for their arrest issued by a court or are sought for recall to prison. </w:t>
            </w:r>
          </w:p>
          <w:p w14:paraId="41E4AC3B" w14:textId="6669E2A1" w:rsidR="00501548" w:rsidRPr="00501548" w:rsidRDefault="00501548" w:rsidP="00501548">
            <w:pPr>
              <w:pStyle w:val="BodyText"/>
              <w:rPr>
                <w:noProof/>
                <w:lang w:val="en-GB"/>
              </w:rPr>
            </w:pPr>
            <w:r w:rsidRPr="00501548">
              <w:rPr>
                <w:noProof/>
                <w:lang w:val="en-GB"/>
              </w:rPr>
              <w:t>b)</w:t>
            </w:r>
            <w:r>
              <w:rPr>
                <w:noProof/>
                <w:lang w:val="en-GB"/>
              </w:rPr>
              <w:t xml:space="preserve"> </w:t>
            </w:r>
            <w:r w:rsidRPr="00501548">
              <w:rPr>
                <w:noProof/>
                <w:lang w:val="en-GB"/>
              </w:rPr>
              <w:t xml:space="preserve">About whom there are reasonable grounds for suspecting that they have committed a criminal offence. </w:t>
            </w:r>
          </w:p>
          <w:p w14:paraId="7CB03703" w14:textId="2B1BC419" w:rsidR="00501548" w:rsidRPr="00501548" w:rsidRDefault="00501548" w:rsidP="00501548">
            <w:pPr>
              <w:pStyle w:val="BodyText"/>
              <w:rPr>
                <w:noProof/>
                <w:lang w:val="en-GB"/>
              </w:rPr>
            </w:pPr>
            <w:r w:rsidRPr="00501548">
              <w:rPr>
                <w:noProof/>
                <w:lang w:val="en-GB"/>
              </w:rPr>
              <w:t>c)</w:t>
            </w:r>
            <w:r>
              <w:rPr>
                <w:noProof/>
                <w:lang w:val="en-GB"/>
              </w:rPr>
              <w:t xml:space="preserve"> </w:t>
            </w:r>
            <w:r w:rsidRPr="00501548">
              <w:rPr>
                <w:noProof/>
                <w:lang w:val="en-GB"/>
              </w:rPr>
              <w:t>Who are subject to bail conditions, court order or other restrictions that would be breached if they were at the location at the time of the deployment.</w:t>
            </w:r>
          </w:p>
          <w:p w14:paraId="0F3B574B" w14:textId="797C6018" w:rsidR="00501548" w:rsidRPr="00501548" w:rsidRDefault="00501548" w:rsidP="00501548">
            <w:pPr>
              <w:pStyle w:val="BodyText"/>
              <w:rPr>
                <w:noProof/>
                <w:lang w:val="en-GB"/>
              </w:rPr>
            </w:pPr>
            <w:r w:rsidRPr="00501548">
              <w:rPr>
                <w:noProof/>
                <w:lang w:val="en-GB"/>
              </w:rPr>
              <w:t>d)</w:t>
            </w:r>
            <w:r>
              <w:rPr>
                <w:noProof/>
                <w:lang w:val="en-GB"/>
              </w:rPr>
              <w:t xml:space="preserve"> </w:t>
            </w:r>
            <w:r w:rsidRPr="00501548">
              <w:rPr>
                <w:noProof/>
                <w:lang w:val="en-GB"/>
              </w:rPr>
              <w:t>Who are currently subject to legally enforceable restrictions or conditions, in order to monitor compliance with those restrictions or conditions, where compliance can be monitored through the individual's presence, conduct or both, within the deployment location. This includes MAPPA subjects (including registered sex offenders) and persons subject to police or court-imposed conditions, such as bail conditions or court orders, where the restrictions or conditions relate to relevant offences.</w:t>
            </w:r>
          </w:p>
          <w:p w14:paraId="72908C9E" w14:textId="3D517BD8" w:rsidR="00501548" w:rsidRPr="00501548" w:rsidRDefault="00501548" w:rsidP="00501548">
            <w:pPr>
              <w:pStyle w:val="BodyText"/>
              <w:rPr>
                <w:noProof/>
                <w:lang w:val="en-GB"/>
              </w:rPr>
            </w:pPr>
            <w:r w:rsidRPr="00501548">
              <w:rPr>
                <w:noProof/>
                <w:lang w:val="en-GB"/>
              </w:rPr>
              <w:t>e)</w:t>
            </w:r>
            <w:r>
              <w:rPr>
                <w:noProof/>
                <w:lang w:val="en-GB"/>
              </w:rPr>
              <w:t xml:space="preserve"> </w:t>
            </w:r>
            <w:r w:rsidRPr="00501548">
              <w:rPr>
                <w:noProof/>
                <w:lang w:val="en-GB"/>
              </w:rPr>
              <w:t>About whom there is credible intelligence, a known history of relevant and recent offending, or both, that gives rise to reasonable grounds for suspecting that they are likely to commit a serious or hotspot crime, pose a risk to public safety, or cause other harm, including self-harm.</w:t>
            </w:r>
          </w:p>
          <w:p w14:paraId="2E6F8854" w14:textId="0EA993FE" w:rsidR="00501548" w:rsidRPr="00501548" w:rsidRDefault="00501548" w:rsidP="00501548">
            <w:pPr>
              <w:pStyle w:val="BodyText"/>
              <w:rPr>
                <w:noProof/>
                <w:lang w:val="en-GB"/>
              </w:rPr>
            </w:pPr>
            <w:r w:rsidRPr="00501548">
              <w:rPr>
                <w:noProof/>
                <w:lang w:val="en-GB"/>
              </w:rPr>
              <w:t>f)</w:t>
            </w:r>
            <w:r>
              <w:rPr>
                <w:noProof/>
                <w:lang w:val="en-GB"/>
              </w:rPr>
              <w:t xml:space="preserve"> </w:t>
            </w:r>
            <w:r w:rsidRPr="00501548">
              <w:rPr>
                <w:noProof/>
                <w:lang w:val="en-GB"/>
              </w:rPr>
              <w:t>Who are designated as a Missing Person</w:t>
            </w:r>
            <w:r w:rsidR="00D006E4">
              <w:rPr>
                <w:noProof/>
                <w:lang w:val="en-GB"/>
              </w:rPr>
              <w:t xml:space="preserve"> (all risk levels may be included)</w:t>
            </w:r>
            <w:r w:rsidRPr="00501548">
              <w:rPr>
                <w:noProof/>
                <w:lang w:val="en-GB"/>
              </w:rPr>
              <w:t>.</w:t>
            </w:r>
          </w:p>
          <w:p w14:paraId="07CDCCF8" w14:textId="3E2B744F" w:rsidR="00501548" w:rsidRPr="00501548" w:rsidRDefault="00501548" w:rsidP="00501548">
            <w:pPr>
              <w:pStyle w:val="BodyText"/>
              <w:rPr>
                <w:noProof/>
                <w:lang w:val="en-GB"/>
              </w:rPr>
            </w:pPr>
            <w:r w:rsidRPr="00501548">
              <w:rPr>
                <w:noProof/>
                <w:lang w:val="en-GB"/>
              </w:rPr>
              <w:t>g)</w:t>
            </w:r>
            <w:r>
              <w:rPr>
                <w:noProof/>
                <w:lang w:val="en-GB"/>
              </w:rPr>
              <w:t xml:space="preserve"> </w:t>
            </w:r>
            <w:r w:rsidRPr="00501548">
              <w:rPr>
                <w:noProof/>
                <w:lang w:val="en-GB"/>
              </w:rPr>
              <w:t xml:space="preserve">About whom there is credible intelligence that gives rise to reasonable grounds for suspecting that they are at real risk of serious harm. </w:t>
            </w:r>
          </w:p>
          <w:p w14:paraId="7D3D0062" w14:textId="0D99D697" w:rsidR="00501548" w:rsidRPr="00501548" w:rsidRDefault="00501548" w:rsidP="00501548">
            <w:pPr>
              <w:pStyle w:val="BodyText"/>
              <w:rPr>
                <w:noProof/>
                <w:lang w:val="en-GB"/>
              </w:rPr>
            </w:pPr>
            <w:r w:rsidRPr="00501548">
              <w:rPr>
                <w:noProof/>
                <w:lang w:val="en-GB"/>
              </w:rPr>
              <w:t>h)</w:t>
            </w:r>
            <w:r>
              <w:rPr>
                <w:noProof/>
                <w:lang w:val="en-GB"/>
              </w:rPr>
              <w:t xml:space="preserve"> </w:t>
            </w:r>
            <w:r w:rsidRPr="00501548">
              <w:rPr>
                <w:noProof/>
                <w:lang w:val="en-GB"/>
              </w:rPr>
              <w:t>About whom there is credible intelligence that gives rise to reasonable grounds for suspecting that they are likely to be a victim of, or witness to, a serious crime.</w:t>
            </w:r>
          </w:p>
          <w:p w14:paraId="480A6ADA" w14:textId="2844BBF2" w:rsidR="00C144FD" w:rsidRDefault="00501548" w:rsidP="00501548">
            <w:pPr>
              <w:pStyle w:val="BodyText"/>
              <w:spacing w:after="0"/>
              <w:rPr>
                <w:noProof/>
                <w:lang w:val="en-GB"/>
              </w:rPr>
            </w:pPr>
            <w:r w:rsidRPr="00501548">
              <w:rPr>
                <w:noProof/>
                <w:lang w:val="en-GB"/>
              </w:rPr>
              <w:t xml:space="preserve">In respect of all persons sought, both the seriousness of the suspected offence or other harm, and its prevalence and local impact will be considered. </w:t>
            </w:r>
          </w:p>
          <w:p w14:paraId="23425D0C" w14:textId="77777777" w:rsidR="00C144FD" w:rsidRDefault="00C144FD" w:rsidP="002348E6">
            <w:pPr>
              <w:pStyle w:val="BodyText"/>
              <w:spacing w:after="0"/>
              <w:rPr>
                <w:noProof/>
                <w:lang w:val="en-GB"/>
              </w:rPr>
            </w:pPr>
          </w:p>
          <w:p w14:paraId="3AAB4C48" w14:textId="77777777" w:rsidR="00A0029B" w:rsidRDefault="00A0029B" w:rsidP="002348E6">
            <w:pPr>
              <w:pStyle w:val="BodyText"/>
              <w:spacing w:after="0"/>
              <w:rPr>
                <w:noProof/>
                <w:lang w:val="en-GB"/>
              </w:rPr>
            </w:pPr>
          </w:p>
          <w:p w14:paraId="348F7BF3" w14:textId="35E3523B" w:rsidR="00B05D13" w:rsidRPr="00B449E1" w:rsidRDefault="00BB306F" w:rsidP="002348E6">
            <w:pPr>
              <w:pStyle w:val="BodyText"/>
              <w:spacing w:after="0"/>
              <w:rPr>
                <w:lang w:val="en-GB"/>
              </w:rPr>
            </w:pPr>
            <w:r>
              <w:rPr>
                <w:noProof/>
                <w:lang w:val="en-GB"/>
              </w:rPr>
              <w:t xml:space="preserve"> </w:t>
            </w:r>
            <w:r w:rsidR="00D06A61">
              <w:rPr>
                <w:noProof/>
                <w:lang w:val="en-GB"/>
              </w:rPr>
              <w:t xml:space="preserve">Any image scanned which does not </w:t>
            </w:r>
            <w:r w:rsidR="00F25B95">
              <w:rPr>
                <w:noProof/>
                <w:lang w:val="en-GB"/>
              </w:rPr>
              <w:t>flag a potential match is automaticlaly and almost instantaneously deleted</w:t>
            </w:r>
            <w:r w:rsidR="00D06A61">
              <w:rPr>
                <w:noProof/>
                <w:lang w:val="en-GB"/>
              </w:rPr>
              <w:t xml:space="preserve">. </w:t>
            </w:r>
            <w:r w:rsidR="00F25B95">
              <w:rPr>
                <w:noProof/>
                <w:lang w:val="en-GB"/>
              </w:rPr>
              <w:t>The originating CCTV images are retained by policing for at least</w:t>
            </w:r>
            <w:r w:rsidR="003F1917">
              <w:rPr>
                <w:noProof/>
                <w:lang w:val="en-GB"/>
              </w:rPr>
              <w:t xml:space="preserve"> 31 days and a </w:t>
            </w:r>
            <w:r w:rsidR="003F1917">
              <w:rPr>
                <w:noProof/>
                <w:lang w:val="en-GB"/>
              </w:rPr>
              <w:lastRenderedPageBreak/>
              <w:t>longer period if required, for example</w:t>
            </w:r>
            <w:r w:rsidR="00645FC9">
              <w:rPr>
                <w:noProof/>
                <w:lang w:val="en-GB"/>
              </w:rPr>
              <w:t>: if required as evidence in an investigation / prosecution or is needed to investigate a rec</w:t>
            </w:r>
            <w:r w:rsidR="0076470F">
              <w:rPr>
                <w:noProof/>
                <w:lang w:val="en-GB"/>
              </w:rPr>
              <w:t>e</w:t>
            </w:r>
            <w:r w:rsidR="00645FC9">
              <w:rPr>
                <w:noProof/>
                <w:lang w:val="en-GB"/>
              </w:rPr>
              <w:t>ived complaint about officer conduct.</w:t>
            </w:r>
            <w:r w:rsidR="003F1917">
              <w:rPr>
                <w:noProof/>
                <w:lang w:val="en-GB"/>
              </w:rPr>
              <w:t xml:space="preserve"> </w:t>
            </w:r>
            <w:r w:rsidR="00A84FFE">
              <w:rPr>
                <w:lang w:val="en-GB"/>
              </w:rPr>
              <w:fldChar w:fldCharType="end"/>
            </w:r>
          </w:p>
        </w:tc>
      </w:tr>
    </w:tbl>
    <w:p w14:paraId="42A84187" w14:textId="77777777" w:rsidR="00B449E1" w:rsidRPr="00B449E1" w:rsidRDefault="00B449E1" w:rsidP="00B449E1">
      <w:pPr>
        <w:pStyle w:val="BodyText"/>
        <w:spacing w:after="0"/>
        <w:rPr>
          <w:sz w:val="8"/>
          <w:szCs w:val="8"/>
          <w:lang w:val="en-GB"/>
        </w:rPr>
      </w:pPr>
    </w:p>
    <w:tbl>
      <w:tblPr>
        <w:tblW w:w="10205" w:type="dxa"/>
        <w:tblLayout w:type="fixed"/>
        <w:tblCellMar>
          <w:top w:w="57" w:type="dxa"/>
          <w:left w:w="0" w:type="dxa"/>
          <w:bottom w:w="57" w:type="dxa"/>
          <w:right w:w="57" w:type="dxa"/>
        </w:tblCellMar>
        <w:tblLook w:val="04A0" w:firstRow="1" w:lastRow="0" w:firstColumn="1" w:lastColumn="0" w:noHBand="0" w:noVBand="1"/>
      </w:tblPr>
      <w:tblGrid>
        <w:gridCol w:w="3118"/>
        <w:gridCol w:w="7087"/>
      </w:tblGrid>
      <w:tr w:rsidR="000B12DF" w:rsidRPr="00B449E1" w14:paraId="19C37EAC" w14:textId="77777777" w:rsidTr="00DD072D">
        <w:trPr>
          <w:cantSplit/>
          <w:trHeight w:val="397"/>
        </w:trPr>
        <w:tc>
          <w:tcPr>
            <w:tcW w:w="3118" w:type="dxa"/>
            <w:tcBorders>
              <w:right w:val="single" w:sz="4" w:space="0" w:color="auto"/>
            </w:tcBorders>
          </w:tcPr>
          <w:p w14:paraId="4BE6BBEC" w14:textId="77777777" w:rsidR="00A7530F" w:rsidRPr="00B449E1" w:rsidRDefault="00B05D13" w:rsidP="000B12DF">
            <w:pPr>
              <w:pStyle w:val="BodyText"/>
              <w:spacing w:after="0"/>
              <w:rPr>
                <w:lang w:val="en-GB"/>
              </w:rPr>
            </w:pPr>
            <w:r w:rsidRPr="00B449E1">
              <w:rPr>
                <w:lang w:val="en-GB"/>
              </w:rPr>
              <w:t>Senior Responsible O</w:t>
            </w:r>
            <w:r w:rsidR="0005320E" w:rsidRPr="00B449E1">
              <w:rPr>
                <w:lang w:val="en-GB"/>
              </w:rPr>
              <w:t>fficer</w:t>
            </w:r>
          </w:p>
        </w:tc>
        <w:tc>
          <w:tcPr>
            <w:tcW w:w="7087" w:type="dxa"/>
            <w:tcBorders>
              <w:top w:val="single" w:sz="4" w:space="0" w:color="auto"/>
              <w:left w:val="single" w:sz="4" w:space="0" w:color="auto"/>
              <w:bottom w:val="single" w:sz="4" w:space="0" w:color="auto"/>
              <w:right w:val="single" w:sz="4" w:space="0" w:color="auto"/>
            </w:tcBorders>
            <w:tcMar>
              <w:left w:w="57" w:type="dxa"/>
            </w:tcMar>
          </w:tcPr>
          <w:p w14:paraId="6DC42B71" w14:textId="56B2EB82" w:rsidR="00A7530F" w:rsidRPr="00B449E1" w:rsidRDefault="00A84FFE" w:rsidP="00C41284">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EC29B0">
              <w:rPr>
                <w:noProof/>
                <w:lang w:val="en-GB"/>
              </w:rPr>
              <w:t xml:space="preserve"> </w:t>
            </w:r>
            <w:r w:rsidR="00A11390">
              <w:rPr>
                <w:noProof/>
                <w:lang w:val="en-GB"/>
              </w:rPr>
              <w:t xml:space="preserve">ACC </w:t>
            </w:r>
            <w:r w:rsidR="006148A1">
              <w:rPr>
                <w:noProof/>
                <w:lang w:val="en-GB"/>
              </w:rPr>
              <w:t xml:space="preserve">Crime, Criminal Justice &amp; Intelligence - </w:t>
            </w:r>
            <w:r w:rsidR="00A11390">
              <w:rPr>
                <w:noProof/>
                <w:lang w:val="en-GB"/>
              </w:rPr>
              <w:t>Paul Bartol</w:t>
            </w:r>
            <w:r w:rsidR="00C41284">
              <w:rPr>
                <w:noProof/>
                <w:lang w:val="en-GB"/>
              </w:rPr>
              <w:t>o</w:t>
            </w:r>
            <w:r w:rsidR="00A11390">
              <w:rPr>
                <w:noProof/>
                <w:lang w:val="en-GB"/>
              </w:rPr>
              <w:t>meo</w:t>
            </w:r>
            <w:r w:rsidR="0096274B">
              <w:rPr>
                <w:noProof/>
                <w:lang w:val="en-GB"/>
              </w:rPr>
              <w:t>.  Signed in absence by</w:t>
            </w:r>
            <w:r w:rsidR="00D72F4E">
              <w:rPr>
                <w:noProof/>
                <w:lang w:val="en-GB"/>
              </w:rPr>
              <w:t xml:space="preserve"> </w:t>
            </w:r>
            <w:r w:rsidR="0051551B" w:rsidRPr="0051551B">
              <w:rPr>
                <w:noProof/>
                <w:lang w:val="en-GB"/>
              </w:rPr>
              <w:t xml:space="preserve">Detective Chief SuperIntendent </w:t>
            </w:r>
            <w:r w:rsidR="0051551B">
              <w:rPr>
                <w:noProof/>
                <w:lang w:val="en-GB"/>
              </w:rPr>
              <w:t>-</w:t>
            </w:r>
            <w:r w:rsidR="00D72F4E" w:rsidRPr="00D72F4E">
              <w:rPr>
                <w:noProof/>
                <w:lang w:val="en-GB"/>
              </w:rPr>
              <w:t xml:space="preserve"> Tim Rowlan</w:t>
            </w:r>
            <w:r w:rsidR="00D72F4E">
              <w:rPr>
                <w:noProof/>
                <w:lang w:val="en-GB"/>
              </w:rPr>
              <w:t>d</w:t>
            </w:r>
            <w:r w:rsidR="00D72F4E" w:rsidRPr="00D72F4E">
              <w:rPr>
                <w:noProof/>
                <w:lang w:val="en-GB"/>
              </w:rPr>
              <w:t>son</w:t>
            </w:r>
            <w:r w:rsidR="0096274B">
              <w:rPr>
                <w:noProof/>
                <w:lang w:val="en-GB"/>
              </w:rPr>
              <w:t xml:space="preserve"> </w:t>
            </w:r>
            <w:r>
              <w:rPr>
                <w:lang w:val="en-GB"/>
              </w:rPr>
              <w:fldChar w:fldCharType="end"/>
            </w:r>
          </w:p>
        </w:tc>
      </w:tr>
    </w:tbl>
    <w:p w14:paraId="7BDF4042" w14:textId="77777777" w:rsidR="00B449E1" w:rsidRPr="00B449E1" w:rsidRDefault="00B449E1" w:rsidP="00B449E1">
      <w:pPr>
        <w:pStyle w:val="BodyText"/>
        <w:spacing w:after="0"/>
        <w:rPr>
          <w:sz w:val="8"/>
          <w:szCs w:val="8"/>
          <w:lang w:val="en-GB"/>
        </w:rPr>
      </w:pPr>
    </w:p>
    <w:tbl>
      <w:tblPr>
        <w:tblW w:w="10205" w:type="dxa"/>
        <w:tblLayout w:type="fixed"/>
        <w:tblCellMar>
          <w:top w:w="57" w:type="dxa"/>
          <w:left w:w="0" w:type="dxa"/>
          <w:bottom w:w="57" w:type="dxa"/>
          <w:right w:w="57" w:type="dxa"/>
        </w:tblCellMar>
        <w:tblLook w:val="04A0" w:firstRow="1" w:lastRow="0" w:firstColumn="1" w:lastColumn="0" w:noHBand="0" w:noVBand="1"/>
      </w:tblPr>
      <w:tblGrid>
        <w:gridCol w:w="3118"/>
        <w:gridCol w:w="7087"/>
      </w:tblGrid>
      <w:tr w:rsidR="000B12DF" w:rsidRPr="00B449E1" w14:paraId="787AABF4" w14:textId="77777777" w:rsidTr="00DD072D">
        <w:trPr>
          <w:cantSplit/>
          <w:trHeight w:val="397"/>
        </w:trPr>
        <w:tc>
          <w:tcPr>
            <w:tcW w:w="3118" w:type="dxa"/>
            <w:tcBorders>
              <w:right w:val="single" w:sz="4" w:space="0" w:color="auto"/>
            </w:tcBorders>
          </w:tcPr>
          <w:p w14:paraId="3EB11186" w14:textId="77777777" w:rsidR="00B05D13" w:rsidRPr="00B449E1" w:rsidRDefault="00B05D13" w:rsidP="000B12DF">
            <w:pPr>
              <w:pStyle w:val="BodyText"/>
              <w:spacing w:after="0"/>
              <w:rPr>
                <w:lang w:val="en-GB"/>
              </w:rPr>
            </w:pPr>
            <w:r w:rsidRPr="00B449E1">
              <w:rPr>
                <w:lang w:val="en-GB"/>
              </w:rPr>
              <w:t>Position within organisation</w:t>
            </w:r>
          </w:p>
        </w:tc>
        <w:tc>
          <w:tcPr>
            <w:tcW w:w="7087" w:type="dxa"/>
            <w:tcBorders>
              <w:top w:val="single" w:sz="4" w:space="0" w:color="auto"/>
              <w:left w:val="single" w:sz="4" w:space="0" w:color="auto"/>
              <w:bottom w:val="single" w:sz="4" w:space="0" w:color="auto"/>
              <w:right w:val="single" w:sz="4" w:space="0" w:color="auto"/>
            </w:tcBorders>
            <w:tcMar>
              <w:left w:w="57" w:type="dxa"/>
            </w:tcMar>
          </w:tcPr>
          <w:p w14:paraId="29FA0ABD" w14:textId="3FB02631" w:rsidR="00B05D13" w:rsidRPr="00B449E1" w:rsidRDefault="00A84FFE" w:rsidP="00A11390">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51551B">
              <w:rPr>
                <w:lang w:val="en-GB"/>
              </w:rPr>
              <w:t>Head of Intelligence</w:t>
            </w:r>
            <w:r w:rsidR="009D6B4E">
              <w:rPr>
                <w:lang w:val="en-GB"/>
              </w:rPr>
              <w:t xml:space="preserve"> and Serious Organised Crime Command </w:t>
            </w:r>
            <w:r w:rsidR="0051551B">
              <w:rPr>
                <w:lang w:val="en-GB"/>
              </w:rPr>
              <w:t>(&amp; LFR Strategic Lead)</w:t>
            </w:r>
            <w:r w:rsidR="00D72F4E" w:rsidRPr="00D72F4E">
              <w:rPr>
                <w:lang w:val="en-GB"/>
              </w:rPr>
              <w:t xml:space="preserve"> </w:t>
            </w:r>
            <w:r>
              <w:rPr>
                <w:lang w:val="en-GB"/>
              </w:rPr>
              <w:fldChar w:fldCharType="end"/>
            </w:r>
          </w:p>
        </w:tc>
      </w:tr>
    </w:tbl>
    <w:p w14:paraId="1523B1CB" w14:textId="77777777" w:rsidR="00B449E1" w:rsidRPr="00B449E1" w:rsidRDefault="00B449E1" w:rsidP="00B449E1">
      <w:pPr>
        <w:pStyle w:val="BodyText"/>
        <w:spacing w:after="0"/>
        <w:rPr>
          <w:sz w:val="8"/>
          <w:szCs w:val="8"/>
          <w:lang w:val="en-GB"/>
        </w:rPr>
      </w:pPr>
    </w:p>
    <w:tbl>
      <w:tblPr>
        <w:tblW w:w="10205" w:type="dxa"/>
        <w:tblLayout w:type="fixed"/>
        <w:tblCellMar>
          <w:top w:w="57" w:type="dxa"/>
          <w:left w:w="0" w:type="dxa"/>
          <w:bottom w:w="57" w:type="dxa"/>
          <w:right w:w="57" w:type="dxa"/>
        </w:tblCellMar>
        <w:tblLook w:val="04A0" w:firstRow="1" w:lastRow="0" w:firstColumn="1" w:lastColumn="0" w:noHBand="0" w:noVBand="1"/>
      </w:tblPr>
      <w:tblGrid>
        <w:gridCol w:w="3118"/>
        <w:gridCol w:w="7087"/>
      </w:tblGrid>
      <w:tr w:rsidR="000B12DF" w:rsidRPr="00B449E1" w14:paraId="744EF9FB" w14:textId="77777777" w:rsidTr="00DD072D">
        <w:trPr>
          <w:cantSplit/>
          <w:trHeight w:val="680"/>
        </w:trPr>
        <w:tc>
          <w:tcPr>
            <w:tcW w:w="3118" w:type="dxa"/>
            <w:tcBorders>
              <w:right w:val="single" w:sz="4" w:space="0" w:color="auto"/>
            </w:tcBorders>
          </w:tcPr>
          <w:p w14:paraId="15687FDB" w14:textId="77777777" w:rsidR="00A7530F" w:rsidRPr="00B449E1" w:rsidRDefault="00B05D13" w:rsidP="000B12DF">
            <w:pPr>
              <w:pStyle w:val="BodyText"/>
              <w:spacing w:after="0"/>
              <w:rPr>
                <w:lang w:val="en-GB"/>
              </w:rPr>
            </w:pPr>
            <w:r w:rsidRPr="00B449E1">
              <w:rPr>
                <w:lang w:val="en-GB"/>
              </w:rPr>
              <w:t>Signature</w:t>
            </w:r>
          </w:p>
        </w:tc>
        <w:tc>
          <w:tcPr>
            <w:tcW w:w="7087" w:type="dxa"/>
            <w:tcBorders>
              <w:top w:val="single" w:sz="4" w:space="0" w:color="auto"/>
              <w:left w:val="single" w:sz="4" w:space="0" w:color="auto"/>
              <w:bottom w:val="single" w:sz="4" w:space="0" w:color="auto"/>
              <w:right w:val="single" w:sz="4" w:space="0" w:color="auto"/>
            </w:tcBorders>
            <w:tcMar>
              <w:left w:w="57" w:type="dxa"/>
            </w:tcMar>
          </w:tcPr>
          <w:p w14:paraId="64FDB67E" w14:textId="77777777" w:rsidR="00A7530F" w:rsidRPr="00B449E1" w:rsidRDefault="00A7530F" w:rsidP="000B12DF">
            <w:pPr>
              <w:pStyle w:val="BodyText"/>
              <w:spacing w:after="0"/>
              <w:rPr>
                <w:lang w:val="en-GB"/>
              </w:rPr>
            </w:pPr>
          </w:p>
        </w:tc>
      </w:tr>
    </w:tbl>
    <w:p w14:paraId="14D8F5D7" w14:textId="77777777" w:rsidR="00B449E1" w:rsidRPr="00B449E1" w:rsidRDefault="00B449E1" w:rsidP="00B449E1">
      <w:pPr>
        <w:pStyle w:val="BodyText"/>
        <w:spacing w:after="0"/>
        <w:rPr>
          <w:sz w:val="8"/>
          <w:szCs w:val="8"/>
          <w:lang w:val="en-GB"/>
        </w:rPr>
      </w:pPr>
    </w:p>
    <w:tbl>
      <w:tblPr>
        <w:tblW w:w="10205" w:type="dxa"/>
        <w:tblLayout w:type="fixed"/>
        <w:tblCellMar>
          <w:top w:w="57" w:type="dxa"/>
          <w:left w:w="0" w:type="dxa"/>
          <w:bottom w:w="57" w:type="dxa"/>
          <w:right w:w="57" w:type="dxa"/>
        </w:tblCellMar>
        <w:tblLook w:val="04A0" w:firstRow="1" w:lastRow="0" w:firstColumn="1" w:lastColumn="0" w:noHBand="0" w:noVBand="1"/>
      </w:tblPr>
      <w:tblGrid>
        <w:gridCol w:w="3118"/>
        <w:gridCol w:w="7087"/>
      </w:tblGrid>
      <w:tr w:rsidR="000B12DF" w:rsidRPr="00B449E1" w14:paraId="145A6610" w14:textId="77777777" w:rsidTr="00DD072D">
        <w:trPr>
          <w:cantSplit/>
          <w:trHeight w:val="397"/>
        </w:trPr>
        <w:tc>
          <w:tcPr>
            <w:tcW w:w="3118" w:type="dxa"/>
            <w:tcBorders>
              <w:right w:val="single" w:sz="4" w:space="0" w:color="auto"/>
            </w:tcBorders>
          </w:tcPr>
          <w:p w14:paraId="625C030F" w14:textId="77777777" w:rsidR="00777247" w:rsidRPr="00B449E1" w:rsidRDefault="00B05D13" w:rsidP="000B12DF">
            <w:pPr>
              <w:pStyle w:val="BodyText"/>
              <w:spacing w:after="0"/>
              <w:rPr>
                <w:lang w:val="en-GB"/>
              </w:rPr>
            </w:pPr>
            <w:r w:rsidRPr="00B449E1">
              <w:rPr>
                <w:lang w:val="en-GB"/>
              </w:rPr>
              <w:t>Date of sign off</w:t>
            </w:r>
          </w:p>
        </w:tc>
        <w:tc>
          <w:tcPr>
            <w:tcW w:w="7087" w:type="dxa"/>
            <w:tcBorders>
              <w:top w:val="single" w:sz="4" w:space="0" w:color="auto"/>
              <w:left w:val="single" w:sz="4" w:space="0" w:color="auto"/>
              <w:bottom w:val="single" w:sz="4" w:space="0" w:color="auto"/>
              <w:right w:val="single" w:sz="4" w:space="0" w:color="auto"/>
            </w:tcBorders>
            <w:tcMar>
              <w:left w:w="57" w:type="dxa"/>
            </w:tcMar>
          </w:tcPr>
          <w:p w14:paraId="7EEE3B00" w14:textId="14672F03" w:rsidR="00A7530F" w:rsidRPr="00B449E1" w:rsidRDefault="00A84FFE" w:rsidP="000B12DF">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887565">
              <w:rPr>
                <w:lang w:val="en-GB"/>
              </w:rPr>
              <w:t>13</w:t>
            </w:r>
            <w:r w:rsidR="00887565" w:rsidRPr="00887565">
              <w:rPr>
                <w:vertAlign w:val="superscript"/>
                <w:lang w:val="en-GB"/>
              </w:rPr>
              <w:t>th</w:t>
            </w:r>
            <w:r w:rsidR="00887565">
              <w:rPr>
                <w:lang w:val="en-GB"/>
              </w:rPr>
              <w:t xml:space="preserve"> August 2026</w:t>
            </w:r>
            <w:r>
              <w:rPr>
                <w:lang w:val="en-GB"/>
              </w:rPr>
              <w:fldChar w:fldCharType="end"/>
            </w:r>
          </w:p>
        </w:tc>
      </w:tr>
    </w:tbl>
    <w:p w14:paraId="6B0A3F6A" w14:textId="77777777" w:rsidR="00A84FFE" w:rsidRDefault="00A84FFE" w:rsidP="00A84FFE">
      <w:pPr>
        <w:pStyle w:val="BodyText"/>
        <w:rPr>
          <w:szCs w:val="24"/>
          <w:lang w:val="en-GB"/>
        </w:rPr>
        <w:sectPr w:rsidR="00A84FFE" w:rsidSect="00A84FFE">
          <w:type w:val="continuous"/>
          <w:pgSz w:w="11907" w:h="16840" w:code="9"/>
          <w:pgMar w:top="851" w:right="851" w:bottom="1134" w:left="851" w:header="567" w:footer="567"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7"/>
        <w:gridCol w:w="5098"/>
      </w:tblGrid>
      <w:tr w:rsidR="00A84FFE" w14:paraId="5C0CB156" w14:textId="77777777" w:rsidTr="00645FC9">
        <w:trPr>
          <w:cantSplit/>
        </w:trPr>
        <w:tc>
          <w:tcPr>
            <w:tcW w:w="5097" w:type="dxa"/>
          </w:tcPr>
          <w:p w14:paraId="032FA9EA" w14:textId="77777777" w:rsidR="00A84FFE" w:rsidRDefault="00A84FFE" w:rsidP="00645FC9">
            <w:pPr>
              <w:pStyle w:val="BodyText"/>
              <w:spacing w:after="0"/>
              <w:rPr>
                <w:lang w:val="en-GB"/>
              </w:rPr>
            </w:pPr>
            <w:r w:rsidRPr="00B449E1">
              <w:rPr>
                <w:noProof/>
                <w:lang w:val="en-GB" w:eastAsia="en-GB" w:bidi="ar-SA"/>
              </w:rPr>
              <w:lastRenderedPageBreak/>
              <w:drawing>
                <wp:inline distT="0" distB="0" distL="0" distR="0" wp14:anchorId="401DC3B3" wp14:editId="50E9897C">
                  <wp:extent cx="2547720" cy="504000"/>
                  <wp:effectExtent l="0" t="0" r="5080" b="0"/>
                  <wp:docPr id="1" name="Picture 6" descr="Surveillance Camera Commissio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C_CMYK_AW.jp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47720" cy="504000"/>
                          </a:xfrm>
                          <a:prstGeom prst="rect">
                            <a:avLst/>
                          </a:prstGeom>
                          <a:noFill/>
                        </pic:spPr>
                      </pic:pic>
                    </a:graphicData>
                  </a:graphic>
                </wp:inline>
              </w:drawing>
            </w:r>
          </w:p>
        </w:tc>
        <w:tc>
          <w:tcPr>
            <w:tcW w:w="5098" w:type="dxa"/>
          </w:tcPr>
          <w:p w14:paraId="569638C5" w14:textId="77777777" w:rsidR="00A84FFE" w:rsidRDefault="00A84FFE" w:rsidP="00645FC9">
            <w:pPr>
              <w:pStyle w:val="Subtitle"/>
              <w:jc w:val="right"/>
            </w:pPr>
            <w:r w:rsidRPr="00B449E1">
              <w:t>Self Assessment Tool</w:t>
            </w:r>
          </w:p>
        </w:tc>
      </w:tr>
    </w:tbl>
    <w:p w14:paraId="6DFC23EE" w14:textId="77777777" w:rsidR="00A84FFE" w:rsidRDefault="00A84FFE" w:rsidP="00A84FFE">
      <w:pPr>
        <w:pStyle w:val="BodyText"/>
        <w:spacing w:after="480"/>
        <w:rPr>
          <w:lang w:val="en-GB"/>
        </w:rPr>
      </w:pPr>
    </w:p>
    <w:tbl>
      <w:tblPr>
        <w:tblStyle w:val="TableGrid"/>
        <w:tblW w:w="0" w:type="auto"/>
        <w:tblBorders>
          <w:top w:val="single" w:sz="4" w:space="0" w:color="0B9444"/>
          <w:left w:val="none" w:sz="0" w:space="0" w:color="auto"/>
          <w:bottom w:val="single" w:sz="4" w:space="0" w:color="0B9444"/>
          <w:right w:val="none" w:sz="0" w:space="0" w:color="auto"/>
          <w:insideH w:val="none" w:sz="0" w:space="0" w:color="auto"/>
          <w:insideV w:val="none" w:sz="0" w:space="0" w:color="auto"/>
        </w:tblBorders>
        <w:shd w:val="clear" w:color="auto" w:fill="CCEBD7"/>
        <w:tblLook w:val="04A0" w:firstRow="1" w:lastRow="0" w:firstColumn="1" w:lastColumn="0" w:noHBand="0" w:noVBand="1"/>
      </w:tblPr>
      <w:tblGrid>
        <w:gridCol w:w="10195"/>
      </w:tblGrid>
      <w:tr w:rsidR="00A84FFE" w:rsidRPr="00B449E1" w14:paraId="2123CBEA" w14:textId="77777777" w:rsidTr="00645FC9">
        <w:tc>
          <w:tcPr>
            <w:tcW w:w="10195" w:type="dxa"/>
            <w:shd w:val="clear" w:color="auto" w:fill="CCEBD7"/>
          </w:tcPr>
          <w:p w14:paraId="7CFB4CAE" w14:textId="77777777" w:rsidR="00A84FFE" w:rsidRPr="00B449E1" w:rsidRDefault="00A84FFE" w:rsidP="00645FC9">
            <w:pPr>
              <w:pStyle w:val="Heading1"/>
              <w:pageBreakBefore w:val="0"/>
            </w:pPr>
            <w:r w:rsidRPr="00B449E1">
              <w:t>Principle 1</w:t>
            </w:r>
          </w:p>
          <w:p w14:paraId="4FB9ACB7" w14:textId="77777777" w:rsidR="00A84FFE" w:rsidRPr="00B449E1" w:rsidRDefault="00A84FFE" w:rsidP="00645FC9">
            <w:pPr>
              <w:pStyle w:val="BodyText"/>
              <w:spacing w:after="120"/>
              <w:rPr>
                <w:lang w:val="en-GB"/>
              </w:rPr>
            </w:pPr>
            <w:r w:rsidRPr="00B449E1">
              <w:rPr>
                <w:szCs w:val="24"/>
                <w:lang w:val="en-GB"/>
              </w:rPr>
              <w:t>Use of a surveillance camera system must always be for a specified purpose which is in pursuit of a legitimate aim and necessary to meet an identified pressing need.</w:t>
            </w:r>
          </w:p>
        </w:tc>
      </w:tr>
    </w:tbl>
    <w:p w14:paraId="755284E7" w14:textId="77777777" w:rsidR="00A84FFE" w:rsidRPr="00B449E1" w:rsidRDefault="00A84FFE" w:rsidP="00A84FFE">
      <w:pPr>
        <w:pStyle w:val="BodyText"/>
        <w:spacing w:after="0"/>
        <w:rPr>
          <w:lang w:val="en-GB"/>
        </w:rPr>
      </w:pPr>
    </w:p>
    <w:p w14:paraId="79C19B42" w14:textId="77777777" w:rsidR="00A84FFE" w:rsidRPr="00B449E1" w:rsidRDefault="00A84FFE" w:rsidP="00A84FFE">
      <w:pPr>
        <w:pStyle w:val="Numbered"/>
      </w:pPr>
      <w:r w:rsidRPr="00B449E1">
        <w:t>What is the problem you face and have you defined a purpose in trying to solve it? Have you set objectives in a written statement of need?</w:t>
      </w:r>
    </w:p>
    <w:tbl>
      <w:tblPr>
        <w:tblStyle w:val="TableGrid"/>
        <w:tblW w:w="0" w:type="auto"/>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225C26B5" w14:textId="77777777" w:rsidTr="00645FC9">
        <w:trPr>
          <w:trHeight w:val="1020"/>
        </w:trPr>
        <w:tc>
          <w:tcPr>
            <w:tcW w:w="9809" w:type="dxa"/>
          </w:tcPr>
          <w:p w14:paraId="136E313C" w14:textId="53EB2AD1" w:rsidR="00D30D22" w:rsidRDefault="00A84FFE" w:rsidP="002F1E10">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D30D22">
              <w:rPr>
                <w:lang w:val="en-GB"/>
              </w:rPr>
              <w:t>HIOWC has ide</w:t>
            </w:r>
            <w:r w:rsidR="000F2F32">
              <w:rPr>
                <w:lang w:val="en-GB"/>
              </w:rPr>
              <w:t>n</w:t>
            </w:r>
            <w:r w:rsidR="00D30D22">
              <w:rPr>
                <w:lang w:val="en-GB"/>
              </w:rPr>
              <w:t xml:space="preserve">tified several hotspots for </w:t>
            </w:r>
            <w:r w:rsidR="002348E6">
              <w:rPr>
                <w:lang w:val="en-GB"/>
              </w:rPr>
              <w:t>high risk</w:t>
            </w:r>
            <w:r w:rsidR="00D30D22">
              <w:rPr>
                <w:lang w:val="en-GB"/>
              </w:rPr>
              <w:t xml:space="preserve"> and priority crime and </w:t>
            </w:r>
            <w:r w:rsidR="00EB27E4">
              <w:rPr>
                <w:lang w:val="en-GB"/>
              </w:rPr>
              <w:t>has taken efforts to tackle these including conducting the Home Office funded Operation Sentin</w:t>
            </w:r>
            <w:r w:rsidR="00C41284">
              <w:rPr>
                <w:lang w:val="en-GB"/>
              </w:rPr>
              <w:t>e</w:t>
            </w:r>
            <w:r w:rsidR="00EB27E4">
              <w:rPr>
                <w:lang w:val="en-GB"/>
              </w:rPr>
              <w:t xml:space="preserve">l. </w:t>
            </w:r>
            <w:r w:rsidR="00651CA5">
              <w:rPr>
                <w:lang w:val="en-GB"/>
              </w:rPr>
              <w:t xml:space="preserve">While this saw a reduction in criminality, this has not </w:t>
            </w:r>
            <w:r w:rsidR="008D3850">
              <w:rPr>
                <w:lang w:val="en-GB"/>
              </w:rPr>
              <w:t xml:space="preserve">resulted in significant reductions in criminality including violence. </w:t>
            </w:r>
            <w:r w:rsidR="00586E83">
              <w:rPr>
                <w:lang w:val="en-GB"/>
              </w:rPr>
              <w:t>A separate operation, Operation Relentless, focused on outstanding warrants has some limited success but has not resulted in any long term impact on</w:t>
            </w:r>
            <w:r w:rsidR="008D3850">
              <w:rPr>
                <w:lang w:val="en-GB"/>
              </w:rPr>
              <w:t xml:space="preserve"> the number of </w:t>
            </w:r>
            <w:r w:rsidR="003154E4">
              <w:rPr>
                <w:lang w:val="en-GB"/>
              </w:rPr>
              <w:t>warrants that remain</w:t>
            </w:r>
            <w:r w:rsidR="00BA2514">
              <w:rPr>
                <w:lang w:val="en-GB"/>
              </w:rPr>
              <w:t xml:space="preserve"> </w:t>
            </w:r>
            <w:r w:rsidR="003154E4">
              <w:rPr>
                <w:lang w:val="en-GB"/>
              </w:rPr>
              <w:t xml:space="preserve">outstanding across the county. </w:t>
            </w:r>
            <w:r w:rsidR="008509A0">
              <w:rPr>
                <w:lang w:val="en-GB"/>
              </w:rPr>
              <w:t xml:space="preserve">Furthermore, in circumstances where individuals go missing and </w:t>
            </w:r>
            <w:r w:rsidR="00E66761">
              <w:rPr>
                <w:lang w:val="en-GB"/>
              </w:rPr>
              <w:t xml:space="preserve">may </w:t>
            </w:r>
            <w:r w:rsidR="008509A0">
              <w:rPr>
                <w:lang w:val="en-GB"/>
              </w:rPr>
              <w:t>pose a risk of harm to themselves or others</w:t>
            </w:r>
            <w:r w:rsidR="00683ADE">
              <w:rPr>
                <w:lang w:val="en-GB"/>
              </w:rPr>
              <w:t xml:space="preserve"> it is </w:t>
            </w:r>
            <w:r w:rsidR="00DF61CD">
              <w:rPr>
                <w:lang w:val="en-GB"/>
              </w:rPr>
              <w:t>imperative</w:t>
            </w:r>
            <w:r w:rsidR="00683ADE">
              <w:rPr>
                <w:lang w:val="en-GB"/>
              </w:rPr>
              <w:t xml:space="preserve"> that those individuals are identified and safeguarded at the ea</w:t>
            </w:r>
            <w:r w:rsidR="0009532A">
              <w:rPr>
                <w:lang w:val="en-GB"/>
              </w:rPr>
              <w:t>r</w:t>
            </w:r>
            <w:r w:rsidR="00683ADE">
              <w:rPr>
                <w:lang w:val="en-GB"/>
              </w:rPr>
              <w:t>liest opportunity</w:t>
            </w:r>
            <w:r w:rsidR="00DF61CD">
              <w:rPr>
                <w:lang w:val="en-GB"/>
              </w:rPr>
              <w:t xml:space="preserve">. </w:t>
            </w:r>
          </w:p>
          <w:p w14:paraId="056380D3" w14:textId="77777777" w:rsidR="003154E4" w:rsidRDefault="003154E4" w:rsidP="002F1E10">
            <w:pPr>
              <w:pStyle w:val="BodyText"/>
              <w:spacing w:after="0"/>
              <w:rPr>
                <w:lang w:val="en-GB"/>
              </w:rPr>
            </w:pPr>
          </w:p>
          <w:p w14:paraId="5551D0B4" w14:textId="77777777" w:rsidR="003154E4" w:rsidRDefault="003154E4" w:rsidP="002F1E10">
            <w:pPr>
              <w:pStyle w:val="BodyText"/>
              <w:spacing w:after="0"/>
              <w:rPr>
                <w:lang w:val="en-GB"/>
              </w:rPr>
            </w:pPr>
            <w:r>
              <w:rPr>
                <w:lang w:val="en-GB"/>
              </w:rPr>
              <w:t xml:space="preserve">HIOWC has therefore identified several areas </w:t>
            </w:r>
            <w:r w:rsidR="00BA2514">
              <w:rPr>
                <w:lang w:val="en-GB"/>
              </w:rPr>
              <w:t xml:space="preserve">where it proposes to deploy Live Facial Recognition (LFR) technology in an effort to tackle these types of crime in locations and on days and times at which </w:t>
            </w:r>
            <w:r w:rsidR="008509A0">
              <w:rPr>
                <w:lang w:val="en-GB"/>
              </w:rPr>
              <w:t>intelligence suggests incidents have occurred previously</w:t>
            </w:r>
            <w:r w:rsidR="00645FC9">
              <w:rPr>
                <w:lang w:val="en-GB"/>
              </w:rPr>
              <w:t>.</w:t>
            </w:r>
            <w:r w:rsidR="008509A0">
              <w:rPr>
                <w:lang w:val="en-GB"/>
              </w:rPr>
              <w:t xml:space="preserve"> </w:t>
            </w:r>
          </w:p>
          <w:p w14:paraId="3EC0701E" w14:textId="77777777" w:rsidR="008509A0" w:rsidRDefault="008509A0" w:rsidP="002F1E10">
            <w:pPr>
              <w:pStyle w:val="BodyText"/>
              <w:spacing w:after="0"/>
              <w:rPr>
                <w:lang w:val="en-GB"/>
              </w:rPr>
            </w:pPr>
          </w:p>
          <w:p w14:paraId="779A09DC" w14:textId="6F26DD53" w:rsidR="008509A0" w:rsidRDefault="00294429" w:rsidP="00553AF7">
            <w:pPr>
              <w:pStyle w:val="BodyText"/>
              <w:rPr>
                <w:lang w:val="en-GB"/>
              </w:rPr>
            </w:pPr>
            <w:r>
              <w:rPr>
                <w:lang w:val="en-GB"/>
              </w:rPr>
              <w:t xml:space="preserve">With a view to </w:t>
            </w:r>
            <w:r w:rsidR="006369F2">
              <w:rPr>
                <w:lang w:val="en-GB"/>
              </w:rPr>
              <w:t xml:space="preserve">apprehending and prosecuting offenders, preventing and detecting crime, supporting the administration of justice and safeguarding </w:t>
            </w:r>
            <w:r w:rsidR="0057031E">
              <w:rPr>
                <w:lang w:val="en-GB"/>
              </w:rPr>
              <w:t>purposes, t</w:t>
            </w:r>
            <w:r w:rsidR="008509A0">
              <w:rPr>
                <w:lang w:val="en-GB"/>
              </w:rPr>
              <w:t>he purpose of the d</w:t>
            </w:r>
            <w:r w:rsidR="00D12FF6">
              <w:rPr>
                <w:lang w:val="en-GB"/>
              </w:rPr>
              <w:t>ep</w:t>
            </w:r>
            <w:r w:rsidR="008509A0">
              <w:rPr>
                <w:lang w:val="en-GB"/>
              </w:rPr>
              <w:t>loyments is to</w:t>
            </w:r>
            <w:r w:rsidR="00255C00">
              <w:rPr>
                <w:lang w:val="en-GB"/>
              </w:rPr>
              <w:t xml:space="preserve"> locate</w:t>
            </w:r>
            <w:r w:rsidR="00255C00" w:rsidRPr="00255C00">
              <w:rPr>
                <w:lang w:val="en-GB"/>
              </w:rPr>
              <w:t xml:space="preserve"> persons currently wanted </w:t>
            </w:r>
            <w:r w:rsidRPr="00294429">
              <w:rPr>
                <w:lang w:val="en-GB"/>
              </w:rPr>
              <w:t>(on warrant, recall to prison, suspected of / likely to commit an offence); to enforce court or police-imposed orders / conditions; who pose a risk of harm or are at risk of harm; missing persons; or a victim / witness to a serious crime.</w:t>
            </w:r>
          </w:p>
          <w:p w14:paraId="6B792A64" w14:textId="15A659FD" w:rsidR="00A84FFE" w:rsidRPr="00B449E1" w:rsidRDefault="00553AF7" w:rsidP="00C41284">
            <w:pPr>
              <w:pStyle w:val="BodyText"/>
              <w:spacing w:after="0"/>
              <w:rPr>
                <w:lang w:val="en-GB"/>
              </w:rPr>
            </w:pPr>
            <w:r>
              <w:rPr>
                <w:lang w:val="en-GB"/>
              </w:rPr>
              <w:t xml:space="preserve">Further detail regarding the </w:t>
            </w:r>
            <w:r w:rsidR="006D64F8">
              <w:rPr>
                <w:lang w:val="en-GB"/>
              </w:rPr>
              <w:t xml:space="preserve">overarching justification for the deployments can be found in the HIOWC LFR Policy and </w:t>
            </w:r>
            <w:r w:rsidR="00C41284">
              <w:rPr>
                <w:lang w:val="en-GB"/>
              </w:rPr>
              <w:t>Standard Operating Procedure (</w:t>
            </w:r>
            <w:r w:rsidR="006D64F8">
              <w:rPr>
                <w:lang w:val="en-GB"/>
              </w:rPr>
              <w:t>SOP</w:t>
            </w:r>
            <w:r w:rsidR="00C41284">
              <w:rPr>
                <w:lang w:val="en-GB"/>
              </w:rPr>
              <w:t>)</w:t>
            </w:r>
            <w:r w:rsidR="006D64F8">
              <w:rPr>
                <w:lang w:val="en-GB"/>
              </w:rPr>
              <w:t xml:space="preserve"> and for specific deployments in the relevant HIOWC LFR Application and Authorisation. </w:t>
            </w:r>
            <w:r w:rsidR="00A84FFE">
              <w:rPr>
                <w:lang w:val="en-GB"/>
              </w:rPr>
              <w:fldChar w:fldCharType="end"/>
            </w:r>
          </w:p>
        </w:tc>
      </w:tr>
    </w:tbl>
    <w:p w14:paraId="4445A247" w14:textId="77777777" w:rsidR="00A84FFE" w:rsidRPr="00B449E1" w:rsidRDefault="00A84FFE" w:rsidP="00A84FFE">
      <w:pPr>
        <w:pStyle w:val="Numbered"/>
        <w:pBdr>
          <w:top w:val="single" w:sz="4" w:space="5" w:color="0B9444"/>
        </w:pBdr>
        <w:spacing w:before="240"/>
        <w:rPr>
          <w:color w:val="000000"/>
        </w:rPr>
      </w:pPr>
      <w:r w:rsidRPr="00B449E1">
        <w:rPr>
          <w:color w:val="000000"/>
        </w:rPr>
        <w:t>What is the lawful basis for your use of surveillance?</w:t>
      </w:r>
    </w:p>
    <w:tbl>
      <w:tblPr>
        <w:tblStyle w:val="TableGrid"/>
        <w:tblW w:w="0" w:type="auto"/>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257683DA" w14:textId="77777777" w:rsidTr="00645FC9">
        <w:trPr>
          <w:trHeight w:val="1020"/>
        </w:trPr>
        <w:tc>
          <w:tcPr>
            <w:tcW w:w="9809" w:type="dxa"/>
          </w:tcPr>
          <w:p w14:paraId="3E6F644C" w14:textId="1D29C60C" w:rsidR="00AC7903" w:rsidRDefault="00A84FFE" w:rsidP="00645FC9">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EC683C">
              <w:rPr>
                <w:lang w:val="en-GB"/>
              </w:rPr>
              <w:t>Details of the lawful basis for the use of surveillance are set</w:t>
            </w:r>
            <w:r w:rsidR="00F31CF5">
              <w:rPr>
                <w:lang w:val="en-GB"/>
              </w:rPr>
              <w:t xml:space="preserve"> </w:t>
            </w:r>
            <w:r w:rsidR="00EC683C">
              <w:rPr>
                <w:lang w:val="en-GB"/>
              </w:rPr>
              <w:t>out in the HIOWC Legal Mandate but, in summary,</w:t>
            </w:r>
            <w:r w:rsidR="00394F7E">
              <w:rPr>
                <w:lang w:val="en-GB"/>
              </w:rPr>
              <w:t xml:space="preserve"> the use of LFR by the police for law enforcement purposes has been confirmed to fall within </w:t>
            </w:r>
            <w:r w:rsidR="00CB5816">
              <w:rPr>
                <w:lang w:val="en-GB"/>
              </w:rPr>
              <w:t xml:space="preserve">police powers at common law by the Court of Appeal in </w:t>
            </w:r>
            <w:r w:rsidR="00CB5816" w:rsidRPr="00CB5816">
              <w:rPr>
                <w:lang w:val="en-GB"/>
              </w:rPr>
              <w:t>R (on the application of Edward Bridges) v The Chief Constable of South Wales Police [2020] EWCA Civ 1058</w:t>
            </w:r>
            <w:r w:rsidR="00CB5816">
              <w:rPr>
                <w:lang w:val="en-GB"/>
              </w:rPr>
              <w:t xml:space="preserve">. </w:t>
            </w:r>
          </w:p>
          <w:p w14:paraId="52677DAB" w14:textId="77777777" w:rsidR="00AC7903" w:rsidRDefault="00AC7903" w:rsidP="00645FC9">
            <w:pPr>
              <w:pStyle w:val="BodyText"/>
              <w:spacing w:after="0"/>
              <w:rPr>
                <w:lang w:val="en-GB"/>
              </w:rPr>
            </w:pPr>
          </w:p>
          <w:p w14:paraId="674CDC97" w14:textId="11AA7B7C" w:rsidR="00AC7903" w:rsidRDefault="00CB5816" w:rsidP="00645FC9">
            <w:pPr>
              <w:pStyle w:val="BodyText"/>
              <w:spacing w:after="0"/>
              <w:rPr>
                <w:lang w:val="en-GB"/>
              </w:rPr>
            </w:pPr>
            <w:r>
              <w:rPr>
                <w:lang w:val="en-GB"/>
              </w:rPr>
              <w:t xml:space="preserve">Processing of personal data </w:t>
            </w:r>
            <w:r w:rsidR="00597E24">
              <w:rPr>
                <w:lang w:val="en-GB"/>
              </w:rPr>
              <w:t>for non missing persons</w:t>
            </w:r>
            <w:r w:rsidR="00CA5631">
              <w:rPr>
                <w:lang w:val="en-GB"/>
              </w:rPr>
              <w:t xml:space="preserve"> purposes</w:t>
            </w:r>
            <w:r w:rsidR="00597E24">
              <w:rPr>
                <w:lang w:val="en-GB"/>
              </w:rPr>
              <w:t xml:space="preserve"> is conducted in accordance with Part 3 Data Protection Act 2018</w:t>
            </w:r>
            <w:r w:rsidR="00647A2E">
              <w:rPr>
                <w:lang w:val="en-GB"/>
              </w:rPr>
              <w:t xml:space="preserve">, in particular </w:t>
            </w:r>
            <w:r w:rsidR="00647A2E" w:rsidRPr="00647A2E">
              <w:rPr>
                <w:lang w:val="en-GB"/>
              </w:rPr>
              <w:t xml:space="preserve">section 35(2)(b) Data Protection Act 2018, i.e. the processing is necessary for </w:t>
            </w:r>
            <w:r w:rsidR="0009532A">
              <w:rPr>
                <w:lang w:val="en-GB"/>
              </w:rPr>
              <w:t xml:space="preserve">a </w:t>
            </w:r>
            <w:r w:rsidR="00647A2E" w:rsidRPr="00647A2E">
              <w:rPr>
                <w:lang w:val="en-GB"/>
              </w:rPr>
              <w:t>task carried out for the law enforcement purposes by HIOWC, which is a competent authority for the purposes of the Act</w:t>
            </w:r>
            <w:r w:rsidR="00647A2E">
              <w:rPr>
                <w:lang w:val="en-GB"/>
              </w:rPr>
              <w:t xml:space="preserve">. Sensitive processing is carried </w:t>
            </w:r>
            <w:r w:rsidR="00B815DE">
              <w:rPr>
                <w:lang w:val="en-GB"/>
              </w:rPr>
              <w:t>out</w:t>
            </w:r>
            <w:r w:rsidR="00B815DE" w:rsidRPr="00B815DE">
              <w:rPr>
                <w:lang w:val="en-GB"/>
              </w:rPr>
              <w:t xml:space="preserve"> in accordance with section 35(5) Data Protection Act 2018</w:t>
            </w:r>
            <w:r>
              <w:rPr>
                <w:lang w:val="en-GB"/>
              </w:rPr>
              <w:t xml:space="preserve"> </w:t>
            </w:r>
            <w:r w:rsidR="009173CB">
              <w:rPr>
                <w:lang w:val="en-GB"/>
              </w:rPr>
              <w:t xml:space="preserve">and one or more of the following conditions will apply: </w:t>
            </w:r>
            <w:r w:rsidR="009173CB" w:rsidRPr="009173CB">
              <w:rPr>
                <w:lang w:val="en-GB"/>
              </w:rPr>
              <w:t xml:space="preserve">the processing is necessary for the exercise of a function conferred on a person by an enactment or rule of law and is </w:t>
            </w:r>
            <w:r w:rsidR="009173CB" w:rsidRPr="009173CB">
              <w:rPr>
                <w:lang w:val="en-GB"/>
              </w:rPr>
              <w:lastRenderedPageBreak/>
              <w:t>necessary for reasons of substantial public interest [Schedule 8 paragraph 1]; processing is necessary for the administration of justice [Schedule 8 paragraph 2]; processing is necessary to protect the vital interests of the data subject or of another individual [Schedule 8 paragraph 3]; processing is necessary for the safeguarding of children or individuals at risk [Schedule 8 paragraph 4]; processing relates to personal data manifestly made public by the data subject [Schedule 8 paragraph 5]; and/or processing is necessary for the purposes of or in connection with legal proceedings [Schedule 8 paragraph 6(a)]</w:t>
            </w:r>
            <w:r w:rsidR="009173CB">
              <w:rPr>
                <w:lang w:val="en-GB"/>
              </w:rPr>
              <w:t xml:space="preserve">. </w:t>
            </w:r>
          </w:p>
          <w:p w14:paraId="0AB77409" w14:textId="77777777" w:rsidR="00AC7903" w:rsidRDefault="00AC7903" w:rsidP="00645FC9">
            <w:pPr>
              <w:pStyle w:val="BodyText"/>
              <w:spacing w:after="0"/>
              <w:rPr>
                <w:lang w:val="en-GB"/>
              </w:rPr>
            </w:pPr>
          </w:p>
          <w:p w14:paraId="3AEB3551" w14:textId="77777777" w:rsidR="00AE6347" w:rsidRDefault="00AC7903" w:rsidP="00645FC9">
            <w:pPr>
              <w:pStyle w:val="BodyText"/>
              <w:spacing w:after="0"/>
              <w:rPr>
                <w:lang w:val="en-GB"/>
              </w:rPr>
            </w:pPr>
            <w:r>
              <w:rPr>
                <w:lang w:val="en-GB"/>
              </w:rPr>
              <w:t xml:space="preserve">Where processing takes place pursuant to the UK GDPR, processing </w:t>
            </w:r>
            <w:r w:rsidR="00083DA8">
              <w:rPr>
                <w:lang w:val="en-GB"/>
              </w:rPr>
              <w:t xml:space="preserve">will meet one or more of the following conditions: processing </w:t>
            </w:r>
            <w:r w:rsidR="00083DA8" w:rsidRPr="00083DA8">
              <w:rPr>
                <w:lang w:val="en-GB"/>
              </w:rPr>
              <w:t xml:space="preserve">is necessary for compliance with a legal obligation to which the controller is subject [Article 6(1)(c) UK GDPR]; processing is necessary to protect the vital interests of the data subject or another natural person [Article 6(1)(d) UK GDPR]; and/or processing is necessary for the performance of  task carried out in the public interest or in the exercise of official authority vested in the controller [Article 6(1)(e) UK GDPR]. </w:t>
            </w:r>
            <w:r>
              <w:rPr>
                <w:lang w:val="en-GB"/>
              </w:rPr>
              <w:t xml:space="preserve"> </w:t>
            </w:r>
            <w:r w:rsidR="00083DA8">
              <w:rPr>
                <w:lang w:val="en-GB"/>
              </w:rPr>
              <w:t xml:space="preserve">Where processing concerns special category personal data, processing will meet one of the following conditions: </w:t>
            </w:r>
            <w:r w:rsidR="00202362" w:rsidRPr="00202362">
              <w:rPr>
                <w:lang w:val="en-GB"/>
              </w:rPr>
              <w:t xml:space="preserve">processing is necessary to protect the vital interests of the data subject or of another natural person where the data subject is physically or legally incapable of giving consent [Article 9(2)(c) UK GDPR]; processing relates to personal data which are manifestly made public by the data subject [Article 9(2)(e) UK GDPR]; and/or processing is necessary for reasons of substantial public interest, on the basis of domestic law which shall be proportionate to the aim pursued and provide for suitable and specific measures to safeguard the fundamental rights and the interests of the data subject [Article 9(2)(g) UK GDPR] and meets one or more of the following conditions of Part 2 Schedule 1 Data Protection Act 2018 and an appropriate policy document is in place: the processing is necessary for the exercise of a function conferred on a person by an enactment or rule of law and is necessary for reasons of substantial public interest [Part 2 Schedule 1 paragraph 6]; the processing is necessary for the administration of justice [Part 2 Schedule 1 paragraph 7]; processing relates to a specified category of personal data and is necessary for the purpose of identifying or keeping under review the existence or absence of equality of opportunity or treatment between groups of people specified in relation to that category with a view to enabling such equality to be promoted or maintained [Part 2 Schedule 1 paragraph 8];  processing is necessary for the prevention or detection of an unlawful act, must be carried out without the consent of the data subject so as to not prejudice those purposes and is necessary for reasons of substantial public interest [Part 2 Schedule 1 paragraph 10]; processing is necessary for the purpose of complying with, or assisting other persons to comply with, a regulatory requirement which involves a person taking steps to establish whether another person has committed an unlawful act [Part 2 Schedule 1 paragraph 12]; and/or processing is necessary for the purposes of safeguarding children and individuals at risk [Part 2 Schedule 1 paragraph 18]. </w:t>
            </w:r>
          </w:p>
          <w:p w14:paraId="6C69392B" w14:textId="77777777" w:rsidR="00AE6347" w:rsidRDefault="00AE6347" w:rsidP="00645FC9">
            <w:pPr>
              <w:pStyle w:val="BodyText"/>
              <w:spacing w:after="0"/>
              <w:rPr>
                <w:lang w:val="en-GB"/>
              </w:rPr>
            </w:pPr>
          </w:p>
          <w:p w14:paraId="1BC3112C" w14:textId="77777777" w:rsidR="00A84FFE" w:rsidRPr="00B449E1" w:rsidRDefault="00AE6347" w:rsidP="00645FC9">
            <w:pPr>
              <w:pStyle w:val="BodyText"/>
              <w:spacing w:after="0"/>
              <w:rPr>
                <w:lang w:val="en-GB"/>
              </w:rPr>
            </w:pPr>
            <w:r>
              <w:rPr>
                <w:lang w:val="en-GB"/>
              </w:rPr>
              <w:t xml:space="preserve">The deployments have also been the subject of an Equality Impact Assessment  and Human Rights Impact Assessment to confirm their compliance with the Equality Act 2010 and HIOWC's compliance with the Public Sector Equality Duty (PSED), and the </w:t>
            </w:r>
            <w:r w:rsidR="00802EC5">
              <w:rPr>
                <w:lang w:val="en-GB"/>
              </w:rPr>
              <w:t xml:space="preserve">Human Rights Act 1998. </w:t>
            </w:r>
            <w:r w:rsidR="00CB5816" w:rsidRPr="00CB5816">
              <w:rPr>
                <w:lang w:val="en-GB"/>
              </w:rPr>
              <w:t xml:space="preserve"> </w:t>
            </w:r>
            <w:r w:rsidR="00EC683C">
              <w:rPr>
                <w:lang w:val="en-GB"/>
              </w:rPr>
              <w:t xml:space="preserve"> </w:t>
            </w:r>
            <w:r w:rsidR="00A84FFE">
              <w:rPr>
                <w:lang w:val="en-GB"/>
              </w:rPr>
              <w:fldChar w:fldCharType="end"/>
            </w:r>
          </w:p>
        </w:tc>
      </w:tr>
    </w:tbl>
    <w:p w14:paraId="4EAD04E2" w14:textId="77777777" w:rsidR="00A84FFE" w:rsidRPr="00B449E1" w:rsidRDefault="00A84FFE" w:rsidP="00A84FFE">
      <w:pPr>
        <w:pStyle w:val="Numbered"/>
        <w:pBdr>
          <w:top w:val="single" w:sz="4" w:space="5" w:color="0B9444"/>
        </w:pBdr>
        <w:spacing w:before="240"/>
        <w:rPr>
          <w:color w:val="000000"/>
        </w:rPr>
      </w:pPr>
      <w:r w:rsidRPr="00B449E1">
        <w:rPr>
          <w:color w:val="000000"/>
        </w:rPr>
        <w:lastRenderedPageBreak/>
        <w:t xml:space="preserve">What is </w:t>
      </w:r>
      <w:r w:rsidRPr="00B449E1">
        <w:t>your</w:t>
      </w:r>
      <w:r w:rsidRPr="00B449E1">
        <w:rPr>
          <w:color w:val="000000"/>
        </w:rPr>
        <w:t xml:space="preserve"> justification for surveillance being necessary and proportionate?</w:t>
      </w:r>
    </w:p>
    <w:tbl>
      <w:tblPr>
        <w:tblStyle w:val="TableGrid"/>
        <w:tblW w:w="0" w:type="auto"/>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155E87E8" w14:textId="77777777" w:rsidTr="00645FC9">
        <w:trPr>
          <w:trHeight w:val="1020"/>
        </w:trPr>
        <w:tc>
          <w:tcPr>
            <w:tcW w:w="9809" w:type="dxa"/>
          </w:tcPr>
          <w:p w14:paraId="5EA11EE7" w14:textId="5C619659" w:rsidR="00072987" w:rsidRDefault="00A84FFE" w:rsidP="00645FC9">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375161">
              <w:rPr>
                <w:lang w:val="en-GB"/>
              </w:rPr>
              <w:t xml:space="preserve">As set out above, and in more detail in the HIOWC LFR Policy, SOP, Application and Authorisation which should be read in conjunction with this </w:t>
            </w:r>
            <w:r w:rsidR="00530DD8">
              <w:rPr>
                <w:lang w:val="en-GB"/>
              </w:rPr>
              <w:t xml:space="preserve">Assessment, HIOWC has duties </w:t>
            </w:r>
            <w:r w:rsidR="0050601B">
              <w:rPr>
                <w:lang w:val="en-GB"/>
              </w:rPr>
              <w:t xml:space="preserve">to </w:t>
            </w:r>
            <w:r w:rsidR="00660614">
              <w:rPr>
                <w:lang w:val="en-GB"/>
              </w:rPr>
              <w:t>prevent and detect crime but, notwith</w:t>
            </w:r>
            <w:r w:rsidR="00072987">
              <w:rPr>
                <w:lang w:val="en-GB"/>
              </w:rPr>
              <w:t>s</w:t>
            </w:r>
            <w:r w:rsidR="00660614">
              <w:rPr>
                <w:lang w:val="en-GB"/>
              </w:rPr>
              <w:t xml:space="preserve">tanding the demonstrable efforts </w:t>
            </w:r>
            <w:r w:rsidR="00072987">
              <w:rPr>
                <w:lang w:val="en-GB"/>
              </w:rPr>
              <w:t>such as Operation SENTIN</w:t>
            </w:r>
            <w:r w:rsidR="00C41284">
              <w:rPr>
                <w:lang w:val="en-GB"/>
              </w:rPr>
              <w:t>E</w:t>
            </w:r>
            <w:r w:rsidR="00072987">
              <w:rPr>
                <w:lang w:val="en-GB"/>
              </w:rPr>
              <w:t xml:space="preserve">L </w:t>
            </w:r>
            <w:r w:rsidR="00660614">
              <w:rPr>
                <w:lang w:val="en-GB"/>
              </w:rPr>
              <w:t xml:space="preserve">there remain stubborn locations at which </w:t>
            </w:r>
            <w:r w:rsidR="00540552">
              <w:rPr>
                <w:lang w:val="en-GB"/>
              </w:rPr>
              <w:t xml:space="preserve">serious and priority crime continues </w:t>
            </w:r>
            <w:r w:rsidR="00072987">
              <w:rPr>
                <w:lang w:val="en-GB"/>
              </w:rPr>
              <w:t xml:space="preserve">and which have not been significantly reduced by traditional means. In </w:t>
            </w:r>
            <w:r w:rsidR="00072987">
              <w:rPr>
                <w:lang w:val="en-GB"/>
              </w:rPr>
              <w:lastRenderedPageBreak/>
              <w:t>connection with individual</w:t>
            </w:r>
            <w:r w:rsidR="0009532A">
              <w:rPr>
                <w:lang w:val="en-GB"/>
              </w:rPr>
              <w:t>s</w:t>
            </w:r>
            <w:r w:rsidR="00072987">
              <w:rPr>
                <w:lang w:val="en-GB"/>
              </w:rPr>
              <w:t xml:space="preserve"> wanted on warrant, there continues to be high levels of individuals wanted on outstanding warrants and who have not been located through traditional policing methods. It is therefore nec</w:t>
            </w:r>
            <w:r w:rsidR="0022127C">
              <w:rPr>
                <w:lang w:val="en-GB"/>
              </w:rPr>
              <w:t>es</w:t>
            </w:r>
            <w:r w:rsidR="00072987">
              <w:rPr>
                <w:lang w:val="en-GB"/>
              </w:rPr>
              <w:t>sary, both in the sense of responding to the pressing social need to tackle serious, violent and other priority crimes</w:t>
            </w:r>
            <w:r w:rsidR="0063580B">
              <w:rPr>
                <w:lang w:val="en-GB"/>
              </w:rPr>
              <w:t xml:space="preserve"> and in the sense that less intrusive alternatives have been tried but have failed/not been sufficiently successful</w:t>
            </w:r>
            <w:r w:rsidR="0022127C">
              <w:rPr>
                <w:lang w:val="en-GB"/>
              </w:rPr>
              <w:t xml:space="preserve">. </w:t>
            </w:r>
          </w:p>
          <w:p w14:paraId="662B64B9" w14:textId="77777777" w:rsidR="00072987" w:rsidRDefault="00072987" w:rsidP="00645FC9">
            <w:pPr>
              <w:pStyle w:val="BodyText"/>
              <w:spacing w:after="0"/>
              <w:rPr>
                <w:lang w:val="en-GB"/>
              </w:rPr>
            </w:pPr>
          </w:p>
          <w:p w14:paraId="29C4011F" w14:textId="4B1F5E04" w:rsidR="0022127C" w:rsidRDefault="00072987" w:rsidP="00645FC9">
            <w:pPr>
              <w:pStyle w:val="BodyText"/>
              <w:spacing w:after="0"/>
              <w:rPr>
                <w:lang w:val="en-GB"/>
              </w:rPr>
            </w:pPr>
            <w:r>
              <w:rPr>
                <w:lang w:val="en-GB"/>
              </w:rPr>
              <w:t xml:space="preserve">In relation to </w:t>
            </w:r>
            <w:r w:rsidR="005F6684">
              <w:rPr>
                <w:lang w:val="en-GB"/>
              </w:rPr>
              <w:t xml:space="preserve"> </w:t>
            </w:r>
            <w:r>
              <w:rPr>
                <w:lang w:val="en-GB"/>
              </w:rPr>
              <w:t xml:space="preserve">missing persons, being individuals who </w:t>
            </w:r>
            <w:r w:rsidR="00530180">
              <w:rPr>
                <w:lang w:val="en-GB"/>
              </w:rPr>
              <w:t xml:space="preserve">may </w:t>
            </w:r>
            <w:r>
              <w:rPr>
                <w:lang w:val="en-GB"/>
              </w:rPr>
              <w:t>pose a risk to themselves or others,</w:t>
            </w:r>
            <w:r w:rsidR="0022127C">
              <w:rPr>
                <w:lang w:val="en-GB"/>
              </w:rPr>
              <w:t xml:space="preserve"> it is in their interests as well as those of society that they are located and safeguarded as soon as practically possible. </w:t>
            </w:r>
          </w:p>
          <w:p w14:paraId="5F6BDC06" w14:textId="77777777" w:rsidR="0022127C" w:rsidRDefault="0022127C" w:rsidP="00645FC9">
            <w:pPr>
              <w:pStyle w:val="BodyText"/>
              <w:spacing w:after="0"/>
              <w:rPr>
                <w:lang w:val="en-GB"/>
              </w:rPr>
            </w:pPr>
          </w:p>
          <w:p w14:paraId="47E4C33F" w14:textId="71CA3631" w:rsidR="00530DD8" w:rsidRDefault="0022127C" w:rsidP="00645FC9">
            <w:pPr>
              <w:pStyle w:val="BodyText"/>
              <w:spacing w:after="0"/>
              <w:rPr>
                <w:lang w:val="en-GB"/>
              </w:rPr>
            </w:pPr>
            <w:r>
              <w:rPr>
                <w:lang w:val="en-GB"/>
              </w:rPr>
              <w:t xml:space="preserve">A range of measures have been implemented to not only ensure but to demonstrate that the deployments will be proportionate, including: specifying and targeting the categories of individual who may be included on the Watchlist; </w:t>
            </w:r>
            <w:r w:rsidR="00047FD2">
              <w:rPr>
                <w:lang w:val="en-GB"/>
              </w:rPr>
              <w:t>conducting deployments overtly</w:t>
            </w:r>
            <w:r w:rsidR="00833A51">
              <w:rPr>
                <w:lang w:val="en-GB"/>
              </w:rPr>
              <w:t>, advertising them in adavance</w:t>
            </w:r>
            <w:r w:rsidR="00047FD2">
              <w:rPr>
                <w:lang w:val="en-GB"/>
              </w:rPr>
              <w:t xml:space="preserve"> and providing information to the public to ensure that deployments are transparent; </w:t>
            </w:r>
            <w:r w:rsidR="001678A1">
              <w:rPr>
                <w:lang w:val="en-GB"/>
              </w:rPr>
              <w:t xml:space="preserve">specifying and targeting the locations at which LFR may be deployed; measures are in place to ensure that the most sensitive data being processed is </w:t>
            </w:r>
            <w:r w:rsidR="00B2547D">
              <w:rPr>
                <w:lang w:val="en-GB"/>
              </w:rPr>
              <w:t>minimised and its retention is limited to the shortest reasonable period</w:t>
            </w:r>
            <w:r w:rsidR="00D24ACF">
              <w:rPr>
                <w:lang w:val="en-GB"/>
              </w:rPr>
              <w:t xml:space="preserve">; </w:t>
            </w:r>
            <w:r w:rsidR="00D7348D">
              <w:rPr>
                <w:lang w:val="en-GB"/>
              </w:rPr>
              <w:t>a retention period has been implemented in connection with the CCTV images collected; and, t</w:t>
            </w:r>
            <w:r w:rsidR="00D24ACF">
              <w:rPr>
                <w:lang w:val="en-GB"/>
              </w:rPr>
              <w:t>he efficacy</w:t>
            </w:r>
            <w:r w:rsidR="00BA579E">
              <w:rPr>
                <w:lang w:val="en-GB"/>
              </w:rPr>
              <w:t xml:space="preserve"> of the LFR system as well as the potential for bias and discrimination have been subject to scientific testing and the HIOWC LFR Policy and SOP specify the minimum configuration thresholds for the deployment which </w:t>
            </w:r>
            <w:r w:rsidR="00833A51">
              <w:rPr>
                <w:lang w:val="en-GB"/>
              </w:rPr>
              <w:t xml:space="preserve">are at levels at which </w:t>
            </w:r>
            <w:r w:rsidR="009C1DBF">
              <w:rPr>
                <w:lang w:val="en-GB"/>
              </w:rPr>
              <w:t xml:space="preserve">equitability is secured. </w:t>
            </w:r>
            <w:r w:rsidR="00072987">
              <w:rPr>
                <w:lang w:val="en-GB"/>
              </w:rPr>
              <w:t xml:space="preserve"> </w:t>
            </w:r>
          </w:p>
          <w:p w14:paraId="2E232566" w14:textId="77777777" w:rsidR="00A84FFE" w:rsidRPr="00B449E1" w:rsidRDefault="00A84FFE" w:rsidP="00645FC9">
            <w:pPr>
              <w:pStyle w:val="BodyText"/>
              <w:spacing w:after="0"/>
              <w:rPr>
                <w:lang w:val="en-GB"/>
              </w:rPr>
            </w:pPr>
            <w:r>
              <w:rPr>
                <w:lang w:val="en-GB"/>
              </w:rPr>
              <w:fldChar w:fldCharType="end"/>
            </w:r>
          </w:p>
        </w:tc>
      </w:tr>
    </w:tbl>
    <w:p w14:paraId="66909E8E" w14:textId="77777777" w:rsidR="00A84FFE" w:rsidRPr="00B449E1"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0009E680" w14:textId="77777777" w:rsidTr="00645FC9">
        <w:trPr>
          <w:trHeight w:val="57"/>
        </w:trPr>
        <w:tc>
          <w:tcPr>
            <w:tcW w:w="7880" w:type="dxa"/>
            <w:tcBorders>
              <w:bottom w:val="nil"/>
            </w:tcBorders>
          </w:tcPr>
          <w:p w14:paraId="551F8E2B"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369DE6A2" w14:textId="77777777" w:rsidR="00A84FFE" w:rsidRPr="00B449E1" w:rsidRDefault="00A84FFE" w:rsidP="00645FC9">
            <w:pPr>
              <w:pStyle w:val="BodyText"/>
              <w:keepNext/>
              <w:keepLines/>
              <w:spacing w:after="0"/>
              <w:rPr>
                <w:sz w:val="4"/>
                <w:szCs w:val="4"/>
                <w:lang w:val="en-GB"/>
              </w:rPr>
            </w:pPr>
          </w:p>
        </w:tc>
        <w:tc>
          <w:tcPr>
            <w:tcW w:w="850" w:type="dxa"/>
          </w:tcPr>
          <w:p w14:paraId="62A5949D"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05433AFB" w14:textId="77777777" w:rsidR="00A84FFE" w:rsidRPr="00B449E1" w:rsidRDefault="00A84FFE" w:rsidP="00645FC9">
            <w:pPr>
              <w:pStyle w:val="BodyText"/>
              <w:keepNext/>
              <w:keepLines/>
              <w:spacing w:after="0"/>
              <w:rPr>
                <w:sz w:val="4"/>
                <w:szCs w:val="4"/>
                <w:lang w:val="en-GB"/>
              </w:rPr>
            </w:pPr>
          </w:p>
        </w:tc>
        <w:tc>
          <w:tcPr>
            <w:tcW w:w="680" w:type="dxa"/>
          </w:tcPr>
          <w:p w14:paraId="7F3A70E4" w14:textId="77777777" w:rsidR="00A84FFE" w:rsidRPr="00B449E1" w:rsidRDefault="00A84FFE" w:rsidP="00645FC9">
            <w:pPr>
              <w:pStyle w:val="BodyText"/>
              <w:keepNext/>
              <w:keepLines/>
              <w:spacing w:after="0"/>
              <w:rPr>
                <w:sz w:val="4"/>
                <w:szCs w:val="4"/>
                <w:lang w:val="en-GB"/>
              </w:rPr>
            </w:pPr>
          </w:p>
        </w:tc>
      </w:tr>
      <w:tr w:rsidR="00A84FFE" w:rsidRPr="00B449E1" w14:paraId="46D14224" w14:textId="77777777" w:rsidTr="00645FC9">
        <w:trPr>
          <w:trHeight w:val="397"/>
        </w:trPr>
        <w:tc>
          <w:tcPr>
            <w:tcW w:w="7880" w:type="dxa"/>
            <w:vMerge w:val="restart"/>
            <w:tcBorders>
              <w:top w:val="nil"/>
              <w:right w:val="single" w:sz="4" w:space="0" w:color="auto"/>
            </w:tcBorders>
          </w:tcPr>
          <w:p w14:paraId="16DC5FCB" w14:textId="77777777" w:rsidR="00A84FFE" w:rsidRPr="00B449E1" w:rsidRDefault="00A84FFE" w:rsidP="00645FC9">
            <w:pPr>
              <w:pStyle w:val="Numbered"/>
              <w:keepLines/>
              <w:rPr>
                <w:lang w:eastAsia="en-GB"/>
              </w:rPr>
            </w:pPr>
            <w:r w:rsidRPr="00B449E1">
              <w:rPr>
                <w:lang w:eastAsia="en-GB"/>
              </w:rPr>
              <w:t>Is the system being used for any other purpose other than those specified? If so please explain.</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1F53B76E"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69B0BF6F" w14:textId="77777777" w:rsidR="00A84FFE" w:rsidRPr="00B449E1" w:rsidRDefault="00A84FFE" w:rsidP="00645FC9">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3CACF019"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5183C2B4" w14:textId="77777777" w:rsidR="00A84FFE" w:rsidRPr="00B449E1" w:rsidRDefault="00A84FFE" w:rsidP="00645FC9">
            <w:pPr>
              <w:pStyle w:val="BodyText"/>
              <w:keepNext/>
              <w:keepLines/>
              <w:spacing w:after="0"/>
              <w:ind w:left="57"/>
              <w:rPr>
                <w:lang w:val="en-GB"/>
              </w:rPr>
            </w:pPr>
            <w:r w:rsidRPr="00B449E1">
              <w:rPr>
                <w:lang w:val="en-GB"/>
              </w:rPr>
              <w:t>No</w:t>
            </w:r>
          </w:p>
        </w:tc>
      </w:tr>
      <w:tr w:rsidR="00A84FFE" w:rsidRPr="00B449E1" w14:paraId="20AB6C26" w14:textId="77777777" w:rsidTr="00645FC9">
        <w:trPr>
          <w:cantSplit/>
        </w:trPr>
        <w:tc>
          <w:tcPr>
            <w:tcW w:w="7880" w:type="dxa"/>
            <w:vMerge/>
            <w:tcBorders>
              <w:top w:val="nil"/>
              <w:right w:val="nil"/>
            </w:tcBorders>
          </w:tcPr>
          <w:p w14:paraId="64E3353E" w14:textId="77777777" w:rsidR="00A84FFE" w:rsidRPr="00B449E1" w:rsidRDefault="00A84FFE" w:rsidP="00645FC9">
            <w:pPr>
              <w:pStyle w:val="BodyText"/>
              <w:keepNext/>
              <w:keepLines/>
              <w:spacing w:after="0"/>
              <w:rPr>
                <w:lang w:val="en-GB"/>
              </w:rPr>
            </w:pPr>
          </w:p>
        </w:tc>
        <w:tc>
          <w:tcPr>
            <w:tcW w:w="397" w:type="dxa"/>
            <w:tcBorders>
              <w:top w:val="single" w:sz="4" w:space="0" w:color="auto"/>
              <w:left w:val="nil"/>
              <w:bottom w:val="nil"/>
              <w:right w:val="nil"/>
            </w:tcBorders>
          </w:tcPr>
          <w:p w14:paraId="7B7E8760" w14:textId="77777777" w:rsidR="00A84FFE" w:rsidRPr="00B449E1" w:rsidRDefault="00A84FFE" w:rsidP="00645FC9">
            <w:pPr>
              <w:pStyle w:val="BodyText"/>
              <w:keepNext/>
              <w:keepLines/>
              <w:spacing w:after="0"/>
              <w:jc w:val="center"/>
              <w:rPr>
                <w:sz w:val="2"/>
                <w:szCs w:val="2"/>
                <w:lang w:val="en-GB"/>
              </w:rPr>
            </w:pPr>
          </w:p>
        </w:tc>
        <w:tc>
          <w:tcPr>
            <w:tcW w:w="850" w:type="dxa"/>
            <w:tcBorders>
              <w:left w:val="nil"/>
              <w:bottom w:val="nil"/>
              <w:right w:val="nil"/>
            </w:tcBorders>
          </w:tcPr>
          <w:p w14:paraId="401C77BE" w14:textId="77777777" w:rsidR="00A84FFE" w:rsidRPr="00B449E1" w:rsidRDefault="00A84FFE" w:rsidP="00645FC9">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1F2A9642" w14:textId="77777777" w:rsidR="00A84FFE" w:rsidRPr="00B449E1" w:rsidRDefault="00A84FFE" w:rsidP="00645FC9">
            <w:pPr>
              <w:pStyle w:val="BodyText"/>
              <w:keepNext/>
              <w:keepLines/>
              <w:spacing w:after="0"/>
              <w:jc w:val="center"/>
              <w:rPr>
                <w:sz w:val="2"/>
                <w:szCs w:val="2"/>
                <w:lang w:val="en-GB"/>
              </w:rPr>
            </w:pPr>
          </w:p>
        </w:tc>
        <w:tc>
          <w:tcPr>
            <w:tcW w:w="680" w:type="dxa"/>
            <w:tcBorders>
              <w:left w:val="nil"/>
            </w:tcBorders>
          </w:tcPr>
          <w:p w14:paraId="3FD31A79" w14:textId="77777777" w:rsidR="00A84FFE" w:rsidRPr="00B449E1" w:rsidRDefault="00A84FFE" w:rsidP="00645FC9">
            <w:pPr>
              <w:pStyle w:val="BodyText"/>
              <w:keepNext/>
              <w:keepLines/>
              <w:spacing w:after="0"/>
              <w:ind w:left="57"/>
              <w:rPr>
                <w:sz w:val="2"/>
                <w:szCs w:val="2"/>
                <w:lang w:val="en-GB"/>
              </w:rPr>
            </w:pPr>
          </w:p>
        </w:tc>
      </w:tr>
    </w:tbl>
    <w:p w14:paraId="6B60BFA0" w14:textId="77777777" w:rsidR="00A84FFE" w:rsidRPr="00B449E1" w:rsidRDefault="00A84FFE" w:rsidP="00A84FFE">
      <w:pPr>
        <w:pStyle w:val="BodyText"/>
        <w:keepNext/>
        <w:keepLines/>
        <w:spacing w:after="0"/>
        <w:rPr>
          <w:color w:val="000000"/>
          <w:sz w:val="4"/>
          <w:szCs w:val="4"/>
          <w:lang w:val="en-GB"/>
        </w:rPr>
      </w:pPr>
    </w:p>
    <w:tbl>
      <w:tblPr>
        <w:tblStyle w:val="TableGrid"/>
        <w:tblW w:w="0" w:type="auto"/>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2DE2DC33" w14:textId="77777777" w:rsidTr="00645FC9">
        <w:trPr>
          <w:trHeight w:val="1020"/>
        </w:trPr>
        <w:tc>
          <w:tcPr>
            <w:tcW w:w="9809" w:type="dxa"/>
          </w:tcPr>
          <w:p w14:paraId="79A44473" w14:textId="77777777" w:rsidR="00A84FFE" w:rsidRPr="00B449E1" w:rsidRDefault="00A84FFE" w:rsidP="00645FC9">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9C1DBF">
              <w:rPr>
                <w:lang w:val="en-GB"/>
              </w:rPr>
              <w:t> </w:t>
            </w:r>
            <w:r w:rsidR="009C1DBF">
              <w:rPr>
                <w:lang w:val="en-GB"/>
              </w:rPr>
              <w:t> </w:t>
            </w:r>
            <w:r w:rsidR="009C1DBF">
              <w:rPr>
                <w:lang w:val="en-GB"/>
              </w:rPr>
              <w:t> </w:t>
            </w:r>
            <w:r w:rsidR="009C1DBF">
              <w:rPr>
                <w:lang w:val="en-GB"/>
              </w:rPr>
              <w:t> </w:t>
            </w:r>
            <w:r w:rsidR="009C1DBF">
              <w:rPr>
                <w:lang w:val="en-GB"/>
              </w:rPr>
              <w:t> </w:t>
            </w:r>
            <w:r>
              <w:rPr>
                <w:lang w:val="en-GB"/>
              </w:rPr>
              <w:fldChar w:fldCharType="end"/>
            </w:r>
          </w:p>
        </w:tc>
      </w:tr>
    </w:tbl>
    <w:p w14:paraId="73266412" w14:textId="77777777" w:rsidR="00A84FFE" w:rsidRPr="00B449E1" w:rsidRDefault="00A84FFE" w:rsidP="00A84FFE">
      <w:pPr>
        <w:pStyle w:val="Numbered"/>
        <w:pBdr>
          <w:top w:val="single" w:sz="4" w:space="5" w:color="0B9444"/>
        </w:pBdr>
        <w:spacing w:before="240"/>
        <w:rPr>
          <w:lang w:eastAsia="en-GB"/>
        </w:rPr>
      </w:pPr>
      <w:r w:rsidRPr="00B449E1">
        <w:rPr>
          <w:lang w:eastAsia="en-GB"/>
        </w:rPr>
        <w:t xml:space="preserve">Have you </w:t>
      </w:r>
      <w:r w:rsidRPr="00B449E1">
        <w:t>identified</w:t>
      </w:r>
      <w:r w:rsidRPr="00B449E1">
        <w:rPr>
          <w:lang w:eastAsia="en-GB"/>
        </w:rPr>
        <w:t xml:space="preserve"> </w:t>
      </w:r>
      <w:r w:rsidRPr="00B449E1">
        <w:rPr>
          <w:color w:val="000000"/>
        </w:rPr>
        <w:t>any</w:t>
      </w:r>
      <w:r w:rsidRPr="00B449E1">
        <w:rPr>
          <w:lang w:eastAsia="en-GB"/>
        </w:rPr>
        <w:t xml:space="preserve"> areas where action is required to conform more fully with the requirements of Principle 1?</w:t>
      </w:r>
    </w:p>
    <w:p w14:paraId="22D9F4B0" w14:textId="77777777" w:rsidR="00A84FFE" w:rsidRPr="00B449E1" w:rsidRDefault="00A84FFE" w:rsidP="00A84FFE">
      <w:pPr>
        <w:pStyle w:val="BodyText"/>
        <w:keepNext/>
        <w:keepLines/>
        <w:widowControl/>
        <w:spacing w:after="120"/>
        <w:ind w:left="357"/>
        <w:rPr>
          <w:b/>
          <w:lang w:val="en-GB"/>
        </w:rPr>
      </w:pPr>
      <w:r w:rsidRPr="00B449E1">
        <w:rPr>
          <w:b/>
          <w:lang w:val="en-GB"/>
        </w:rPr>
        <w:t>Action Plan</w:t>
      </w:r>
    </w:p>
    <w:tbl>
      <w:tblPr>
        <w:tblStyle w:val="TableGrid"/>
        <w:tblW w:w="10211" w:type="dxa"/>
        <w:tblInd w:w="-5" w:type="dxa"/>
        <w:tblLayout w:type="fixed"/>
        <w:tblCellMar>
          <w:top w:w="28" w:type="dxa"/>
          <w:left w:w="57" w:type="dxa"/>
          <w:bottom w:w="28" w:type="dxa"/>
          <w:right w:w="57" w:type="dxa"/>
        </w:tblCellMar>
        <w:tblLook w:val="04A0" w:firstRow="1" w:lastRow="0" w:firstColumn="1" w:lastColumn="0" w:noHBand="0" w:noVBand="1"/>
      </w:tblPr>
      <w:tblGrid>
        <w:gridCol w:w="402"/>
        <w:gridCol w:w="9793"/>
        <w:gridCol w:w="16"/>
      </w:tblGrid>
      <w:tr w:rsidR="00A84FFE" w:rsidRPr="00B449E1" w14:paraId="177C2E26" w14:textId="77777777" w:rsidTr="00645FC9">
        <w:trPr>
          <w:gridBefore w:val="1"/>
          <w:wBefore w:w="402" w:type="dxa"/>
          <w:trHeight w:val="2551"/>
        </w:trPr>
        <w:tc>
          <w:tcPr>
            <w:tcW w:w="9809" w:type="dxa"/>
            <w:gridSpan w:val="2"/>
          </w:tcPr>
          <w:p w14:paraId="1E8CB804" w14:textId="77777777" w:rsidR="00A84FFE" w:rsidRPr="00B449E1" w:rsidRDefault="00A84FFE" w:rsidP="00D7348D">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D7348D">
              <w:rPr>
                <w:lang w:val="en-GB"/>
              </w:rPr>
              <w:t>Having regard to the HIOWC LFR Documentation, and in particular the HIOWC Policy, SOP, Application and Authorisation, as well as the Human Rights Impact Assessment and Data Protection Impact Assessment, no further are</w:t>
            </w:r>
            <w:r w:rsidR="00F83933">
              <w:rPr>
                <w:lang w:val="en-GB"/>
              </w:rPr>
              <w:t xml:space="preserve">as for action have been identified. </w:t>
            </w:r>
            <w:r>
              <w:rPr>
                <w:lang w:val="en-GB"/>
              </w:rPr>
              <w:fldChar w:fldCharType="end"/>
            </w:r>
          </w:p>
        </w:tc>
      </w:tr>
      <w:tr w:rsidR="00A84FFE" w:rsidRPr="00B449E1" w14:paraId="76486D30" w14:textId="77777777" w:rsidTr="00645FC9">
        <w:tblPrEx>
          <w:tblBorders>
            <w:top w:val="single" w:sz="4" w:space="0" w:color="0B9444"/>
            <w:left w:val="none" w:sz="0" w:space="0" w:color="auto"/>
            <w:bottom w:val="single" w:sz="4" w:space="0" w:color="0B9444"/>
            <w:right w:val="none" w:sz="0" w:space="0" w:color="auto"/>
            <w:insideH w:val="none" w:sz="0" w:space="0" w:color="auto"/>
            <w:insideV w:val="none" w:sz="0" w:space="0" w:color="auto"/>
          </w:tblBorders>
          <w:shd w:val="clear" w:color="auto" w:fill="CCEBD7"/>
          <w:tblCellMar>
            <w:top w:w="0" w:type="dxa"/>
            <w:left w:w="108" w:type="dxa"/>
            <w:bottom w:w="0" w:type="dxa"/>
            <w:right w:w="108" w:type="dxa"/>
          </w:tblCellMar>
        </w:tblPrEx>
        <w:trPr>
          <w:gridAfter w:val="1"/>
          <w:wAfter w:w="16" w:type="dxa"/>
        </w:trPr>
        <w:tc>
          <w:tcPr>
            <w:tcW w:w="10195" w:type="dxa"/>
            <w:gridSpan w:val="2"/>
            <w:shd w:val="clear" w:color="auto" w:fill="CCEBD7"/>
          </w:tcPr>
          <w:p w14:paraId="1203203B" w14:textId="77777777" w:rsidR="00A84FFE" w:rsidRPr="00B449E1" w:rsidRDefault="00A84FFE" w:rsidP="00645FC9">
            <w:pPr>
              <w:pStyle w:val="Heading1"/>
            </w:pPr>
            <w:r w:rsidRPr="00B449E1">
              <w:lastRenderedPageBreak/>
              <w:t>Principle 2</w:t>
            </w:r>
          </w:p>
          <w:p w14:paraId="1CF8224C" w14:textId="77777777" w:rsidR="00A84FFE" w:rsidRPr="00B449E1" w:rsidRDefault="00A84FFE" w:rsidP="00645FC9">
            <w:pPr>
              <w:pStyle w:val="BodyText"/>
              <w:spacing w:after="120"/>
              <w:rPr>
                <w:lang w:val="en-GB"/>
              </w:rPr>
            </w:pPr>
            <w:r w:rsidRPr="00B449E1">
              <w:rPr>
                <w:szCs w:val="24"/>
                <w:lang w:val="en-GB"/>
              </w:rPr>
              <w:t>The use of a surveillance camera system must take into account its effect on individuals and their privacy, with regular reviews to ensure its use remains justified.</w:t>
            </w:r>
          </w:p>
        </w:tc>
      </w:tr>
    </w:tbl>
    <w:p w14:paraId="5391B163" w14:textId="77777777" w:rsidR="00A84FFE" w:rsidRPr="00B449E1" w:rsidRDefault="00A84FFE" w:rsidP="00A84FFE">
      <w:pPr>
        <w:pStyle w:val="BodyText"/>
        <w:spacing w:after="0"/>
        <w:rPr>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4B64A406" w14:textId="77777777" w:rsidTr="00645FC9">
        <w:trPr>
          <w:trHeight w:val="397"/>
        </w:trPr>
        <w:tc>
          <w:tcPr>
            <w:tcW w:w="7880" w:type="dxa"/>
            <w:vMerge w:val="restart"/>
            <w:tcBorders>
              <w:top w:val="nil"/>
              <w:right w:val="single" w:sz="4" w:space="0" w:color="auto"/>
            </w:tcBorders>
          </w:tcPr>
          <w:p w14:paraId="174F12FC" w14:textId="77777777" w:rsidR="00A84FFE" w:rsidRPr="00B449E1" w:rsidRDefault="00A84FFE" w:rsidP="00A84FFE">
            <w:pPr>
              <w:pStyle w:val="Numbered"/>
              <w:numPr>
                <w:ilvl w:val="0"/>
                <w:numId w:val="2"/>
              </w:numPr>
              <w:rPr>
                <w:lang w:eastAsia="en-GB"/>
              </w:rPr>
            </w:pPr>
            <w:r w:rsidRPr="00B449E1">
              <w:rPr>
                <w:lang w:eastAsia="en-GB"/>
              </w:rPr>
              <w:t>Has your organisation paid a registration fee to the Information Commissioner’s Office and informed them of the appointment of a Data Protection Officer (DPO) who reports to the highest management level within the organisation?</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4F98163A" w14:textId="77777777" w:rsidR="00A84FFE" w:rsidRPr="00B449E1" w:rsidRDefault="00A84FFE" w:rsidP="00645FC9">
            <w:pPr>
              <w:pStyle w:val="BodyText"/>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top w:val="nil"/>
              <w:left w:val="single" w:sz="4" w:space="0" w:color="auto"/>
              <w:right w:val="single" w:sz="4" w:space="0" w:color="auto"/>
            </w:tcBorders>
          </w:tcPr>
          <w:p w14:paraId="18999041" w14:textId="77777777" w:rsidR="00A84FFE" w:rsidRPr="00B449E1" w:rsidRDefault="00A84FFE" w:rsidP="00645FC9">
            <w:pPr>
              <w:pStyle w:val="BodyText"/>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63FD7A4" w14:textId="77777777" w:rsidR="00A84FFE" w:rsidRPr="00B449E1" w:rsidRDefault="00A84FFE" w:rsidP="00645FC9">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top w:val="nil"/>
              <w:left w:val="single" w:sz="4" w:space="0" w:color="auto"/>
            </w:tcBorders>
          </w:tcPr>
          <w:p w14:paraId="6A409A19" w14:textId="77777777" w:rsidR="00A84FFE" w:rsidRPr="00B449E1" w:rsidRDefault="00A84FFE" w:rsidP="00645FC9">
            <w:pPr>
              <w:pStyle w:val="BodyText"/>
              <w:spacing w:after="0"/>
              <w:ind w:left="57"/>
              <w:rPr>
                <w:lang w:val="en-GB"/>
              </w:rPr>
            </w:pPr>
            <w:r w:rsidRPr="00B449E1">
              <w:rPr>
                <w:lang w:val="en-GB"/>
              </w:rPr>
              <w:t>No</w:t>
            </w:r>
          </w:p>
        </w:tc>
      </w:tr>
      <w:tr w:rsidR="00A84FFE" w:rsidRPr="00B449E1" w14:paraId="0647CD0A" w14:textId="77777777" w:rsidTr="00645FC9">
        <w:trPr>
          <w:cantSplit/>
        </w:trPr>
        <w:tc>
          <w:tcPr>
            <w:tcW w:w="7880" w:type="dxa"/>
            <w:vMerge/>
            <w:tcBorders>
              <w:top w:val="nil"/>
              <w:right w:val="nil"/>
            </w:tcBorders>
          </w:tcPr>
          <w:p w14:paraId="6EF54614" w14:textId="77777777" w:rsidR="00A84FFE" w:rsidRPr="00B449E1" w:rsidRDefault="00A84FFE" w:rsidP="00645FC9">
            <w:pPr>
              <w:pStyle w:val="BodyText"/>
              <w:spacing w:after="0"/>
              <w:rPr>
                <w:lang w:val="en-GB"/>
              </w:rPr>
            </w:pPr>
          </w:p>
        </w:tc>
        <w:tc>
          <w:tcPr>
            <w:tcW w:w="397" w:type="dxa"/>
            <w:tcBorders>
              <w:top w:val="single" w:sz="4" w:space="0" w:color="auto"/>
              <w:left w:val="nil"/>
              <w:bottom w:val="nil"/>
              <w:right w:val="nil"/>
            </w:tcBorders>
          </w:tcPr>
          <w:p w14:paraId="528E6D8B" w14:textId="77777777" w:rsidR="00A84FFE" w:rsidRPr="00B449E1" w:rsidRDefault="00A84FFE" w:rsidP="00645FC9">
            <w:pPr>
              <w:pStyle w:val="BodyText"/>
              <w:spacing w:after="0"/>
              <w:jc w:val="center"/>
              <w:rPr>
                <w:sz w:val="2"/>
                <w:szCs w:val="2"/>
                <w:lang w:val="en-GB"/>
              </w:rPr>
            </w:pPr>
          </w:p>
        </w:tc>
        <w:tc>
          <w:tcPr>
            <w:tcW w:w="850" w:type="dxa"/>
            <w:tcBorders>
              <w:left w:val="nil"/>
              <w:bottom w:val="nil"/>
              <w:right w:val="nil"/>
            </w:tcBorders>
          </w:tcPr>
          <w:p w14:paraId="3D0D4623" w14:textId="77777777" w:rsidR="00A84FFE" w:rsidRPr="00B449E1" w:rsidRDefault="00A84FFE" w:rsidP="00645FC9">
            <w:pPr>
              <w:pStyle w:val="BodyText"/>
              <w:spacing w:after="0"/>
              <w:ind w:left="57"/>
              <w:rPr>
                <w:sz w:val="2"/>
                <w:szCs w:val="2"/>
                <w:lang w:val="en-GB"/>
              </w:rPr>
            </w:pPr>
          </w:p>
        </w:tc>
        <w:tc>
          <w:tcPr>
            <w:tcW w:w="397" w:type="dxa"/>
            <w:tcBorders>
              <w:top w:val="single" w:sz="4" w:space="0" w:color="auto"/>
              <w:left w:val="nil"/>
              <w:bottom w:val="nil"/>
              <w:right w:val="nil"/>
            </w:tcBorders>
          </w:tcPr>
          <w:p w14:paraId="414881FC" w14:textId="77777777" w:rsidR="00A84FFE" w:rsidRPr="00B449E1" w:rsidRDefault="00A84FFE" w:rsidP="00645FC9">
            <w:pPr>
              <w:pStyle w:val="BodyText"/>
              <w:spacing w:after="0"/>
              <w:jc w:val="center"/>
              <w:rPr>
                <w:sz w:val="2"/>
                <w:szCs w:val="2"/>
                <w:lang w:val="en-GB"/>
              </w:rPr>
            </w:pPr>
          </w:p>
        </w:tc>
        <w:tc>
          <w:tcPr>
            <w:tcW w:w="680" w:type="dxa"/>
            <w:tcBorders>
              <w:left w:val="nil"/>
            </w:tcBorders>
          </w:tcPr>
          <w:p w14:paraId="15AF6F26" w14:textId="77777777" w:rsidR="00A84FFE" w:rsidRPr="00B449E1" w:rsidRDefault="00A84FFE" w:rsidP="00645FC9">
            <w:pPr>
              <w:pStyle w:val="BodyText"/>
              <w:spacing w:after="0"/>
              <w:ind w:left="57"/>
              <w:rPr>
                <w:sz w:val="2"/>
                <w:szCs w:val="2"/>
                <w:lang w:val="en-GB"/>
              </w:rPr>
            </w:pPr>
          </w:p>
        </w:tc>
      </w:tr>
    </w:tbl>
    <w:p w14:paraId="0B91B002" w14:textId="77777777" w:rsidR="00A84FFE" w:rsidRPr="00B449E1" w:rsidRDefault="00A84FFE" w:rsidP="00A84FFE">
      <w:pPr>
        <w:pStyle w:val="BodyText"/>
        <w:spacing w:after="0"/>
        <w:rPr>
          <w:sz w:val="16"/>
          <w:szCs w:val="16"/>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66F2EF36" w14:textId="77777777" w:rsidTr="00645FC9">
        <w:trPr>
          <w:trHeight w:val="57"/>
        </w:trPr>
        <w:tc>
          <w:tcPr>
            <w:tcW w:w="7880" w:type="dxa"/>
            <w:tcBorders>
              <w:bottom w:val="nil"/>
            </w:tcBorders>
          </w:tcPr>
          <w:p w14:paraId="6F19F91E" w14:textId="77777777" w:rsidR="00A84FFE" w:rsidRPr="00B449E1" w:rsidRDefault="00A84FFE" w:rsidP="00645FC9">
            <w:pPr>
              <w:pStyle w:val="BodyText"/>
              <w:spacing w:after="0"/>
              <w:rPr>
                <w:sz w:val="4"/>
                <w:szCs w:val="4"/>
                <w:lang w:val="en-GB"/>
              </w:rPr>
            </w:pPr>
          </w:p>
        </w:tc>
        <w:tc>
          <w:tcPr>
            <w:tcW w:w="397" w:type="dxa"/>
            <w:tcBorders>
              <w:bottom w:val="single" w:sz="4" w:space="0" w:color="auto"/>
            </w:tcBorders>
          </w:tcPr>
          <w:p w14:paraId="5276DD2C" w14:textId="77777777" w:rsidR="00A84FFE" w:rsidRPr="00B449E1" w:rsidRDefault="00A84FFE" w:rsidP="00645FC9">
            <w:pPr>
              <w:pStyle w:val="BodyText"/>
              <w:spacing w:after="0"/>
              <w:rPr>
                <w:sz w:val="4"/>
                <w:szCs w:val="4"/>
                <w:lang w:val="en-GB"/>
              </w:rPr>
            </w:pPr>
          </w:p>
        </w:tc>
        <w:tc>
          <w:tcPr>
            <w:tcW w:w="850" w:type="dxa"/>
          </w:tcPr>
          <w:p w14:paraId="350FC2C4" w14:textId="77777777" w:rsidR="00A84FFE" w:rsidRPr="00B449E1" w:rsidRDefault="00A84FFE" w:rsidP="00645FC9">
            <w:pPr>
              <w:pStyle w:val="BodyText"/>
              <w:spacing w:after="0"/>
              <w:rPr>
                <w:sz w:val="4"/>
                <w:szCs w:val="4"/>
                <w:lang w:val="en-GB"/>
              </w:rPr>
            </w:pPr>
          </w:p>
        </w:tc>
        <w:tc>
          <w:tcPr>
            <w:tcW w:w="397" w:type="dxa"/>
            <w:tcBorders>
              <w:bottom w:val="single" w:sz="4" w:space="0" w:color="auto"/>
            </w:tcBorders>
          </w:tcPr>
          <w:p w14:paraId="38AFB49E" w14:textId="77777777" w:rsidR="00A84FFE" w:rsidRPr="00B449E1" w:rsidRDefault="00A84FFE" w:rsidP="00645FC9">
            <w:pPr>
              <w:pStyle w:val="BodyText"/>
              <w:spacing w:after="0"/>
              <w:rPr>
                <w:sz w:val="4"/>
                <w:szCs w:val="4"/>
                <w:lang w:val="en-GB"/>
              </w:rPr>
            </w:pPr>
          </w:p>
        </w:tc>
        <w:tc>
          <w:tcPr>
            <w:tcW w:w="680" w:type="dxa"/>
          </w:tcPr>
          <w:p w14:paraId="47B0DBF4" w14:textId="77777777" w:rsidR="00A84FFE" w:rsidRPr="00B449E1" w:rsidRDefault="00A84FFE" w:rsidP="00645FC9">
            <w:pPr>
              <w:pStyle w:val="BodyText"/>
              <w:spacing w:after="0"/>
              <w:rPr>
                <w:sz w:val="4"/>
                <w:szCs w:val="4"/>
                <w:lang w:val="en-GB"/>
              </w:rPr>
            </w:pPr>
          </w:p>
        </w:tc>
      </w:tr>
      <w:tr w:rsidR="00A84FFE" w:rsidRPr="00B449E1" w14:paraId="670D8018" w14:textId="77777777" w:rsidTr="00645FC9">
        <w:trPr>
          <w:trHeight w:val="397"/>
        </w:trPr>
        <w:tc>
          <w:tcPr>
            <w:tcW w:w="7880" w:type="dxa"/>
            <w:vMerge w:val="restart"/>
            <w:tcBorders>
              <w:top w:val="nil"/>
              <w:right w:val="single" w:sz="4" w:space="0" w:color="auto"/>
            </w:tcBorders>
          </w:tcPr>
          <w:p w14:paraId="10CFE714" w14:textId="77777777" w:rsidR="00A84FFE" w:rsidRPr="00B449E1" w:rsidRDefault="00A84FFE" w:rsidP="00645FC9">
            <w:pPr>
              <w:pStyle w:val="Numbered"/>
              <w:rPr>
                <w:lang w:eastAsia="en-GB"/>
              </w:rPr>
            </w:pPr>
            <w:r w:rsidRPr="00B449E1">
              <w:rPr>
                <w:lang w:eastAsia="en-GB"/>
              </w:rPr>
              <w:t>Are you able to document that any use of automatic facial recognition software or any other biometric characteristic recognition systems is necessary and proportionate in meeting your stated purpose?</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12E0926E" w14:textId="77777777" w:rsidR="00A84FFE" w:rsidRPr="00B449E1" w:rsidRDefault="00A84FFE" w:rsidP="00645FC9">
            <w:pPr>
              <w:pStyle w:val="BodyText"/>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4C5E4739" w14:textId="77777777" w:rsidR="00A84FFE" w:rsidRPr="00B449E1" w:rsidRDefault="00A84FFE" w:rsidP="00645FC9">
            <w:pPr>
              <w:pStyle w:val="BodyText"/>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7DF3790" w14:textId="77777777" w:rsidR="00A84FFE" w:rsidRPr="00B449E1" w:rsidRDefault="00A84FFE" w:rsidP="00645FC9">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296371B2" w14:textId="77777777" w:rsidR="00A84FFE" w:rsidRPr="00B449E1" w:rsidRDefault="00A84FFE" w:rsidP="00645FC9">
            <w:pPr>
              <w:pStyle w:val="BodyText"/>
              <w:spacing w:after="0"/>
              <w:ind w:left="57"/>
              <w:rPr>
                <w:lang w:val="en-GB"/>
              </w:rPr>
            </w:pPr>
            <w:r w:rsidRPr="00B449E1">
              <w:rPr>
                <w:lang w:val="en-GB"/>
              </w:rPr>
              <w:t>No</w:t>
            </w:r>
          </w:p>
        </w:tc>
      </w:tr>
      <w:tr w:rsidR="00A84FFE" w:rsidRPr="00B449E1" w14:paraId="2C05D7D7" w14:textId="77777777" w:rsidTr="00645FC9">
        <w:trPr>
          <w:cantSplit/>
        </w:trPr>
        <w:tc>
          <w:tcPr>
            <w:tcW w:w="7880" w:type="dxa"/>
            <w:vMerge/>
            <w:tcBorders>
              <w:top w:val="nil"/>
              <w:right w:val="nil"/>
            </w:tcBorders>
          </w:tcPr>
          <w:p w14:paraId="0BF80F09" w14:textId="77777777" w:rsidR="00A84FFE" w:rsidRPr="00B449E1" w:rsidRDefault="00A84FFE" w:rsidP="00645FC9">
            <w:pPr>
              <w:pStyle w:val="BodyText"/>
              <w:spacing w:after="0"/>
              <w:rPr>
                <w:lang w:val="en-GB"/>
              </w:rPr>
            </w:pPr>
          </w:p>
        </w:tc>
        <w:tc>
          <w:tcPr>
            <w:tcW w:w="397" w:type="dxa"/>
            <w:tcBorders>
              <w:top w:val="single" w:sz="4" w:space="0" w:color="auto"/>
              <w:left w:val="nil"/>
              <w:bottom w:val="nil"/>
              <w:right w:val="nil"/>
            </w:tcBorders>
          </w:tcPr>
          <w:p w14:paraId="4665787A" w14:textId="77777777" w:rsidR="00A84FFE" w:rsidRPr="00B449E1" w:rsidRDefault="00A84FFE" w:rsidP="00645FC9">
            <w:pPr>
              <w:pStyle w:val="BodyText"/>
              <w:spacing w:after="0"/>
              <w:jc w:val="center"/>
              <w:rPr>
                <w:sz w:val="2"/>
                <w:szCs w:val="2"/>
                <w:lang w:val="en-GB"/>
              </w:rPr>
            </w:pPr>
          </w:p>
        </w:tc>
        <w:tc>
          <w:tcPr>
            <w:tcW w:w="850" w:type="dxa"/>
            <w:tcBorders>
              <w:left w:val="nil"/>
              <w:bottom w:val="nil"/>
              <w:right w:val="nil"/>
            </w:tcBorders>
          </w:tcPr>
          <w:p w14:paraId="3DCBC09B" w14:textId="77777777" w:rsidR="00A84FFE" w:rsidRPr="00B449E1" w:rsidRDefault="00A84FFE" w:rsidP="00645FC9">
            <w:pPr>
              <w:pStyle w:val="BodyText"/>
              <w:spacing w:after="0"/>
              <w:ind w:left="57"/>
              <w:rPr>
                <w:sz w:val="2"/>
                <w:szCs w:val="2"/>
                <w:lang w:val="en-GB"/>
              </w:rPr>
            </w:pPr>
          </w:p>
        </w:tc>
        <w:tc>
          <w:tcPr>
            <w:tcW w:w="397" w:type="dxa"/>
            <w:tcBorders>
              <w:top w:val="single" w:sz="4" w:space="0" w:color="auto"/>
              <w:left w:val="nil"/>
              <w:bottom w:val="nil"/>
              <w:right w:val="nil"/>
            </w:tcBorders>
          </w:tcPr>
          <w:p w14:paraId="4CA8BD72" w14:textId="77777777" w:rsidR="00A84FFE" w:rsidRPr="00B449E1" w:rsidRDefault="00A84FFE" w:rsidP="00645FC9">
            <w:pPr>
              <w:pStyle w:val="BodyText"/>
              <w:spacing w:after="0"/>
              <w:jc w:val="center"/>
              <w:rPr>
                <w:sz w:val="2"/>
                <w:szCs w:val="2"/>
                <w:lang w:val="en-GB"/>
              </w:rPr>
            </w:pPr>
          </w:p>
        </w:tc>
        <w:tc>
          <w:tcPr>
            <w:tcW w:w="680" w:type="dxa"/>
            <w:tcBorders>
              <w:left w:val="nil"/>
            </w:tcBorders>
          </w:tcPr>
          <w:p w14:paraId="00788EAB" w14:textId="77777777" w:rsidR="00A84FFE" w:rsidRPr="00B449E1" w:rsidRDefault="00A84FFE" w:rsidP="00645FC9">
            <w:pPr>
              <w:pStyle w:val="BodyText"/>
              <w:spacing w:after="0"/>
              <w:ind w:left="57"/>
              <w:rPr>
                <w:sz w:val="2"/>
                <w:szCs w:val="2"/>
                <w:lang w:val="en-GB"/>
              </w:rPr>
            </w:pPr>
          </w:p>
        </w:tc>
      </w:tr>
    </w:tbl>
    <w:p w14:paraId="773622E7" w14:textId="77777777" w:rsidR="00A84FFE" w:rsidRPr="00B449E1" w:rsidRDefault="00A84FFE" w:rsidP="00A84FFE">
      <w:pPr>
        <w:pStyle w:val="BodyText"/>
        <w:spacing w:after="0"/>
        <w:rPr>
          <w:color w:val="000000"/>
          <w:sz w:val="4"/>
          <w:szCs w:val="4"/>
          <w:lang w:val="en-GB"/>
        </w:rPr>
      </w:pPr>
    </w:p>
    <w:p w14:paraId="72E5EE6A" w14:textId="77777777" w:rsidR="00A84FFE" w:rsidRPr="00B449E1" w:rsidRDefault="00A84FFE" w:rsidP="00A84FFE">
      <w:pPr>
        <w:pStyle w:val="BodyText"/>
        <w:spacing w:after="0"/>
        <w:rPr>
          <w:sz w:val="16"/>
          <w:szCs w:val="16"/>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451D96AF" w14:textId="77777777" w:rsidTr="00645FC9">
        <w:trPr>
          <w:trHeight w:val="57"/>
        </w:trPr>
        <w:tc>
          <w:tcPr>
            <w:tcW w:w="7880" w:type="dxa"/>
            <w:tcBorders>
              <w:bottom w:val="nil"/>
            </w:tcBorders>
          </w:tcPr>
          <w:p w14:paraId="79F84FB7" w14:textId="77777777" w:rsidR="00A84FFE" w:rsidRPr="00B449E1" w:rsidRDefault="00A84FFE" w:rsidP="00645FC9">
            <w:pPr>
              <w:pStyle w:val="BodyText"/>
              <w:spacing w:after="0"/>
              <w:rPr>
                <w:sz w:val="4"/>
                <w:szCs w:val="4"/>
                <w:lang w:val="en-GB"/>
              </w:rPr>
            </w:pPr>
          </w:p>
        </w:tc>
        <w:tc>
          <w:tcPr>
            <w:tcW w:w="397" w:type="dxa"/>
            <w:tcBorders>
              <w:bottom w:val="single" w:sz="4" w:space="0" w:color="auto"/>
            </w:tcBorders>
          </w:tcPr>
          <w:p w14:paraId="46171F62" w14:textId="77777777" w:rsidR="00A84FFE" w:rsidRPr="00B449E1" w:rsidRDefault="00A84FFE" w:rsidP="00645FC9">
            <w:pPr>
              <w:pStyle w:val="BodyText"/>
              <w:spacing w:after="0"/>
              <w:rPr>
                <w:sz w:val="4"/>
                <w:szCs w:val="4"/>
                <w:lang w:val="en-GB"/>
              </w:rPr>
            </w:pPr>
          </w:p>
        </w:tc>
        <w:tc>
          <w:tcPr>
            <w:tcW w:w="850" w:type="dxa"/>
          </w:tcPr>
          <w:p w14:paraId="001BCED8" w14:textId="77777777" w:rsidR="00A84FFE" w:rsidRPr="00B449E1" w:rsidRDefault="00A84FFE" w:rsidP="00645FC9">
            <w:pPr>
              <w:pStyle w:val="BodyText"/>
              <w:spacing w:after="0"/>
              <w:rPr>
                <w:sz w:val="4"/>
                <w:szCs w:val="4"/>
                <w:lang w:val="en-GB"/>
              </w:rPr>
            </w:pPr>
          </w:p>
        </w:tc>
        <w:tc>
          <w:tcPr>
            <w:tcW w:w="397" w:type="dxa"/>
            <w:tcBorders>
              <w:bottom w:val="single" w:sz="4" w:space="0" w:color="auto"/>
            </w:tcBorders>
          </w:tcPr>
          <w:p w14:paraId="45DAD896" w14:textId="77777777" w:rsidR="00A84FFE" w:rsidRPr="00B449E1" w:rsidRDefault="00A84FFE" w:rsidP="00645FC9">
            <w:pPr>
              <w:pStyle w:val="BodyText"/>
              <w:spacing w:after="0"/>
              <w:rPr>
                <w:sz w:val="4"/>
                <w:szCs w:val="4"/>
                <w:lang w:val="en-GB"/>
              </w:rPr>
            </w:pPr>
          </w:p>
        </w:tc>
        <w:tc>
          <w:tcPr>
            <w:tcW w:w="680" w:type="dxa"/>
          </w:tcPr>
          <w:p w14:paraId="77B3BB19" w14:textId="77777777" w:rsidR="00A84FFE" w:rsidRPr="00B449E1" w:rsidRDefault="00A84FFE" w:rsidP="00645FC9">
            <w:pPr>
              <w:pStyle w:val="BodyText"/>
              <w:spacing w:after="0"/>
              <w:rPr>
                <w:sz w:val="4"/>
                <w:szCs w:val="4"/>
                <w:lang w:val="en-GB"/>
              </w:rPr>
            </w:pPr>
          </w:p>
        </w:tc>
      </w:tr>
      <w:tr w:rsidR="00A84FFE" w:rsidRPr="00B449E1" w14:paraId="4EB8ECB8" w14:textId="77777777" w:rsidTr="00645FC9">
        <w:trPr>
          <w:trHeight w:val="397"/>
        </w:trPr>
        <w:tc>
          <w:tcPr>
            <w:tcW w:w="7880" w:type="dxa"/>
            <w:vMerge w:val="restart"/>
            <w:tcBorders>
              <w:top w:val="nil"/>
              <w:right w:val="single" w:sz="4" w:space="0" w:color="auto"/>
            </w:tcBorders>
          </w:tcPr>
          <w:p w14:paraId="1B2A80EE" w14:textId="77777777" w:rsidR="00A84FFE" w:rsidRPr="00B449E1" w:rsidRDefault="00A84FFE" w:rsidP="00645FC9">
            <w:pPr>
              <w:pStyle w:val="Numbered"/>
              <w:rPr>
                <w:lang w:eastAsia="en-GB"/>
              </w:rPr>
            </w:pPr>
            <w:r w:rsidRPr="00B449E1">
              <w:rPr>
                <w:lang w:eastAsia="en-GB"/>
              </w:rPr>
              <w:t>Have you carried out a data protection impact assessment, and were you and your DPO able to sign off that privacy risks had been mitigated adequately?</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48A0FDA2" w14:textId="77777777" w:rsidR="00A84FFE" w:rsidRPr="00B449E1" w:rsidRDefault="00A84FFE" w:rsidP="00645FC9">
            <w:pPr>
              <w:pStyle w:val="BodyText"/>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632EFB27" w14:textId="77777777" w:rsidR="00A84FFE" w:rsidRPr="00B449E1" w:rsidRDefault="00A84FFE" w:rsidP="00645FC9">
            <w:pPr>
              <w:pStyle w:val="BodyText"/>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1C65F610" w14:textId="77777777" w:rsidR="00A84FFE" w:rsidRPr="00B449E1" w:rsidRDefault="00A84FFE" w:rsidP="00645FC9">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0E9D9710" w14:textId="77777777" w:rsidR="00A84FFE" w:rsidRPr="00B449E1" w:rsidRDefault="00A84FFE" w:rsidP="00645FC9">
            <w:pPr>
              <w:pStyle w:val="BodyText"/>
              <w:spacing w:after="0"/>
              <w:ind w:left="57"/>
              <w:rPr>
                <w:lang w:val="en-GB"/>
              </w:rPr>
            </w:pPr>
            <w:r w:rsidRPr="00B449E1">
              <w:rPr>
                <w:lang w:val="en-GB"/>
              </w:rPr>
              <w:t>No</w:t>
            </w:r>
          </w:p>
        </w:tc>
      </w:tr>
      <w:tr w:rsidR="00A84FFE" w:rsidRPr="00B449E1" w14:paraId="75A133DE" w14:textId="77777777" w:rsidTr="00645FC9">
        <w:trPr>
          <w:cantSplit/>
        </w:trPr>
        <w:tc>
          <w:tcPr>
            <w:tcW w:w="7880" w:type="dxa"/>
            <w:vMerge/>
            <w:tcBorders>
              <w:top w:val="nil"/>
              <w:right w:val="nil"/>
            </w:tcBorders>
          </w:tcPr>
          <w:p w14:paraId="275E399E" w14:textId="77777777" w:rsidR="00A84FFE" w:rsidRPr="00B449E1" w:rsidRDefault="00A84FFE" w:rsidP="00645FC9">
            <w:pPr>
              <w:pStyle w:val="BodyText"/>
              <w:spacing w:after="0"/>
              <w:rPr>
                <w:lang w:val="en-GB"/>
              </w:rPr>
            </w:pPr>
          </w:p>
        </w:tc>
        <w:tc>
          <w:tcPr>
            <w:tcW w:w="397" w:type="dxa"/>
            <w:tcBorders>
              <w:top w:val="single" w:sz="4" w:space="0" w:color="auto"/>
              <w:left w:val="nil"/>
              <w:bottom w:val="nil"/>
              <w:right w:val="nil"/>
            </w:tcBorders>
          </w:tcPr>
          <w:p w14:paraId="64D53604" w14:textId="77777777" w:rsidR="00A84FFE" w:rsidRPr="00B449E1" w:rsidRDefault="00A84FFE" w:rsidP="00645FC9">
            <w:pPr>
              <w:pStyle w:val="BodyText"/>
              <w:spacing w:after="0"/>
              <w:jc w:val="center"/>
              <w:rPr>
                <w:sz w:val="2"/>
                <w:szCs w:val="2"/>
                <w:lang w:val="en-GB"/>
              </w:rPr>
            </w:pPr>
          </w:p>
        </w:tc>
        <w:tc>
          <w:tcPr>
            <w:tcW w:w="850" w:type="dxa"/>
            <w:tcBorders>
              <w:left w:val="nil"/>
              <w:bottom w:val="nil"/>
              <w:right w:val="nil"/>
            </w:tcBorders>
          </w:tcPr>
          <w:p w14:paraId="62862C90" w14:textId="77777777" w:rsidR="00A84FFE" w:rsidRPr="00B449E1" w:rsidRDefault="00A84FFE" w:rsidP="00645FC9">
            <w:pPr>
              <w:pStyle w:val="BodyText"/>
              <w:spacing w:after="0"/>
              <w:ind w:left="57"/>
              <w:rPr>
                <w:sz w:val="2"/>
                <w:szCs w:val="2"/>
                <w:lang w:val="en-GB"/>
              </w:rPr>
            </w:pPr>
          </w:p>
        </w:tc>
        <w:tc>
          <w:tcPr>
            <w:tcW w:w="397" w:type="dxa"/>
            <w:tcBorders>
              <w:top w:val="single" w:sz="4" w:space="0" w:color="auto"/>
              <w:left w:val="nil"/>
              <w:bottom w:val="nil"/>
              <w:right w:val="nil"/>
            </w:tcBorders>
          </w:tcPr>
          <w:p w14:paraId="50688CD8" w14:textId="77777777" w:rsidR="00A84FFE" w:rsidRPr="00B449E1" w:rsidRDefault="00A84FFE" w:rsidP="00645FC9">
            <w:pPr>
              <w:pStyle w:val="BodyText"/>
              <w:spacing w:after="0"/>
              <w:jc w:val="center"/>
              <w:rPr>
                <w:sz w:val="2"/>
                <w:szCs w:val="2"/>
                <w:lang w:val="en-GB"/>
              </w:rPr>
            </w:pPr>
          </w:p>
        </w:tc>
        <w:tc>
          <w:tcPr>
            <w:tcW w:w="680" w:type="dxa"/>
            <w:tcBorders>
              <w:left w:val="nil"/>
            </w:tcBorders>
          </w:tcPr>
          <w:p w14:paraId="55F00FF6" w14:textId="77777777" w:rsidR="00A84FFE" w:rsidRPr="00B449E1" w:rsidRDefault="00A84FFE" w:rsidP="00645FC9">
            <w:pPr>
              <w:pStyle w:val="BodyText"/>
              <w:spacing w:after="0"/>
              <w:ind w:left="57"/>
              <w:rPr>
                <w:sz w:val="2"/>
                <w:szCs w:val="2"/>
                <w:lang w:val="en-GB"/>
              </w:rPr>
            </w:pPr>
          </w:p>
        </w:tc>
      </w:tr>
    </w:tbl>
    <w:p w14:paraId="444FD43E" w14:textId="77777777" w:rsidR="00A84FFE" w:rsidRPr="00FD3899" w:rsidRDefault="00A84FFE" w:rsidP="00A84FFE">
      <w:pPr>
        <w:pStyle w:val="BodyText"/>
        <w:spacing w:after="0"/>
        <w:ind w:left="357"/>
        <w:rPr>
          <w:color w:val="000000"/>
          <w:sz w:val="22"/>
          <w:szCs w:val="22"/>
          <w:lang w:val="en-GB"/>
        </w:rPr>
      </w:pPr>
      <w:r w:rsidRPr="00FD3899">
        <w:rPr>
          <w:color w:val="000000"/>
          <w:sz w:val="22"/>
          <w:szCs w:val="22"/>
          <w:lang w:val="en-GB"/>
        </w:rPr>
        <w:t xml:space="preserve">Before May 2018 the requirement was to complete a privacy impact assessment; this has been replaced by a data protection impact assessment. There is a surveillance camera specific template on the Surveillance Camera Commissioner’s website: </w:t>
      </w:r>
      <w:hyperlink r:id="rId22" w:history="1">
        <w:r w:rsidRPr="00BC5BE7">
          <w:rPr>
            <w:rStyle w:val="Hyperlink"/>
            <w:sz w:val="22"/>
            <w:szCs w:val="22"/>
          </w:rPr>
          <w:t>https://www.gov.uk/government/publications/privacy-impact-assessments-for-surveillance-cameras</w:t>
        </w:r>
      </w:hyperlink>
    </w:p>
    <w:p w14:paraId="458E2D75" w14:textId="77777777" w:rsidR="00A84FFE" w:rsidRPr="00FD3899" w:rsidRDefault="00A84FFE" w:rsidP="00A84FFE">
      <w:pPr>
        <w:pStyle w:val="BodyText"/>
        <w:spacing w:after="0"/>
        <w:rPr>
          <w:sz w:val="16"/>
          <w:szCs w:val="16"/>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40A0E409" w14:textId="77777777" w:rsidTr="00645FC9">
        <w:trPr>
          <w:trHeight w:val="57"/>
        </w:trPr>
        <w:tc>
          <w:tcPr>
            <w:tcW w:w="7880" w:type="dxa"/>
            <w:tcBorders>
              <w:bottom w:val="nil"/>
            </w:tcBorders>
          </w:tcPr>
          <w:p w14:paraId="7A72C0A9" w14:textId="77777777" w:rsidR="00A84FFE" w:rsidRPr="00B449E1" w:rsidRDefault="00A84FFE" w:rsidP="00645FC9">
            <w:pPr>
              <w:pStyle w:val="BodyText"/>
              <w:spacing w:after="0"/>
              <w:rPr>
                <w:sz w:val="4"/>
                <w:szCs w:val="4"/>
                <w:lang w:val="en-GB"/>
              </w:rPr>
            </w:pPr>
          </w:p>
        </w:tc>
        <w:tc>
          <w:tcPr>
            <w:tcW w:w="397" w:type="dxa"/>
            <w:tcBorders>
              <w:bottom w:val="single" w:sz="4" w:space="0" w:color="auto"/>
            </w:tcBorders>
          </w:tcPr>
          <w:p w14:paraId="1F560776" w14:textId="77777777" w:rsidR="00A84FFE" w:rsidRPr="00B449E1" w:rsidRDefault="00A84FFE" w:rsidP="00645FC9">
            <w:pPr>
              <w:pStyle w:val="BodyText"/>
              <w:spacing w:after="0"/>
              <w:rPr>
                <w:sz w:val="4"/>
                <w:szCs w:val="4"/>
                <w:lang w:val="en-GB"/>
              </w:rPr>
            </w:pPr>
          </w:p>
        </w:tc>
        <w:tc>
          <w:tcPr>
            <w:tcW w:w="850" w:type="dxa"/>
          </w:tcPr>
          <w:p w14:paraId="4268FB48" w14:textId="77777777" w:rsidR="00A84FFE" w:rsidRPr="00B449E1" w:rsidRDefault="00A84FFE" w:rsidP="00645FC9">
            <w:pPr>
              <w:pStyle w:val="BodyText"/>
              <w:spacing w:after="0"/>
              <w:rPr>
                <w:sz w:val="4"/>
                <w:szCs w:val="4"/>
                <w:lang w:val="en-GB"/>
              </w:rPr>
            </w:pPr>
          </w:p>
        </w:tc>
        <w:tc>
          <w:tcPr>
            <w:tcW w:w="397" w:type="dxa"/>
            <w:tcBorders>
              <w:bottom w:val="single" w:sz="4" w:space="0" w:color="auto"/>
            </w:tcBorders>
          </w:tcPr>
          <w:p w14:paraId="507CC296" w14:textId="77777777" w:rsidR="00A84FFE" w:rsidRPr="00B449E1" w:rsidRDefault="00A84FFE" w:rsidP="00645FC9">
            <w:pPr>
              <w:pStyle w:val="BodyText"/>
              <w:spacing w:after="0"/>
              <w:rPr>
                <w:sz w:val="4"/>
                <w:szCs w:val="4"/>
                <w:lang w:val="en-GB"/>
              </w:rPr>
            </w:pPr>
          </w:p>
        </w:tc>
        <w:tc>
          <w:tcPr>
            <w:tcW w:w="680" w:type="dxa"/>
          </w:tcPr>
          <w:p w14:paraId="5D41CEA1" w14:textId="77777777" w:rsidR="00A84FFE" w:rsidRPr="00B449E1" w:rsidRDefault="00A84FFE" w:rsidP="00645FC9">
            <w:pPr>
              <w:pStyle w:val="BodyText"/>
              <w:spacing w:after="0"/>
              <w:rPr>
                <w:sz w:val="4"/>
                <w:szCs w:val="4"/>
                <w:lang w:val="en-GB"/>
              </w:rPr>
            </w:pPr>
          </w:p>
        </w:tc>
      </w:tr>
      <w:tr w:rsidR="00A84FFE" w:rsidRPr="00B449E1" w14:paraId="42C10925" w14:textId="77777777" w:rsidTr="00645FC9">
        <w:trPr>
          <w:trHeight w:val="397"/>
        </w:trPr>
        <w:tc>
          <w:tcPr>
            <w:tcW w:w="7880" w:type="dxa"/>
            <w:vMerge w:val="restart"/>
            <w:tcBorders>
              <w:top w:val="nil"/>
              <w:right w:val="single" w:sz="4" w:space="0" w:color="auto"/>
            </w:tcBorders>
          </w:tcPr>
          <w:p w14:paraId="7758F62C" w14:textId="77777777" w:rsidR="00A84FFE" w:rsidRPr="00B449E1" w:rsidRDefault="00A84FFE" w:rsidP="00645FC9">
            <w:pPr>
              <w:pStyle w:val="Numbered"/>
              <w:rPr>
                <w:lang w:eastAsia="en-GB"/>
              </w:rPr>
            </w:pPr>
            <w:r w:rsidRPr="00B449E1">
              <w:rPr>
                <w:lang w:eastAsia="en-GB"/>
              </w:rPr>
              <w:t>Do you update your data protection impact assessment regularly and whenever fundamental changes are made to your system?</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2AE8EC13" w14:textId="77777777" w:rsidR="00A84FFE" w:rsidRPr="00B449E1" w:rsidRDefault="00A84FFE" w:rsidP="00645FC9">
            <w:pPr>
              <w:pStyle w:val="BodyText"/>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44B55292" w14:textId="77777777" w:rsidR="00A84FFE" w:rsidRPr="00B449E1" w:rsidRDefault="00A84FFE" w:rsidP="00645FC9">
            <w:pPr>
              <w:pStyle w:val="BodyText"/>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7B2D7152" w14:textId="77777777" w:rsidR="00A84FFE" w:rsidRPr="00B449E1" w:rsidRDefault="00A84FFE" w:rsidP="00645FC9">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19613F2B" w14:textId="77777777" w:rsidR="00A84FFE" w:rsidRPr="00B449E1" w:rsidRDefault="00A84FFE" w:rsidP="00645FC9">
            <w:pPr>
              <w:pStyle w:val="BodyText"/>
              <w:spacing w:after="0"/>
              <w:ind w:left="57"/>
              <w:rPr>
                <w:lang w:val="en-GB"/>
              </w:rPr>
            </w:pPr>
            <w:r w:rsidRPr="00B449E1">
              <w:rPr>
                <w:lang w:val="en-GB"/>
              </w:rPr>
              <w:t>No</w:t>
            </w:r>
          </w:p>
        </w:tc>
      </w:tr>
      <w:tr w:rsidR="00A84FFE" w:rsidRPr="00B449E1" w14:paraId="21D1A149" w14:textId="77777777" w:rsidTr="00645FC9">
        <w:trPr>
          <w:cantSplit/>
        </w:trPr>
        <w:tc>
          <w:tcPr>
            <w:tcW w:w="7880" w:type="dxa"/>
            <w:vMerge/>
            <w:tcBorders>
              <w:top w:val="nil"/>
              <w:right w:val="nil"/>
            </w:tcBorders>
          </w:tcPr>
          <w:p w14:paraId="0288B6F3" w14:textId="77777777" w:rsidR="00A84FFE" w:rsidRPr="00B449E1" w:rsidRDefault="00A84FFE" w:rsidP="00645FC9">
            <w:pPr>
              <w:pStyle w:val="BodyText"/>
              <w:spacing w:after="0"/>
              <w:rPr>
                <w:lang w:val="en-GB"/>
              </w:rPr>
            </w:pPr>
          </w:p>
        </w:tc>
        <w:tc>
          <w:tcPr>
            <w:tcW w:w="397" w:type="dxa"/>
            <w:tcBorders>
              <w:top w:val="single" w:sz="4" w:space="0" w:color="auto"/>
              <w:left w:val="nil"/>
              <w:bottom w:val="nil"/>
              <w:right w:val="nil"/>
            </w:tcBorders>
          </w:tcPr>
          <w:p w14:paraId="51DF27F9" w14:textId="77777777" w:rsidR="00A84FFE" w:rsidRPr="00B449E1" w:rsidRDefault="00A84FFE" w:rsidP="00645FC9">
            <w:pPr>
              <w:pStyle w:val="BodyText"/>
              <w:spacing w:after="0"/>
              <w:jc w:val="center"/>
              <w:rPr>
                <w:sz w:val="2"/>
                <w:szCs w:val="2"/>
                <w:lang w:val="en-GB"/>
              </w:rPr>
            </w:pPr>
          </w:p>
        </w:tc>
        <w:tc>
          <w:tcPr>
            <w:tcW w:w="850" w:type="dxa"/>
            <w:tcBorders>
              <w:left w:val="nil"/>
              <w:bottom w:val="nil"/>
              <w:right w:val="nil"/>
            </w:tcBorders>
          </w:tcPr>
          <w:p w14:paraId="790D4EED" w14:textId="77777777" w:rsidR="00A84FFE" w:rsidRPr="00B449E1" w:rsidRDefault="00A84FFE" w:rsidP="00645FC9">
            <w:pPr>
              <w:pStyle w:val="BodyText"/>
              <w:spacing w:after="0"/>
              <w:ind w:left="57"/>
              <w:rPr>
                <w:sz w:val="2"/>
                <w:szCs w:val="2"/>
                <w:lang w:val="en-GB"/>
              </w:rPr>
            </w:pPr>
          </w:p>
        </w:tc>
        <w:tc>
          <w:tcPr>
            <w:tcW w:w="397" w:type="dxa"/>
            <w:tcBorders>
              <w:top w:val="single" w:sz="4" w:space="0" w:color="auto"/>
              <w:left w:val="nil"/>
              <w:bottom w:val="nil"/>
              <w:right w:val="nil"/>
            </w:tcBorders>
          </w:tcPr>
          <w:p w14:paraId="0E99D848" w14:textId="77777777" w:rsidR="00A84FFE" w:rsidRPr="00B449E1" w:rsidRDefault="00A84FFE" w:rsidP="00645FC9">
            <w:pPr>
              <w:pStyle w:val="BodyText"/>
              <w:spacing w:after="0"/>
              <w:jc w:val="center"/>
              <w:rPr>
                <w:sz w:val="2"/>
                <w:szCs w:val="2"/>
                <w:lang w:val="en-GB"/>
              </w:rPr>
            </w:pPr>
          </w:p>
        </w:tc>
        <w:tc>
          <w:tcPr>
            <w:tcW w:w="680" w:type="dxa"/>
            <w:tcBorders>
              <w:left w:val="nil"/>
            </w:tcBorders>
          </w:tcPr>
          <w:p w14:paraId="3F0AF123" w14:textId="77777777" w:rsidR="00A84FFE" w:rsidRPr="00B449E1" w:rsidRDefault="00A84FFE" w:rsidP="00645FC9">
            <w:pPr>
              <w:pStyle w:val="BodyText"/>
              <w:spacing w:after="0"/>
              <w:ind w:left="57"/>
              <w:rPr>
                <w:sz w:val="2"/>
                <w:szCs w:val="2"/>
                <w:lang w:val="en-GB"/>
              </w:rPr>
            </w:pPr>
          </w:p>
        </w:tc>
      </w:tr>
    </w:tbl>
    <w:p w14:paraId="022531A2" w14:textId="77777777" w:rsidR="00A84FFE" w:rsidRPr="00B449E1" w:rsidRDefault="00A84FFE" w:rsidP="00A84FFE">
      <w:pPr>
        <w:pStyle w:val="BodyText"/>
        <w:spacing w:after="0"/>
        <w:rPr>
          <w:color w:val="000000"/>
          <w:sz w:val="4"/>
          <w:szCs w:val="4"/>
          <w:lang w:val="en-GB"/>
        </w:rPr>
      </w:pPr>
    </w:p>
    <w:p w14:paraId="67EDCB99" w14:textId="77777777" w:rsidR="00A84FFE" w:rsidRPr="00B449E1" w:rsidRDefault="00A84FFE" w:rsidP="00A84FFE">
      <w:pPr>
        <w:pStyle w:val="Numbered"/>
        <w:pBdr>
          <w:top w:val="single" w:sz="4" w:space="5" w:color="0B9444"/>
        </w:pBdr>
        <w:spacing w:before="240"/>
        <w:rPr>
          <w:color w:val="000000"/>
        </w:rPr>
      </w:pPr>
      <w:r w:rsidRPr="00B449E1">
        <w:rPr>
          <w:color w:val="000000"/>
        </w:rPr>
        <w:t>How have you documented any decision that a data protection impact assessment is not necessary</w:t>
      </w:r>
      <w:r w:rsidRPr="00B449E1">
        <w:t xml:space="preserve"> </w:t>
      </w:r>
      <w:r w:rsidRPr="00B449E1">
        <w:rPr>
          <w:color w:val="000000"/>
        </w:rPr>
        <w:t>for your surveillance activities together with the supporting rationale?</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6508BC99" w14:textId="77777777" w:rsidTr="00645FC9">
        <w:trPr>
          <w:trHeight w:val="1020"/>
        </w:trPr>
        <w:tc>
          <w:tcPr>
            <w:tcW w:w="9809" w:type="dxa"/>
          </w:tcPr>
          <w:p w14:paraId="28A88BD2" w14:textId="77777777" w:rsidR="00A84FFE" w:rsidRPr="00B449E1" w:rsidRDefault="00A84FFE" w:rsidP="00645FC9">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041DEF">
              <w:rPr>
                <w:noProof/>
                <w:lang w:val="en-GB"/>
              </w:rPr>
              <w:t>N/A</w:t>
            </w:r>
            <w:r>
              <w:rPr>
                <w:lang w:val="en-GB"/>
              </w:rPr>
              <w:fldChar w:fldCharType="end"/>
            </w:r>
          </w:p>
        </w:tc>
      </w:tr>
    </w:tbl>
    <w:p w14:paraId="1B381419" w14:textId="77777777" w:rsidR="00A84FFE" w:rsidRPr="00B449E1"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5EEB6F2E" w14:textId="77777777" w:rsidTr="00645FC9">
        <w:trPr>
          <w:trHeight w:val="57"/>
        </w:trPr>
        <w:tc>
          <w:tcPr>
            <w:tcW w:w="7880" w:type="dxa"/>
            <w:tcBorders>
              <w:bottom w:val="nil"/>
            </w:tcBorders>
          </w:tcPr>
          <w:p w14:paraId="5167C6BE"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154041B1" w14:textId="77777777" w:rsidR="00A84FFE" w:rsidRPr="00B449E1" w:rsidRDefault="00A84FFE" w:rsidP="00645FC9">
            <w:pPr>
              <w:pStyle w:val="BodyText"/>
              <w:keepNext/>
              <w:keepLines/>
              <w:spacing w:after="0"/>
              <w:rPr>
                <w:sz w:val="4"/>
                <w:szCs w:val="4"/>
                <w:lang w:val="en-GB"/>
              </w:rPr>
            </w:pPr>
          </w:p>
        </w:tc>
        <w:tc>
          <w:tcPr>
            <w:tcW w:w="850" w:type="dxa"/>
          </w:tcPr>
          <w:p w14:paraId="5D24CE88"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68143030" w14:textId="77777777" w:rsidR="00A84FFE" w:rsidRPr="00B449E1" w:rsidRDefault="00A84FFE" w:rsidP="00645FC9">
            <w:pPr>
              <w:pStyle w:val="BodyText"/>
              <w:keepNext/>
              <w:keepLines/>
              <w:spacing w:after="0"/>
              <w:rPr>
                <w:sz w:val="4"/>
                <w:szCs w:val="4"/>
                <w:lang w:val="en-GB"/>
              </w:rPr>
            </w:pPr>
          </w:p>
        </w:tc>
        <w:tc>
          <w:tcPr>
            <w:tcW w:w="680" w:type="dxa"/>
          </w:tcPr>
          <w:p w14:paraId="69899A25" w14:textId="77777777" w:rsidR="00A84FFE" w:rsidRPr="00B449E1" w:rsidRDefault="00A84FFE" w:rsidP="00645FC9">
            <w:pPr>
              <w:pStyle w:val="BodyText"/>
              <w:keepNext/>
              <w:keepLines/>
              <w:spacing w:after="0"/>
              <w:rPr>
                <w:sz w:val="4"/>
                <w:szCs w:val="4"/>
                <w:lang w:val="en-GB"/>
              </w:rPr>
            </w:pPr>
          </w:p>
        </w:tc>
      </w:tr>
      <w:tr w:rsidR="00A84FFE" w:rsidRPr="00B449E1" w14:paraId="3F023F4A" w14:textId="77777777" w:rsidTr="00645FC9">
        <w:trPr>
          <w:trHeight w:val="397"/>
        </w:trPr>
        <w:tc>
          <w:tcPr>
            <w:tcW w:w="7880" w:type="dxa"/>
            <w:vMerge w:val="restart"/>
            <w:tcBorders>
              <w:top w:val="nil"/>
              <w:right w:val="single" w:sz="4" w:space="0" w:color="auto"/>
            </w:tcBorders>
          </w:tcPr>
          <w:p w14:paraId="09152D94" w14:textId="77777777" w:rsidR="00A84FFE" w:rsidRPr="00B449E1" w:rsidRDefault="00A84FFE" w:rsidP="00645FC9">
            <w:pPr>
              <w:pStyle w:val="Numbered"/>
              <w:keepLines/>
              <w:rPr>
                <w:lang w:eastAsia="en-GB"/>
              </w:rPr>
            </w:pPr>
            <w:r w:rsidRPr="00B449E1">
              <w:rPr>
                <w:lang w:eastAsia="en-GB"/>
              </w:rPr>
              <w:t>Have you identified any areas where action is required to conform more fully with the requirements of Principle 2?</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0C822F88"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796620B0" w14:textId="77777777" w:rsidR="00A84FFE" w:rsidRPr="00B449E1" w:rsidRDefault="00A84FFE" w:rsidP="00645FC9">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E00E730"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63B201F7" w14:textId="77777777" w:rsidR="00A84FFE" w:rsidRPr="00B449E1" w:rsidRDefault="00A84FFE" w:rsidP="00645FC9">
            <w:pPr>
              <w:pStyle w:val="BodyText"/>
              <w:keepNext/>
              <w:keepLines/>
              <w:spacing w:after="0"/>
              <w:ind w:left="57"/>
              <w:rPr>
                <w:lang w:val="en-GB"/>
              </w:rPr>
            </w:pPr>
            <w:r w:rsidRPr="00B449E1">
              <w:rPr>
                <w:lang w:val="en-GB"/>
              </w:rPr>
              <w:t>No</w:t>
            </w:r>
          </w:p>
        </w:tc>
      </w:tr>
      <w:tr w:rsidR="00A84FFE" w:rsidRPr="00B449E1" w14:paraId="3296AA3C" w14:textId="77777777" w:rsidTr="00645FC9">
        <w:trPr>
          <w:cantSplit/>
        </w:trPr>
        <w:tc>
          <w:tcPr>
            <w:tcW w:w="7880" w:type="dxa"/>
            <w:vMerge/>
            <w:tcBorders>
              <w:top w:val="nil"/>
              <w:right w:val="nil"/>
            </w:tcBorders>
          </w:tcPr>
          <w:p w14:paraId="5442DC90" w14:textId="77777777" w:rsidR="00A84FFE" w:rsidRPr="00B449E1" w:rsidRDefault="00A84FFE" w:rsidP="00645FC9">
            <w:pPr>
              <w:pStyle w:val="BodyText"/>
              <w:keepNext/>
              <w:keepLines/>
              <w:spacing w:after="0"/>
              <w:rPr>
                <w:lang w:val="en-GB"/>
              </w:rPr>
            </w:pPr>
          </w:p>
        </w:tc>
        <w:tc>
          <w:tcPr>
            <w:tcW w:w="397" w:type="dxa"/>
            <w:tcBorders>
              <w:top w:val="single" w:sz="4" w:space="0" w:color="auto"/>
              <w:left w:val="nil"/>
              <w:bottom w:val="nil"/>
              <w:right w:val="nil"/>
            </w:tcBorders>
          </w:tcPr>
          <w:p w14:paraId="2414629F" w14:textId="77777777" w:rsidR="00A84FFE" w:rsidRPr="00B449E1" w:rsidRDefault="00A84FFE" w:rsidP="00645FC9">
            <w:pPr>
              <w:pStyle w:val="BodyText"/>
              <w:keepNext/>
              <w:keepLines/>
              <w:spacing w:after="0"/>
              <w:jc w:val="center"/>
              <w:rPr>
                <w:sz w:val="2"/>
                <w:szCs w:val="2"/>
                <w:lang w:val="en-GB"/>
              </w:rPr>
            </w:pPr>
          </w:p>
        </w:tc>
        <w:tc>
          <w:tcPr>
            <w:tcW w:w="850" w:type="dxa"/>
            <w:tcBorders>
              <w:left w:val="nil"/>
              <w:bottom w:val="nil"/>
              <w:right w:val="nil"/>
            </w:tcBorders>
          </w:tcPr>
          <w:p w14:paraId="3D182D3A" w14:textId="77777777" w:rsidR="00A84FFE" w:rsidRPr="00B449E1" w:rsidRDefault="00A84FFE" w:rsidP="00645FC9">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638BDE23" w14:textId="77777777" w:rsidR="00A84FFE" w:rsidRPr="00B449E1" w:rsidRDefault="00A84FFE" w:rsidP="00645FC9">
            <w:pPr>
              <w:pStyle w:val="BodyText"/>
              <w:keepNext/>
              <w:keepLines/>
              <w:spacing w:after="0"/>
              <w:jc w:val="center"/>
              <w:rPr>
                <w:sz w:val="2"/>
                <w:szCs w:val="2"/>
                <w:lang w:val="en-GB"/>
              </w:rPr>
            </w:pPr>
          </w:p>
        </w:tc>
        <w:tc>
          <w:tcPr>
            <w:tcW w:w="680" w:type="dxa"/>
            <w:tcBorders>
              <w:left w:val="nil"/>
            </w:tcBorders>
          </w:tcPr>
          <w:p w14:paraId="07D5DD47" w14:textId="77777777" w:rsidR="00A84FFE" w:rsidRPr="00B449E1" w:rsidRDefault="00A84FFE" w:rsidP="00645FC9">
            <w:pPr>
              <w:pStyle w:val="BodyText"/>
              <w:keepNext/>
              <w:keepLines/>
              <w:spacing w:after="0"/>
              <w:ind w:left="57"/>
              <w:rPr>
                <w:sz w:val="2"/>
                <w:szCs w:val="2"/>
                <w:lang w:val="en-GB"/>
              </w:rPr>
            </w:pPr>
          </w:p>
        </w:tc>
      </w:tr>
    </w:tbl>
    <w:p w14:paraId="590D9789" w14:textId="77777777" w:rsidR="00A84FFE" w:rsidRPr="00B449E1" w:rsidRDefault="00A84FFE" w:rsidP="00A84FFE">
      <w:pPr>
        <w:pStyle w:val="BodyText"/>
        <w:keepNext/>
        <w:keepLines/>
        <w:widowControl/>
        <w:spacing w:after="120"/>
        <w:ind w:left="357"/>
        <w:rPr>
          <w:b/>
          <w:lang w:val="en-GB"/>
        </w:rPr>
      </w:pPr>
      <w:r w:rsidRPr="00B449E1">
        <w:rPr>
          <w:b/>
          <w:lang w:val="en-GB"/>
        </w:rPr>
        <w:t>Action Plan</w:t>
      </w:r>
    </w:p>
    <w:tbl>
      <w:tblPr>
        <w:tblStyle w:val="TableGrid"/>
        <w:tblW w:w="10211" w:type="dxa"/>
        <w:tblInd w:w="-5" w:type="dxa"/>
        <w:tblLayout w:type="fixed"/>
        <w:tblCellMar>
          <w:top w:w="28" w:type="dxa"/>
          <w:left w:w="57" w:type="dxa"/>
          <w:bottom w:w="28" w:type="dxa"/>
          <w:right w:w="57" w:type="dxa"/>
        </w:tblCellMar>
        <w:tblLook w:val="04A0" w:firstRow="1" w:lastRow="0" w:firstColumn="1" w:lastColumn="0" w:noHBand="0" w:noVBand="1"/>
      </w:tblPr>
      <w:tblGrid>
        <w:gridCol w:w="402"/>
        <w:gridCol w:w="9793"/>
        <w:gridCol w:w="16"/>
      </w:tblGrid>
      <w:tr w:rsidR="00A84FFE" w:rsidRPr="00B449E1" w14:paraId="0BD8EFEB" w14:textId="77777777" w:rsidTr="00645FC9">
        <w:trPr>
          <w:gridBefore w:val="1"/>
          <w:wBefore w:w="402" w:type="dxa"/>
          <w:trHeight w:val="2551"/>
        </w:trPr>
        <w:tc>
          <w:tcPr>
            <w:tcW w:w="9809" w:type="dxa"/>
            <w:gridSpan w:val="2"/>
          </w:tcPr>
          <w:p w14:paraId="797B5781" w14:textId="77777777" w:rsidR="00A84FFE" w:rsidRPr="00B449E1" w:rsidRDefault="00A84FFE" w:rsidP="00645FC9">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041DEF" w:rsidRPr="00041DEF">
              <w:rPr>
                <w:noProof/>
                <w:lang w:val="en-GB"/>
              </w:rPr>
              <w:t xml:space="preserve">No other areas for action have been identified. </w:t>
            </w:r>
            <w:r>
              <w:rPr>
                <w:lang w:val="en-GB"/>
              </w:rPr>
              <w:fldChar w:fldCharType="end"/>
            </w:r>
          </w:p>
        </w:tc>
      </w:tr>
      <w:tr w:rsidR="00A84FFE" w:rsidRPr="00B449E1" w14:paraId="1EA7FD6B" w14:textId="77777777" w:rsidTr="00645FC9">
        <w:tblPrEx>
          <w:tblBorders>
            <w:top w:val="single" w:sz="4" w:space="0" w:color="0B9444"/>
            <w:left w:val="none" w:sz="0" w:space="0" w:color="auto"/>
            <w:bottom w:val="single" w:sz="4" w:space="0" w:color="0B9444"/>
            <w:right w:val="none" w:sz="0" w:space="0" w:color="auto"/>
            <w:insideH w:val="none" w:sz="0" w:space="0" w:color="auto"/>
            <w:insideV w:val="none" w:sz="0" w:space="0" w:color="auto"/>
          </w:tblBorders>
          <w:shd w:val="clear" w:color="auto" w:fill="CCEBD7"/>
          <w:tblCellMar>
            <w:top w:w="0" w:type="dxa"/>
            <w:left w:w="108" w:type="dxa"/>
            <w:bottom w:w="0" w:type="dxa"/>
            <w:right w:w="108" w:type="dxa"/>
          </w:tblCellMar>
        </w:tblPrEx>
        <w:trPr>
          <w:gridAfter w:val="1"/>
          <w:wAfter w:w="16" w:type="dxa"/>
        </w:trPr>
        <w:tc>
          <w:tcPr>
            <w:tcW w:w="10195" w:type="dxa"/>
            <w:gridSpan w:val="2"/>
            <w:shd w:val="clear" w:color="auto" w:fill="CCEBD7"/>
          </w:tcPr>
          <w:p w14:paraId="1C78CE2F" w14:textId="77777777" w:rsidR="00A84FFE" w:rsidRPr="00B449E1" w:rsidRDefault="00A84FFE" w:rsidP="00645FC9">
            <w:pPr>
              <w:pStyle w:val="Heading1"/>
            </w:pPr>
            <w:r w:rsidRPr="00B449E1">
              <w:lastRenderedPageBreak/>
              <w:t>Principle 3</w:t>
            </w:r>
          </w:p>
          <w:p w14:paraId="618AA34F" w14:textId="77777777" w:rsidR="00A84FFE" w:rsidRPr="00B449E1" w:rsidRDefault="00A84FFE" w:rsidP="00645FC9">
            <w:pPr>
              <w:pStyle w:val="BodyText"/>
              <w:spacing w:after="120"/>
              <w:rPr>
                <w:lang w:val="en-GB"/>
              </w:rPr>
            </w:pPr>
            <w:r w:rsidRPr="00B449E1">
              <w:rPr>
                <w:szCs w:val="24"/>
                <w:lang w:val="en-GB"/>
              </w:rPr>
              <w:t>There must be as much transparency in the use of a surveillance camera system as possible, including a published contact point for access to information and complaints.</w:t>
            </w:r>
          </w:p>
        </w:tc>
      </w:tr>
    </w:tbl>
    <w:p w14:paraId="2DB1C50B" w14:textId="77777777" w:rsidR="00A84FFE" w:rsidRPr="00B449E1" w:rsidRDefault="00A84FFE" w:rsidP="00A84FFE">
      <w:pPr>
        <w:pStyle w:val="BodyText"/>
        <w:spacing w:after="0"/>
        <w:rPr>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2B10BF04" w14:textId="77777777" w:rsidTr="00645FC9">
        <w:trPr>
          <w:trHeight w:val="397"/>
        </w:trPr>
        <w:tc>
          <w:tcPr>
            <w:tcW w:w="7880" w:type="dxa"/>
            <w:vMerge w:val="restart"/>
            <w:tcBorders>
              <w:top w:val="nil"/>
              <w:right w:val="single" w:sz="4" w:space="0" w:color="auto"/>
            </w:tcBorders>
          </w:tcPr>
          <w:p w14:paraId="17E1024D" w14:textId="77777777" w:rsidR="00A84FFE" w:rsidRPr="00B449E1" w:rsidRDefault="00A84FFE" w:rsidP="00A84FFE">
            <w:pPr>
              <w:pStyle w:val="Numbered"/>
              <w:numPr>
                <w:ilvl w:val="0"/>
                <w:numId w:val="2"/>
              </w:numPr>
              <w:rPr>
                <w:lang w:eastAsia="en-GB"/>
              </w:rPr>
            </w:pPr>
            <w:r w:rsidRPr="00B449E1">
              <w:rPr>
                <w:lang w:eastAsia="en-GB"/>
              </w:rPr>
              <w:t xml:space="preserve">Has there been proportionate consultation and engagement with the public and partners to assess whether there </w:t>
            </w:r>
            <w:proofErr w:type="gramStart"/>
            <w:r w:rsidRPr="00B449E1">
              <w:rPr>
                <w:lang w:eastAsia="en-GB"/>
              </w:rPr>
              <w:t>is</w:t>
            </w:r>
            <w:proofErr w:type="gramEnd"/>
            <w:r w:rsidRPr="00B449E1">
              <w:rPr>
                <w:lang w:eastAsia="en-GB"/>
              </w:rPr>
              <w:t xml:space="preserve"> a legitimate aim and a pressing need for the system?</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2E220C81" w14:textId="77777777" w:rsidR="00A84FFE" w:rsidRPr="00B449E1" w:rsidRDefault="00A84FFE" w:rsidP="00645FC9">
            <w:pPr>
              <w:pStyle w:val="BodyText"/>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top w:val="nil"/>
              <w:left w:val="single" w:sz="4" w:space="0" w:color="auto"/>
              <w:right w:val="single" w:sz="4" w:space="0" w:color="auto"/>
            </w:tcBorders>
          </w:tcPr>
          <w:p w14:paraId="6B46841B" w14:textId="77777777" w:rsidR="00A84FFE" w:rsidRPr="00B449E1" w:rsidRDefault="00A84FFE" w:rsidP="00645FC9">
            <w:pPr>
              <w:pStyle w:val="BodyText"/>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0B46F872" w14:textId="77777777" w:rsidR="00A84FFE" w:rsidRPr="00B449E1" w:rsidRDefault="00A84FFE" w:rsidP="00645FC9">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top w:val="nil"/>
              <w:left w:val="single" w:sz="4" w:space="0" w:color="auto"/>
            </w:tcBorders>
          </w:tcPr>
          <w:p w14:paraId="3CB5F1F9" w14:textId="77777777" w:rsidR="00A84FFE" w:rsidRPr="00B449E1" w:rsidRDefault="00A84FFE" w:rsidP="00645FC9">
            <w:pPr>
              <w:pStyle w:val="BodyText"/>
              <w:spacing w:after="0"/>
              <w:ind w:left="57"/>
              <w:rPr>
                <w:lang w:val="en-GB"/>
              </w:rPr>
            </w:pPr>
            <w:r w:rsidRPr="00B449E1">
              <w:rPr>
                <w:lang w:val="en-GB"/>
              </w:rPr>
              <w:t>No</w:t>
            </w:r>
          </w:p>
        </w:tc>
      </w:tr>
      <w:tr w:rsidR="00A84FFE" w:rsidRPr="00B449E1" w14:paraId="4537FE94" w14:textId="77777777" w:rsidTr="00645FC9">
        <w:trPr>
          <w:cantSplit/>
        </w:trPr>
        <w:tc>
          <w:tcPr>
            <w:tcW w:w="7880" w:type="dxa"/>
            <w:vMerge/>
            <w:tcBorders>
              <w:top w:val="nil"/>
              <w:right w:val="nil"/>
            </w:tcBorders>
          </w:tcPr>
          <w:p w14:paraId="3C7CC2F6" w14:textId="77777777" w:rsidR="00A84FFE" w:rsidRPr="00B449E1" w:rsidRDefault="00A84FFE" w:rsidP="00645FC9">
            <w:pPr>
              <w:pStyle w:val="BodyText"/>
              <w:spacing w:after="0"/>
              <w:rPr>
                <w:lang w:val="en-GB"/>
              </w:rPr>
            </w:pPr>
          </w:p>
        </w:tc>
        <w:tc>
          <w:tcPr>
            <w:tcW w:w="397" w:type="dxa"/>
            <w:tcBorders>
              <w:top w:val="single" w:sz="4" w:space="0" w:color="auto"/>
              <w:left w:val="nil"/>
              <w:bottom w:val="nil"/>
              <w:right w:val="nil"/>
            </w:tcBorders>
          </w:tcPr>
          <w:p w14:paraId="19502E49" w14:textId="77777777" w:rsidR="00A84FFE" w:rsidRPr="00B449E1" w:rsidRDefault="00A84FFE" w:rsidP="00645FC9">
            <w:pPr>
              <w:pStyle w:val="BodyText"/>
              <w:spacing w:after="0"/>
              <w:jc w:val="center"/>
              <w:rPr>
                <w:sz w:val="2"/>
                <w:szCs w:val="2"/>
                <w:lang w:val="en-GB"/>
              </w:rPr>
            </w:pPr>
          </w:p>
        </w:tc>
        <w:tc>
          <w:tcPr>
            <w:tcW w:w="850" w:type="dxa"/>
            <w:tcBorders>
              <w:left w:val="nil"/>
              <w:bottom w:val="nil"/>
              <w:right w:val="nil"/>
            </w:tcBorders>
          </w:tcPr>
          <w:p w14:paraId="340C74F8" w14:textId="77777777" w:rsidR="00A84FFE" w:rsidRPr="00B449E1" w:rsidRDefault="00A84FFE" w:rsidP="00645FC9">
            <w:pPr>
              <w:pStyle w:val="BodyText"/>
              <w:spacing w:after="0"/>
              <w:ind w:left="57"/>
              <w:rPr>
                <w:sz w:val="2"/>
                <w:szCs w:val="2"/>
                <w:lang w:val="en-GB"/>
              </w:rPr>
            </w:pPr>
          </w:p>
        </w:tc>
        <w:tc>
          <w:tcPr>
            <w:tcW w:w="397" w:type="dxa"/>
            <w:tcBorders>
              <w:top w:val="single" w:sz="4" w:space="0" w:color="auto"/>
              <w:left w:val="nil"/>
              <w:bottom w:val="nil"/>
              <w:right w:val="nil"/>
            </w:tcBorders>
          </w:tcPr>
          <w:p w14:paraId="5CF02EC0" w14:textId="77777777" w:rsidR="00A84FFE" w:rsidRPr="00B449E1" w:rsidRDefault="00A84FFE" w:rsidP="00645FC9">
            <w:pPr>
              <w:pStyle w:val="BodyText"/>
              <w:spacing w:after="0"/>
              <w:jc w:val="center"/>
              <w:rPr>
                <w:sz w:val="2"/>
                <w:szCs w:val="2"/>
                <w:lang w:val="en-GB"/>
              </w:rPr>
            </w:pPr>
          </w:p>
        </w:tc>
        <w:tc>
          <w:tcPr>
            <w:tcW w:w="680" w:type="dxa"/>
            <w:tcBorders>
              <w:left w:val="nil"/>
            </w:tcBorders>
          </w:tcPr>
          <w:p w14:paraId="053E61BB" w14:textId="77777777" w:rsidR="00A84FFE" w:rsidRPr="00B449E1" w:rsidRDefault="00A84FFE" w:rsidP="00645FC9">
            <w:pPr>
              <w:pStyle w:val="BodyText"/>
              <w:spacing w:after="0"/>
              <w:ind w:left="57"/>
              <w:rPr>
                <w:sz w:val="2"/>
                <w:szCs w:val="2"/>
                <w:lang w:val="en-GB"/>
              </w:rPr>
            </w:pPr>
          </w:p>
        </w:tc>
      </w:tr>
    </w:tbl>
    <w:p w14:paraId="102E3DB9" w14:textId="77777777" w:rsidR="00A84FFE" w:rsidRPr="00B449E1" w:rsidRDefault="00A84FFE" w:rsidP="00A84FFE">
      <w:pPr>
        <w:pStyle w:val="BodyText"/>
        <w:spacing w:after="0"/>
        <w:rPr>
          <w:sz w:val="16"/>
          <w:szCs w:val="16"/>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47BE6BA4" w14:textId="77777777" w:rsidTr="00645FC9">
        <w:trPr>
          <w:trHeight w:val="57"/>
        </w:trPr>
        <w:tc>
          <w:tcPr>
            <w:tcW w:w="7880" w:type="dxa"/>
            <w:tcBorders>
              <w:bottom w:val="nil"/>
            </w:tcBorders>
          </w:tcPr>
          <w:p w14:paraId="5902A065" w14:textId="77777777" w:rsidR="00A84FFE" w:rsidRPr="00B449E1" w:rsidRDefault="00A84FFE" w:rsidP="00645FC9">
            <w:pPr>
              <w:pStyle w:val="BodyText"/>
              <w:spacing w:after="0"/>
              <w:rPr>
                <w:sz w:val="4"/>
                <w:szCs w:val="4"/>
                <w:lang w:val="en-GB"/>
              </w:rPr>
            </w:pPr>
          </w:p>
        </w:tc>
        <w:tc>
          <w:tcPr>
            <w:tcW w:w="397" w:type="dxa"/>
            <w:tcBorders>
              <w:bottom w:val="single" w:sz="4" w:space="0" w:color="auto"/>
            </w:tcBorders>
          </w:tcPr>
          <w:p w14:paraId="54D039C0" w14:textId="77777777" w:rsidR="00A84FFE" w:rsidRPr="00B449E1" w:rsidRDefault="00A84FFE" w:rsidP="00645FC9">
            <w:pPr>
              <w:pStyle w:val="BodyText"/>
              <w:spacing w:after="0"/>
              <w:rPr>
                <w:sz w:val="4"/>
                <w:szCs w:val="4"/>
                <w:lang w:val="en-GB"/>
              </w:rPr>
            </w:pPr>
          </w:p>
        </w:tc>
        <w:tc>
          <w:tcPr>
            <w:tcW w:w="850" w:type="dxa"/>
          </w:tcPr>
          <w:p w14:paraId="53446CA4" w14:textId="77777777" w:rsidR="00A84FFE" w:rsidRPr="00B449E1" w:rsidRDefault="00A84FFE" w:rsidP="00645FC9">
            <w:pPr>
              <w:pStyle w:val="BodyText"/>
              <w:spacing w:after="0"/>
              <w:rPr>
                <w:sz w:val="4"/>
                <w:szCs w:val="4"/>
                <w:lang w:val="en-GB"/>
              </w:rPr>
            </w:pPr>
          </w:p>
        </w:tc>
        <w:tc>
          <w:tcPr>
            <w:tcW w:w="397" w:type="dxa"/>
            <w:tcBorders>
              <w:bottom w:val="single" w:sz="4" w:space="0" w:color="auto"/>
            </w:tcBorders>
          </w:tcPr>
          <w:p w14:paraId="0308AD05" w14:textId="77777777" w:rsidR="00A84FFE" w:rsidRPr="00B449E1" w:rsidRDefault="00A84FFE" w:rsidP="00645FC9">
            <w:pPr>
              <w:pStyle w:val="BodyText"/>
              <w:spacing w:after="0"/>
              <w:rPr>
                <w:sz w:val="4"/>
                <w:szCs w:val="4"/>
                <w:lang w:val="en-GB"/>
              </w:rPr>
            </w:pPr>
          </w:p>
        </w:tc>
        <w:tc>
          <w:tcPr>
            <w:tcW w:w="680" w:type="dxa"/>
          </w:tcPr>
          <w:p w14:paraId="7EE23955" w14:textId="77777777" w:rsidR="00A84FFE" w:rsidRPr="00B449E1" w:rsidRDefault="00A84FFE" w:rsidP="00645FC9">
            <w:pPr>
              <w:pStyle w:val="BodyText"/>
              <w:spacing w:after="0"/>
              <w:rPr>
                <w:sz w:val="4"/>
                <w:szCs w:val="4"/>
                <w:lang w:val="en-GB"/>
              </w:rPr>
            </w:pPr>
          </w:p>
        </w:tc>
      </w:tr>
      <w:tr w:rsidR="00A84FFE" w:rsidRPr="00B449E1" w14:paraId="6B488BB2" w14:textId="77777777" w:rsidTr="00645FC9">
        <w:trPr>
          <w:trHeight w:val="397"/>
        </w:trPr>
        <w:tc>
          <w:tcPr>
            <w:tcW w:w="7880" w:type="dxa"/>
            <w:vMerge w:val="restart"/>
            <w:tcBorders>
              <w:top w:val="nil"/>
              <w:right w:val="single" w:sz="4" w:space="0" w:color="auto"/>
            </w:tcBorders>
          </w:tcPr>
          <w:p w14:paraId="6F34436C" w14:textId="77777777" w:rsidR="00A84FFE" w:rsidRPr="00B449E1" w:rsidRDefault="00A84FFE" w:rsidP="00645FC9">
            <w:pPr>
              <w:pStyle w:val="Numbered"/>
              <w:rPr>
                <w:lang w:eastAsia="en-GB"/>
              </w:rPr>
            </w:pPr>
            <w:r w:rsidRPr="00B449E1">
              <w:rPr>
                <w:lang w:eastAsia="en-GB"/>
              </w:rPr>
              <w:t>Does your Privacy Notice signage highlight the use of a surveillance camera system and the purpose for which it captures images?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430B8610" w14:textId="77777777" w:rsidR="00A84FFE" w:rsidRPr="00B449E1" w:rsidRDefault="00A84FFE" w:rsidP="00645FC9">
            <w:pPr>
              <w:pStyle w:val="BodyText"/>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2C22E928" w14:textId="77777777" w:rsidR="00A84FFE" w:rsidRPr="00B449E1" w:rsidRDefault="00A84FFE" w:rsidP="00645FC9">
            <w:pPr>
              <w:pStyle w:val="BodyText"/>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2577919" w14:textId="77777777" w:rsidR="00A84FFE" w:rsidRPr="00B449E1" w:rsidRDefault="00A84FFE" w:rsidP="00645FC9">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00CD9E8F" w14:textId="77777777" w:rsidR="00A84FFE" w:rsidRPr="00B449E1" w:rsidRDefault="00A84FFE" w:rsidP="00645FC9">
            <w:pPr>
              <w:pStyle w:val="BodyText"/>
              <w:spacing w:after="0"/>
              <w:ind w:left="57"/>
              <w:rPr>
                <w:lang w:val="en-GB"/>
              </w:rPr>
            </w:pPr>
            <w:r w:rsidRPr="00B449E1">
              <w:rPr>
                <w:lang w:val="en-GB"/>
              </w:rPr>
              <w:t>No</w:t>
            </w:r>
          </w:p>
        </w:tc>
      </w:tr>
      <w:tr w:rsidR="00A84FFE" w:rsidRPr="00B449E1" w14:paraId="3693010A" w14:textId="77777777" w:rsidTr="00645FC9">
        <w:trPr>
          <w:cantSplit/>
        </w:trPr>
        <w:tc>
          <w:tcPr>
            <w:tcW w:w="7880" w:type="dxa"/>
            <w:vMerge/>
            <w:tcBorders>
              <w:top w:val="nil"/>
              <w:right w:val="nil"/>
            </w:tcBorders>
          </w:tcPr>
          <w:p w14:paraId="59240AE6" w14:textId="77777777" w:rsidR="00A84FFE" w:rsidRPr="00B449E1" w:rsidRDefault="00A84FFE" w:rsidP="00645FC9">
            <w:pPr>
              <w:pStyle w:val="BodyText"/>
              <w:spacing w:after="0"/>
              <w:rPr>
                <w:lang w:val="en-GB"/>
              </w:rPr>
            </w:pPr>
          </w:p>
        </w:tc>
        <w:tc>
          <w:tcPr>
            <w:tcW w:w="397" w:type="dxa"/>
            <w:tcBorders>
              <w:top w:val="single" w:sz="4" w:space="0" w:color="auto"/>
              <w:left w:val="nil"/>
              <w:bottom w:val="nil"/>
              <w:right w:val="nil"/>
            </w:tcBorders>
          </w:tcPr>
          <w:p w14:paraId="56C2F9D6" w14:textId="77777777" w:rsidR="00A84FFE" w:rsidRPr="00B449E1" w:rsidRDefault="00A84FFE" w:rsidP="00645FC9">
            <w:pPr>
              <w:pStyle w:val="BodyText"/>
              <w:spacing w:after="0"/>
              <w:jc w:val="center"/>
              <w:rPr>
                <w:sz w:val="2"/>
                <w:szCs w:val="2"/>
                <w:lang w:val="en-GB"/>
              </w:rPr>
            </w:pPr>
          </w:p>
        </w:tc>
        <w:tc>
          <w:tcPr>
            <w:tcW w:w="850" w:type="dxa"/>
            <w:tcBorders>
              <w:left w:val="nil"/>
              <w:bottom w:val="nil"/>
              <w:right w:val="nil"/>
            </w:tcBorders>
          </w:tcPr>
          <w:p w14:paraId="10F7703F" w14:textId="77777777" w:rsidR="00A84FFE" w:rsidRPr="00B449E1" w:rsidRDefault="00A84FFE" w:rsidP="00645FC9">
            <w:pPr>
              <w:pStyle w:val="BodyText"/>
              <w:spacing w:after="0"/>
              <w:ind w:left="57"/>
              <w:rPr>
                <w:sz w:val="2"/>
                <w:szCs w:val="2"/>
                <w:lang w:val="en-GB"/>
              </w:rPr>
            </w:pPr>
          </w:p>
        </w:tc>
        <w:tc>
          <w:tcPr>
            <w:tcW w:w="397" w:type="dxa"/>
            <w:tcBorders>
              <w:top w:val="single" w:sz="4" w:space="0" w:color="auto"/>
              <w:left w:val="nil"/>
              <w:bottom w:val="nil"/>
              <w:right w:val="nil"/>
            </w:tcBorders>
          </w:tcPr>
          <w:p w14:paraId="7F99CAC5" w14:textId="77777777" w:rsidR="00A84FFE" w:rsidRPr="00B449E1" w:rsidRDefault="00A84FFE" w:rsidP="00645FC9">
            <w:pPr>
              <w:pStyle w:val="BodyText"/>
              <w:spacing w:after="0"/>
              <w:jc w:val="center"/>
              <w:rPr>
                <w:sz w:val="2"/>
                <w:szCs w:val="2"/>
                <w:lang w:val="en-GB"/>
              </w:rPr>
            </w:pPr>
          </w:p>
        </w:tc>
        <w:tc>
          <w:tcPr>
            <w:tcW w:w="680" w:type="dxa"/>
            <w:tcBorders>
              <w:left w:val="nil"/>
            </w:tcBorders>
          </w:tcPr>
          <w:p w14:paraId="4A04D603" w14:textId="77777777" w:rsidR="00A84FFE" w:rsidRPr="00B449E1" w:rsidRDefault="00A84FFE" w:rsidP="00645FC9">
            <w:pPr>
              <w:pStyle w:val="BodyText"/>
              <w:spacing w:after="0"/>
              <w:ind w:left="57"/>
              <w:rPr>
                <w:sz w:val="2"/>
                <w:szCs w:val="2"/>
                <w:lang w:val="en-GB"/>
              </w:rPr>
            </w:pPr>
          </w:p>
        </w:tc>
      </w:tr>
    </w:tbl>
    <w:p w14:paraId="409BAF34" w14:textId="77777777" w:rsidR="00A84FFE" w:rsidRPr="00B449E1" w:rsidRDefault="00A84FFE" w:rsidP="00A84FFE">
      <w:pPr>
        <w:pStyle w:val="BodyText"/>
        <w:spacing w:after="0"/>
        <w:rPr>
          <w:color w:val="000000"/>
          <w:sz w:val="4"/>
          <w:szCs w:val="4"/>
          <w:lang w:val="en-GB"/>
        </w:rPr>
      </w:pPr>
    </w:p>
    <w:p w14:paraId="2F9D3E2D" w14:textId="77777777" w:rsidR="00A84FFE" w:rsidRPr="00B449E1" w:rsidRDefault="00A84FFE" w:rsidP="00A84FFE">
      <w:pPr>
        <w:pStyle w:val="BodyText"/>
        <w:spacing w:after="0"/>
        <w:rPr>
          <w:sz w:val="16"/>
          <w:szCs w:val="16"/>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6094F6CA" w14:textId="77777777" w:rsidTr="00645FC9">
        <w:trPr>
          <w:trHeight w:val="57"/>
        </w:trPr>
        <w:tc>
          <w:tcPr>
            <w:tcW w:w="7880" w:type="dxa"/>
            <w:tcBorders>
              <w:bottom w:val="nil"/>
            </w:tcBorders>
          </w:tcPr>
          <w:p w14:paraId="3E67077C" w14:textId="77777777" w:rsidR="00A84FFE" w:rsidRPr="00B449E1" w:rsidRDefault="00A84FFE" w:rsidP="00645FC9">
            <w:pPr>
              <w:pStyle w:val="BodyText"/>
              <w:spacing w:after="0"/>
              <w:rPr>
                <w:sz w:val="4"/>
                <w:szCs w:val="4"/>
                <w:lang w:val="en-GB"/>
              </w:rPr>
            </w:pPr>
          </w:p>
        </w:tc>
        <w:tc>
          <w:tcPr>
            <w:tcW w:w="397" w:type="dxa"/>
            <w:tcBorders>
              <w:bottom w:val="single" w:sz="4" w:space="0" w:color="auto"/>
            </w:tcBorders>
          </w:tcPr>
          <w:p w14:paraId="1196F04C" w14:textId="77777777" w:rsidR="00A84FFE" w:rsidRPr="00B449E1" w:rsidRDefault="00A84FFE" w:rsidP="00645FC9">
            <w:pPr>
              <w:pStyle w:val="BodyText"/>
              <w:spacing w:after="0"/>
              <w:rPr>
                <w:sz w:val="4"/>
                <w:szCs w:val="4"/>
                <w:lang w:val="en-GB"/>
              </w:rPr>
            </w:pPr>
          </w:p>
        </w:tc>
        <w:tc>
          <w:tcPr>
            <w:tcW w:w="850" w:type="dxa"/>
          </w:tcPr>
          <w:p w14:paraId="668D5BB0" w14:textId="77777777" w:rsidR="00A84FFE" w:rsidRPr="00B449E1" w:rsidRDefault="00A84FFE" w:rsidP="00645FC9">
            <w:pPr>
              <w:pStyle w:val="BodyText"/>
              <w:spacing w:after="0"/>
              <w:rPr>
                <w:sz w:val="4"/>
                <w:szCs w:val="4"/>
                <w:lang w:val="en-GB"/>
              </w:rPr>
            </w:pPr>
          </w:p>
        </w:tc>
        <w:tc>
          <w:tcPr>
            <w:tcW w:w="397" w:type="dxa"/>
            <w:tcBorders>
              <w:bottom w:val="single" w:sz="4" w:space="0" w:color="auto"/>
            </w:tcBorders>
          </w:tcPr>
          <w:p w14:paraId="58036519" w14:textId="77777777" w:rsidR="00A84FFE" w:rsidRPr="00B449E1" w:rsidRDefault="00A84FFE" w:rsidP="00645FC9">
            <w:pPr>
              <w:pStyle w:val="BodyText"/>
              <w:spacing w:after="0"/>
              <w:rPr>
                <w:sz w:val="4"/>
                <w:szCs w:val="4"/>
                <w:lang w:val="en-GB"/>
              </w:rPr>
            </w:pPr>
          </w:p>
        </w:tc>
        <w:tc>
          <w:tcPr>
            <w:tcW w:w="680" w:type="dxa"/>
          </w:tcPr>
          <w:p w14:paraId="154A5B15" w14:textId="77777777" w:rsidR="00A84FFE" w:rsidRPr="00B449E1" w:rsidRDefault="00A84FFE" w:rsidP="00645FC9">
            <w:pPr>
              <w:pStyle w:val="BodyText"/>
              <w:spacing w:after="0"/>
              <w:rPr>
                <w:sz w:val="4"/>
                <w:szCs w:val="4"/>
                <w:lang w:val="en-GB"/>
              </w:rPr>
            </w:pPr>
          </w:p>
        </w:tc>
      </w:tr>
      <w:tr w:rsidR="00A84FFE" w:rsidRPr="00B449E1" w14:paraId="6CDDC127" w14:textId="77777777" w:rsidTr="00645FC9">
        <w:trPr>
          <w:trHeight w:val="397"/>
        </w:trPr>
        <w:tc>
          <w:tcPr>
            <w:tcW w:w="7880" w:type="dxa"/>
            <w:vMerge w:val="restart"/>
            <w:tcBorders>
              <w:top w:val="nil"/>
              <w:right w:val="single" w:sz="4" w:space="0" w:color="auto"/>
            </w:tcBorders>
          </w:tcPr>
          <w:p w14:paraId="4DCC8C22" w14:textId="77777777" w:rsidR="00A84FFE" w:rsidRPr="00B449E1" w:rsidRDefault="00A84FFE" w:rsidP="00645FC9">
            <w:pPr>
              <w:pStyle w:val="Numbered"/>
              <w:rPr>
                <w:lang w:eastAsia="en-GB"/>
              </w:rPr>
            </w:pPr>
            <w:r w:rsidRPr="00B449E1">
              <w:rPr>
                <w:lang w:eastAsia="en-GB"/>
              </w:rPr>
              <w:t xml:space="preserve">Does your signage state who operates the system and </w:t>
            </w:r>
            <w:proofErr w:type="gramStart"/>
            <w:r w:rsidRPr="00B449E1">
              <w:rPr>
                <w:lang w:eastAsia="en-GB"/>
              </w:rPr>
              <w:t>include</w:t>
            </w:r>
            <w:proofErr w:type="gramEnd"/>
            <w:r w:rsidRPr="00B449E1">
              <w:rPr>
                <w:lang w:eastAsia="en-GB"/>
              </w:rPr>
              <w:t xml:space="preserve"> a point of contact for further information?</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3B28CBA5" w14:textId="77777777" w:rsidR="00A84FFE" w:rsidRPr="00B449E1" w:rsidRDefault="00A84FFE" w:rsidP="00645FC9">
            <w:pPr>
              <w:pStyle w:val="BodyText"/>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271943DF" w14:textId="77777777" w:rsidR="00A84FFE" w:rsidRPr="00B449E1" w:rsidRDefault="00A84FFE" w:rsidP="00645FC9">
            <w:pPr>
              <w:pStyle w:val="BodyText"/>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0F4D8E11" w14:textId="77777777" w:rsidR="00A84FFE" w:rsidRPr="00B449E1" w:rsidRDefault="00A84FFE" w:rsidP="00645FC9">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2D4FE3AA" w14:textId="77777777" w:rsidR="00A84FFE" w:rsidRPr="00B449E1" w:rsidRDefault="00A84FFE" w:rsidP="00645FC9">
            <w:pPr>
              <w:pStyle w:val="BodyText"/>
              <w:spacing w:after="0"/>
              <w:ind w:left="57"/>
              <w:rPr>
                <w:lang w:val="en-GB"/>
              </w:rPr>
            </w:pPr>
            <w:r w:rsidRPr="00B449E1">
              <w:rPr>
                <w:lang w:val="en-GB"/>
              </w:rPr>
              <w:t>No</w:t>
            </w:r>
          </w:p>
        </w:tc>
      </w:tr>
      <w:tr w:rsidR="00A84FFE" w:rsidRPr="00B449E1" w14:paraId="77EB61A7" w14:textId="77777777" w:rsidTr="00645FC9">
        <w:trPr>
          <w:cantSplit/>
        </w:trPr>
        <w:tc>
          <w:tcPr>
            <w:tcW w:w="7880" w:type="dxa"/>
            <w:vMerge/>
            <w:tcBorders>
              <w:top w:val="nil"/>
              <w:right w:val="nil"/>
            </w:tcBorders>
          </w:tcPr>
          <w:p w14:paraId="1247F18D" w14:textId="77777777" w:rsidR="00A84FFE" w:rsidRPr="00B449E1" w:rsidRDefault="00A84FFE" w:rsidP="00645FC9">
            <w:pPr>
              <w:pStyle w:val="BodyText"/>
              <w:spacing w:after="0"/>
              <w:rPr>
                <w:lang w:val="en-GB"/>
              </w:rPr>
            </w:pPr>
          </w:p>
        </w:tc>
        <w:tc>
          <w:tcPr>
            <w:tcW w:w="397" w:type="dxa"/>
            <w:tcBorders>
              <w:top w:val="single" w:sz="4" w:space="0" w:color="auto"/>
              <w:left w:val="nil"/>
              <w:bottom w:val="nil"/>
              <w:right w:val="nil"/>
            </w:tcBorders>
          </w:tcPr>
          <w:p w14:paraId="6D0A75C7" w14:textId="77777777" w:rsidR="00A84FFE" w:rsidRPr="00B449E1" w:rsidRDefault="00A84FFE" w:rsidP="00645FC9">
            <w:pPr>
              <w:pStyle w:val="BodyText"/>
              <w:spacing w:after="0"/>
              <w:jc w:val="center"/>
              <w:rPr>
                <w:sz w:val="2"/>
                <w:szCs w:val="2"/>
                <w:lang w:val="en-GB"/>
              </w:rPr>
            </w:pPr>
          </w:p>
        </w:tc>
        <w:tc>
          <w:tcPr>
            <w:tcW w:w="850" w:type="dxa"/>
            <w:tcBorders>
              <w:left w:val="nil"/>
              <w:bottom w:val="nil"/>
              <w:right w:val="nil"/>
            </w:tcBorders>
          </w:tcPr>
          <w:p w14:paraId="45553F0A" w14:textId="77777777" w:rsidR="00A84FFE" w:rsidRPr="00B449E1" w:rsidRDefault="00A84FFE" w:rsidP="00645FC9">
            <w:pPr>
              <w:pStyle w:val="BodyText"/>
              <w:spacing w:after="0"/>
              <w:ind w:left="57"/>
              <w:rPr>
                <w:sz w:val="2"/>
                <w:szCs w:val="2"/>
                <w:lang w:val="en-GB"/>
              </w:rPr>
            </w:pPr>
          </w:p>
        </w:tc>
        <w:tc>
          <w:tcPr>
            <w:tcW w:w="397" w:type="dxa"/>
            <w:tcBorders>
              <w:top w:val="single" w:sz="4" w:space="0" w:color="auto"/>
              <w:left w:val="nil"/>
              <w:bottom w:val="nil"/>
              <w:right w:val="nil"/>
            </w:tcBorders>
          </w:tcPr>
          <w:p w14:paraId="72604443" w14:textId="77777777" w:rsidR="00A84FFE" w:rsidRPr="00B449E1" w:rsidRDefault="00A84FFE" w:rsidP="00645FC9">
            <w:pPr>
              <w:pStyle w:val="BodyText"/>
              <w:spacing w:after="0"/>
              <w:jc w:val="center"/>
              <w:rPr>
                <w:sz w:val="2"/>
                <w:szCs w:val="2"/>
                <w:lang w:val="en-GB"/>
              </w:rPr>
            </w:pPr>
          </w:p>
        </w:tc>
        <w:tc>
          <w:tcPr>
            <w:tcW w:w="680" w:type="dxa"/>
            <w:tcBorders>
              <w:left w:val="nil"/>
            </w:tcBorders>
          </w:tcPr>
          <w:p w14:paraId="7227B22D" w14:textId="77777777" w:rsidR="00A84FFE" w:rsidRPr="00B449E1" w:rsidRDefault="00A84FFE" w:rsidP="00645FC9">
            <w:pPr>
              <w:pStyle w:val="BodyText"/>
              <w:spacing w:after="0"/>
              <w:ind w:left="57"/>
              <w:rPr>
                <w:sz w:val="2"/>
                <w:szCs w:val="2"/>
                <w:lang w:val="en-GB"/>
              </w:rPr>
            </w:pPr>
          </w:p>
        </w:tc>
      </w:tr>
    </w:tbl>
    <w:p w14:paraId="1C0E46DF" w14:textId="77777777" w:rsidR="00A84FFE" w:rsidRPr="00B449E1" w:rsidRDefault="00A84FFE" w:rsidP="00A84FFE">
      <w:pPr>
        <w:pStyle w:val="BodyText"/>
        <w:spacing w:after="0"/>
        <w:rPr>
          <w:color w:val="000000"/>
          <w:sz w:val="4"/>
          <w:szCs w:val="4"/>
          <w:lang w:val="en-GB"/>
        </w:rPr>
      </w:pPr>
    </w:p>
    <w:p w14:paraId="6AC18E95" w14:textId="77777777" w:rsidR="00A84FFE" w:rsidRPr="00B449E1" w:rsidRDefault="00A84FFE" w:rsidP="00A84FFE">
      <w:pPr>
        <w:pStyle w:val="BodyText"/>
        <w:spacing w:after="0"/>
        <w:rPr>
          <w:sz w:val="16"/>
          <w:szCs w:val="16"/>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6A1554C6" w14:textId="77777777" w:rsidTr="00645FC9">
        <w:trPr>
          <w:trHeight w:val="57"/>
        </w:trPr>
        <w:tc>
          <w:tcPr>
            <w:tcW w:w="7880" w:type="dxa"/>
            <w:tcBorders>
              <w:bottom w:val="nil"/>
            </w:tcBorders>
          </w:tcPr>
          <w:p w14:paraId="1E87E577" w14:textId="77777777" w:rsidR="00A84FFE" w:rsidRPr="00B449E1" w:rsidRDefault="00A84FFE" w:rsidP="00645FC9">
            <w:pPr>
              <w:pStyle w:val="BodyText"/>
              <w:spacing w:after="0"/>
              <w:rPr>
                <w:sz w:val="4"/>
                <w:szCs w:val="4"/>
                <w:lang w:val="en-GB"/>
              </w:rPr>
            </w:pPr>
          </w:p>
        </w:tc>
        <w:tc>
          <w:tcPr>
            <w:tcW w:w="397" w:type="dxa"/>
            <w:tcBorders>
              <w:bottom w:val="single" w:sz="4" w:space="0" w:color="auto"/>
            </w:tcBorders>
          </w:tcPr>
          <w:p w14:paraId="5E7AB8F5" w14:textId="77777777" w:rsidR="00A84FFE" w:rsidRPr="00B449E1" w:rsidRDefault="00A84FFE" w:rsidP="00645FC9">
            <w:pPr>
              <w:pStyle w:val="BodyText"/>
              <w:spacing w:after="0"/>
              <w:rPr>
                <w:sz w:val="4"/>
                <w:szCs w:val="4"/>
                <w:lang w:val="en-GB"/>
              </w:rPr>
            </w:pPr>
          </w:p>
        </w:tc>
        <w:tc>
          <w:tcPr>
            <w:tcW w:w="850" w:type="dxa"/>
          </w:tcPr>
          <w:p w14:paraId="251667B9" w14:textId="77777777" w:rsidR="00A84FFE" w:rsidRPr="00B449E1" w:rsidRDefault="00A84FFE" w:rsidP="00645FC9">
            <w:pPr>
              <w:pStyle w:val="BodyText"/>
              <w:spacing w:after="0"/>
              <w:rPr>
                <w:sz w:val="4"/>
                <w:szCs w:val="4"/>
                <w:lang w:val="en-GB"/>
              </w:rPr>
            </w:pPr>
          </w:p>
        </w:tc>
        <w:tc>
          <w:tcPr>
            <w:tcW w:w="397" w:type="dxa"/>
            <w:tcBorders>
              <w:bottom w:val="single" w:sz="4" w:space="0" w:color="auto"/>
            </w:tcBorders>
          </w:tcPr>
          <w:p w14:paraId="6795DA14" w14:textId="77777777" w:rsidR="00A84FFE" w:rsidRPr="00B449E1" w:rsidRDefault="00A84FFE" w:rsidP="00645FC9">
            <w:pPr>
              <w:pStyle w:val="BodyText"/>
              <w:spacing w:after="0"/>
              <w:rPr>
                <w:sz w:val="4"/>
                <w:szCs w:val="4"/>
                <w:lang w:val="en-GB"/>
              </w:rPr>
            </w:pPr>
          </w:p>
        </w:tc>
        <w:tc>
          <w:tcPr>
            <w:tcW w:w="680" w:type="dxa"/>
          </w:tcPr>
          <w:p w14:paraId="7ADC221B" w14:textId="77777777" w:rsidR="00A84FFE" w:rsidRPr="00B449E1" w:rsidRDefault="00A84FFE" w:rsidP="00645FC9">
            <w:pPr>
              <w:pStyle w:val="BodyText"/>
              <w:spacing w:after="0"/>
              <w:rPr>
                <w:sz w:val="4"/>
                <w:szCs w:val="4"/>
                <w:lang w:val="en-GB"/>
              </w:rPr>
            </w:pPr>
          </w:p>
        </w:tc>
      </w:tr>
      <w:tr w:rsidR="00A84FFE" w:rsidRPr="00B449E1" w14:paraId="021D0E00" w14:textId="77777777" w:rsidTr="00645FC9">
        <w:trPr>
          <w:trHeight w:val="397"/>
        </w:trPr>
        <w:tc>
          <w:tcPr>
            <w:tcW w:w="7880" w:type="dxa"/>
            <w:vMerge w:val="restart"/>
            <w:tcBorders>
              <w:top w:val="nil"/>
              <w:right w:val="single" w:sz="4" w:space="0" w:color="auto"/>
            </w:tcBorders>
          </w:tcPr>
          <w:p w14:paraId="4F623095" w14:textId="77777777" w:rsidR="00A84FFE" w:rsidRPr="00B449E1" w:rsidRDefault="00A84FFE" w:rsidP="00645FC9">
            <w:pPr>
              <w:pStyle w:val="Numbered"/>
              <w:rPr>
                <w:lang w:eastAsia="en-GB"/>
              </w:rPr>
            </w:pPr>
            <w:r w:rsidRPr="00B449E1">
              <w:rPr>
                <w:lang w:eastAsia="en-GB"/>
              </w:rPr>
              <w:t>If your surveillance camera systems use body worn cameras, do you inform those present that images and sound are being recorded whenever such a camera is activated?</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04EE9940" w14:textId="77777777" w:rsidR="00A84FFE" w:rsidRPr="00B449E1" w:rsidRDefault="00A84FFE" w:rsidP="00645FC9">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5079ECEA" w14:textId="77777777" w:rsidR="00A84FFE" w:rsidRPr="00B449E1" w:rsidRDefault="00A84FFE" w:rsidP="00645FC9">
            <w:pPr>
              <w:pStyle w:val="BodyText"/>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70829D7A" w14:textId="77777777" w:rsidR="00A84FFE" w:rsidRPr="00B449E1" w:rsidRDefault="00A84FFE" w:rsidP="00645FC9">
            <w:pPr>
              <w:pStyle w:val="BodyText"/>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5DE054AB" w14:textId="77777777" w:rsidR="00A84FFE" w:rsidRPr="00B449E1" w:rsidRDefault="00A84FFE" w:rsidP="00645FC9">
            <w:pPr>
              <w:pStyle w:val="BodyText"/>
              <w:spacing w:after="0"/>
              <w:ind w:left="57"/>
              <w:rPr>
                <w:lang w:val="en-GB"/>
              </w:rPr>
            </w:pPr>
            <w:r w:rsidRPr="00B449E1">
              <w:rPr>
                <w:lang w:val="en-GB"/>
              </w:rPr>
              <w:t>No</w:t>
            </w:r>
          </w:p>
        </w:tc>
      </w:tr>
      <w:tr w:rsidR="00A84FFE" w:rsidRPr="00B449E1" w14:paraId="3FAA8493" w14:textId="77777777" w:rsidTr="00645FC9">
        <w:trPr>
          <w:cantSplit/>
        </w:trPr>
        <w:tc>
          <w:tcPr>
            <w:tcW w:w="7880" w:type="dxa"/>
            <w:vMerge/>
            <w:tcBorders>
              <w:top w:val="nil"/>
              <w:right w:val="nil"/>
            </w:tcBorders>
          </w:tcPr>
          <w:p w14:paraId="2FAEBC5D" w14:textId="77777777" w:rsidR="00A84FFE" w:rsidRPr="00B449E1" w:rsidRDefault="00A84FFE" w:rsidP="00645FC9">
            <w:pPr>
              <w:pStyle w:val="BodyText"/>
              <w:spacing w:after="0"/>
              <w:rPr>
                <w:lang w:val="en-GB"/>
              </w:rPr>
            </w:pPr>
          </w:p>
        </w:tc>
        <w:tc>
          <w:tcPr>
            <w:tcW w:w="397" w:type="dxa"/>
            <w:tcBorders>
              <w:top w:val="single" w:sz="4" w:space="0" w:color="auto"/>
              <w:left w:val="nil"/>
              <w:bottom w:val="nil"/>
              <w:right w:val="nil"/>
            </w:tcBorders>
          </w:tcPr>
          <w:p w14:paraId="5D7D15A0" w14:textId="77777777" w:rsidR="00A84FFE" w:rsidRPr="00B449E1" w:rsidRDefault="00A84FFE" w:rsidP="00645FC9">
            <w:pPr>
              <w:pStyle w:val="BodyText"/>
              <w:spacing w:after="0"/>
              <w:jc w:val="center"/>
              <w:rPr>
                <w:sz w:val="2"/>
                <w:szCs w:val="2"/>
                <w:lang w:val="en-GB"/>
              </w:rPr>
            </w:pPr>
          </w:p>
        </w:tc>
        <w:tc>
          <w:tcPr>
            <w:tcW w:w="850" w:type="dxa"/>
            <w:tcBorders>
              <w:left w:val="nil"/>
              <w:bottom w:val="nil"/>
              <w:right w:val="nil"/>
            </w:tcBorders>
          </w:tcPr>
          <w:p w14:paraId="22B383CD" w14:textId="77777777" w:rsidR="00A84FFE" w:rsidRPr="00B449E1" w:rsidRDefault="00A84FFE" w:rsidP="00645FC9">
            <w:pPr>
              <w:pStyle w:val="BodyText"/>
              <w:spacing w:after="0"/>
              <w:ind w:left="57"/>
              <w:rPr>
                <w:sz w:val="2"/>
                <w:szCs w:val="2"/>
                <w:lang w:val="en-GB"/>
              </w:rPr>
            </w:pPr>
          </w:p>
        </w:tc>
        <w:tc>
          <w:tcPr>
            <w:tcW w:w="397" w:type="dxa"/>
            <w:tcBorders>
              <w:top w:val="single" w:sz="4" w:space="0" w:color="auto"/>
              <w:left w:val="nil"/>
              <w:bottom w:val="nil"/>
              <w:right w:val="nil"/>
            </w:tcBorders>
          </w:tcPr>
          <w:p w14:paraId="5BD41FCB" w14:textId="77777777" w:rsidR="00A84FFE" w:rsidRPr="00B449E1" w:rsidRDefault="00A84FFE" w:rsidP="00645FC9">
            <w:pPr>
              <w:pStyle w:val="BodyText"/>
              <w:spacing w:after="0"/>
              <w:jc w:val="center"/>
              <w:rPr>
                <w:sz w:val="2"/>
                <w:szCs w:val="2"/>
                <w:lang w:val="en-GB"/>
              </w:rPr>
            </w:pPr>
          </w:p>
        </w:tc>
        <w:tc>
          <w:tcPr>
            <w:tcW w:w="680" w:type="dxa"/>
            <w:tcBorders>
              <w:left w:val="nil"/>
            </w:tcBorders>
          </w:tcPr>
          <w:p w14:paraId="73D4A428" w14:textId="77777777" w:rsidR="00A84FFE" w:rsidRPr="00B449E1" w:rsidRDefault="00A84FFE" w:rsidP="00645FC9">
            <w:pPr>
              <w:pStyle w:val="BodyText"/>
              <w:spacing w:after="0"/>
              <w:ind w:left="57"/>
              <w:rPr>
                <w:sz w:val="2"/>
                <w:szCs w:val="2"/>
                <w:lang w:val="en-GB"/>
              </w:rPr>
            </w:pPr>
          </w:p>
        </w:tc>
      </w:tr>
    </w:tbl>
    <w:p w14:paraId="0BACC091" w14:textId="77777777" w:rsidR="00A84FFE" w:rsidRPr="00B449E1" w:rsidRDefault="00A84FFE" w:rsidP="00A84FFE">
      <w:pPr>
        <w:pStyle w:val="BodyText"/>
        <w:spacing w:after="0"/>
        <w:rPr>
          <w:color w:val="000000"/>
          <w:sz w:val="4"/>
          <w:szCs w:val="4"/>
          <w:lang w:val="en-GB"/>
        </w:rPr>
      </w:pPr>
    </w:p>
    <w:p w14:paraId="7D6420E3" w14:textId="77777777" w:rsidR="00A84FFE" w:rsidRPr="00B449E1" w:rsidRDefault="00A84FFE" w:rsidP="00A84FFE">
      <w:pPr>
        <w:pStyle w:val="Numbered"/>
        <w:pBdr>
          <w:top w:val="single" w:sz="4" w:space="5" w:color="0B9444"/>
        </w:pBdr>
        <w:spacing w:before="180"/>
      </w:pPr>
      <w:r w:rsidRPr="00B449E1">
        <w:rPr>
          <w:color w:val="000000"/>
        </w:rPr>
        <w:t>What</w:t>
      </w:r>
      <w:r w:rsidRPr="00B449E1">
        <w:t xml:space="preserve"> are your procedures for handling any concerns or complaints?</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7EE4650E" w14:textId="77777777" w:rsidTr="00645FC9">
        <w:trPr>
          <w:trHeight w:val="1020"/>
        </w:trPr>
        <w:tc>
          <w:tcPr>
            <w:tcW w:w="9809" w:type="dxa"/>
          </w:tcPr>
          <w:p w14:paraId="054E96BC" w14:textId="6F46C6C2" w:rsidR="00D7348D" w:rsidRDefault="00A84FFE" w:rsidP="00645FC9">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D7348D">
              <w:rPr>
                <w:lang w:val="en-GB"/>
              </w:rPr>
              <w:t xml:space="preserve">HIOWC already has in place and publishes information regarding where to direct general police complaints as well as data protection specific complaints including publishing contact details for its </w:t>
            </w:r>
            <w:r w:rsidR="00C41284">
              <w:rPr>
                <w:lang w:val="en-GB"/>
              </w:rPr>
              <w:t>Data Protection Officer (</w:t>
            </w:r>
            <w:r w:rsidR="00D7348D">
              <w:rPr>
                <w:lang w:val="en-GB"/>
              </w:rPr>
              <w:t>DPO</w:t>
            </w:r>
            <w:r w:rsidR="00C41284">
              <w:rPr>
                <w:lang w:val="en-GB"/>
              </w:rPr>
              <w:t>)</w:t>
            </w:r>
            <w:r w:rsidR="00D7348D">
              <w:rPr>
                <w:lang w:val="en-GB"/>
              </w:rPr>
              <w:t xml:space="preserve">. </w:t>
            </w:r>
          </w:p>
          <w:p w14:paraId="32F95DEC" w14:textId="77777777" w:rsidR="00874012" w:rsidRDefault="00874012" w:rsidP="00645FC9">
            <w:pPr>
              <w:pStyle w:val="BodyText"/>
              <w:spacing w:after="0"/>
              <w:rPr>
                <w:lang w:val="en-GB"/>
              </w:rPr>
            </w:pPr>
          </w:p>
          <w:p w14:paraId="23950658" w14:textId="7ACFE746" w:rsidR="00D7348D" w:rsidRDefault="00D7348D" w:rsidP="00645FC9">
            <w:pPr>
              <w:pStyle w:val="BodyText"/>
              <w:spacing w:after="0"/>
              <w:rPr>
                <w:lang w:val="en-GB"/>
              </w:rPr>
            </w:pPr>
            <w:r>
              <w:rPr>
                <w:lang w:val="en-GB"/>
              </w:rPr>
              <w:t>In connection with the LFR D</w:t>
            </w:r>
            <w:r w:rsidR="00645FC9">
              <w:rPr>
                <w:lang w:val="en-GB"/>
              </w:rPr>
              <w:t>e</w:t>
            </w:r>
            <w:r>
              <w:rPr>
                <w:lang w:val="en-GB"/>
              </w:rPr>
              <w:t xml:space="preserve">ployments, however, HIOWC has implemented a </w:t>
            </w:r>
            <w:r w:rsidR="00A91404">
              <w:rPr>
                <w:lang w:val="en-GB"/>
              </w:rPr>
              <w:t>route of recourse and indiv</w:t>
            </w:r>
            <w:r w:rsidR="00C87F18">
              <w:rPr>
                <w:lang w:val="en-GB"/>
              </w:rPr>
              <w:t>i</w:t>
            </w:r>
            <w:r w:rsidR="00A91404">
              <w:rPr>
                <w:lang w:val="en-GB"/>
              </w:rPr>
              <w:t>duals will be able to direct complaints (or any other feedback) regarding the deployment of LFR to a</w:t>
            </w:r>
            <w:r w:rsidR="00645FC9">
              <w:rPr>
                <w:lang w:val="en-GB"/>
              </w:rPr>
              <w:t>n</w:t>
            </w:r>
            <w:r w:rsidR="00A91404">
              <w:rPr>
                <w:lang w:val="en-GB"/>
              </w:rPr>
              <w:t xml:space="preserve"> email account. </w:t>
            </w:r>
            <w:r w:rsidR="00C87F18">
              <w:rPr>
                <w:lang w:val="en-GB"/>
              </w:rPr>
              <w:t xml:space="preserve">This is </w:t>
            </w:r>
            <w:r w:rsidR="00874012">
              <w:rPr>
                <w:lang w:val="en-GB"/>
              </w:rPr>
              <w:t xml:space="preserve">publicised online and is also proactively provided to individuals who are subject to an engagement. </w:t>
            </w:r>
          </w:p>
          <w:p w14:paraId="27212F1E" w14:textId="77777777" w:rsidR="00874012" w:rsidRDefault="00874012" w:rsidP="00645FC9">
            <w:pPr>
              <w:pStyle w:val="BodyText"/>
              <w:spacing w:after="0"/>
              <w:rPr>
                <w:lang w:val="en-GB"/>
              </w:rPr>
            </w:pPr>
          </w:p>
          <w:p w14:paraId="3F1960E0" w14:textId="1BCA5A43" w:rsidR="00874012" w:rsidRDefault="00645FC9" w:rsidP="00645FC9">
            <w:pPr>
              <w:pStyle w:val="BodyText"/>
              <w:spacing w:after="0"/>
              <w:rPr>
                <w:lang w:val="en-GB"/>
              </w:rPr>
            </w:pPr>
            <w:r>
              <w:rPr>
                <w:lang w:val="en-GB"/>
              </w:rPr>
              <w:t xml:space="preserve">The email account will be triaged </w:t>
            </w:r>
            <w:r w:rsidR="00E671A5">
              <w:rPr>
                <w:lang w:val="en-GB"/>
              </w:rPr>
              <w:t>to</w:t>
            </w:r>
            <w:r>
              <w:rPr>
                <w:lang w:val="en-GB"/>
              </w:rPr>
              <w:t xml:space="preserve"> send any </w:t>
            </w:r>
            <w:r w:rsidR="009F1E82">
              <w:rPr>
                <w:lang w:val="en-GB"/>
              </w:rPr>
              <w:t xml:space="preserve">requests or </w:t>
            </w:r>
            <w:r>
              <w:rPr>
                <w:lang w:val="en-GB"/>
              </w:rPr>
              <w:t xml:space="preserve">complaints to the appropriate handling departments including: </w:t>
            </w:r>
          </w:p>
          <w:p w14:paraId="4BA63615" w14:textId="67808500" w:rsidR="00645FC9" w:rsidRDefault="009F1E82" w:rsidP="00645FC9">
            <w:pPr>
              <w:pStyle w:val="BodyText"/>
              <w:spacing w:after="0"/>
              <w:rPr>
                <w:lang w:val="en-GB"/>
              </w:rPr>
            </w:pPr>
            <w:r>
              <w:rPr>
                <w:lang w:val="en-GB"/>
              </w:rPr>
              <w:t xml:space="preserve">- </w:t>
            </w:r>
            <w:r w:rsidR="00645FC9">
              <w:rPr>
                <w:lang w:val="en-GB"/>
              </w:rPr>
              <w:t>Joint Information Management Unit for requests to exe</w:t>
            </w:r>
            <w:r w:rsidR="00FD22D5">
              <w:rPr>
                <w:lang w:val="en-GB"/>
              </w:rPr>
              <w:t>rc</w:t>
            </w:r>
            <w:r w:rsidR="00645FC9">
              <w:rPr>
                <w:lang w:val="en-GB"/>
              </w:rPr>
              <w:t>ise data subjects rights</w:t>
            </w:r>
            <w:r>
              <w:rPr>
                <w:lang w:val="en-GB"/>
              </w:rPr>
              <w:t xml:space="preserve"> or Freedom of Information requests</w:t>
            </w:r>
            <w:r w:rsidR="00645FC9">
              <w:rPr>
                <w:lang w:val="en-GB"/>
              </w:rPr>
              <w:t>.</w:t>
            </w:r>
          </w:p>
          <w:p w14:paraId="4275B31F" w14:textId="77777777" w:rsidR="00645FC9" w:rsidRDefault="009F1E82" w:rsidP="00645FC9">
            <w:pPr>
              <w:pStyle w:val="BodyText"/>
              <w:spacing w:after="0"/>
              <w:rPr>
                <w:lang w:val="en-GB"/>
              </w:rPr>
            </w:pPr>
            <w:r>
              <w:rPr>
                <w:lang w:val="en-GB"/>
              </w:rPr>
              <w:t xml:space="preserve">- </w:t>
            </w:r>
            <w:r w:rsidR="00645FC9">
              <w:rPr>
                <w:lang w:val="en-GB"/>
              </w:rPr>
              <w:t xml:space="preserve">Professional Standards any complaints regarding the conduct of </w:t>
            </w:r>
            <w:r>
              <w:rPr>
                <w:lang w:val="en-GB"/>
              </w:rPr>
              <w:t>officers involved with the LFR deployment.</w:t>
            </w:r>
          </w:p>
          <w:p w14:paraId="386590E4" w14:textId="77777777" w:rsidR="009F1E82" w:rsidRDefault="009F1E82" w:rsidP="00645FC9">
            <w:pPr>
              <w:pStyle w:val="BodyText"/>
              <w:spacing w:after="0"/>
              <w:rPr>
                <w:lang w:val="en-GB"/>
              </w:rPr>
            </w:pPr>
            <w:r>
              <w:rPr>
                <w:lang w:val="en-GB"/>
              </w:rPr>
              <w:t>- LFR Team to respond to requests regarding the process and deployment of LFR.</w:t>
            </w:r>
          </w:p>
          <w:p w14:paraId="2B74527F" w14:textId="77777777" w:rsidR="009F1E82" w:rsidRDefault="009F1E82" w:rsidP="00645FC9">
            <w:pPr>
              <w:pStyle w:val="BodyText"/>
              <w:spacing w:after="0"/>
              <w:rPr>
                <w:lang w:val="en-GB"/>
              </w:rPr>
            </w:pPr>
            <w:r>
              <w:rPr>
                <w:lang w:val="en-GB"/>
              </w:rPr>
              <w:t>- Legal Team should there be a legal challenge to the use of LFR.</w:t>
            </w:r>
          </w:p>
          <w:p w14:paraId="288D998C" w14:textId="42F0988F" w:rsidR="009F1E82" w:rsidRDefault="009F1E82" w:rsidP="00645FC9">
            <w:pPr>
              <w:pStyle w:val="BodyText"/>
              <w:spacing w:after="0"/>
              <w:rPr>
                <w:lang w:val="en-GB"/>
              </w:rPr>
            </w:pPr>
            <w:r>
              <w:rPr>
                <w:lang w:val="en-GB"/>
              </w:rPr>
              <w:t>- Corporate Communications to signpost to additional HIOWC published inf</w:t>
            </w:r>
            <w:r w:rsidR="00EE0EA5">
              <w:rPr>
                <w:lang w:val="en-GB"/>
              </w:rPr>
              <w:t>or</w:t>
            </w:r>
            <w:r>
              <w:rPr>
                <w:lang w:val="en-GB"/>
              </w:rPr>
              <w:t xml:space="preserve">mation about its use </w:t>
            </w:r>
            <w:r w:rsidR="00EE0EA5">
              <w:rPr>
                <w:lang w:val="en-GB"/>
              </w:rPr>
              <w:t>of</w:t>
            </w:r>
            <w:r>
              <w:rPr>
                <w:lang w:val="en-GB"/>
              </w:rPr>
              <w:t xml:space="preserve"> LFR.</w:t>
            </w:r>
          </w:p>
          <w:p w14:paraId="5B48474E" w14:textId="77777777" w:rsidR="00A84FFE" w:rsidRPr="00B449E1" w:rsidRDefault="00A84FFE" w:rsidP="00645FC9">
            <w:pPr>
              <w:pStyle w:val="BodyText"/>
              <w:spacing w:after="0"/>
              <w:rPr>
                <w:lang w:val="en-GB"/>
              </w:rPr>
            </w:pPr>
            <w:r>
              <w:rPr>
                <w:lang w:val="en-GB"/>
              </w:rPr>
              <w:fldChar w:fldCharType="end"/>
            </w:r>
          </w:p>
        </w:tc>
      </w:tr>
    </w:tbl>
    <w:p w14:paraId="1B05D59B" w14:textId="77777777" w:rsidR="00A84FFE" w:rsidRPr="00B449E1"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3E3BC69C" w14:textId="77777777" w:rsidTr="00645FC9">
        <w:trPr>
          <w:trHeight w:val="57"/>
        </w:trPr>
        <w:tc>
          <w:tcPr>
            <w:tcW w:w="7880" w:type="dxa"/>
            <w:tcBorders>
              <w:bottom w:val="nil"/>
            </w:tcBorders>
          </w:tcPr>
          <w:p w14:paraId="49E0572D"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3E7D3835" w14:textId="77777777" w:rsidR="00A84FFE" w:rsidRPr="00B449E1" w:rsidRDefault="00A84FFE" w:rsidP="00645FC9">
            <w:pPr>
              <w:pStyle w:val="BodyText"/>
              <w:keepNext/>
              <w:keepLines/>
              <w:spacing w:after="0"/>
              <w:rPr>
                <w:sz w:val="4"/>
                <w:szCs w:val="4"/>
                <w:lang w:val="en-GB"/>
              </w:rPr>
            </w:pPr>
          </w:p>
        </w:tc>
        <w:tc>
          <w:tcPr>
            <w:tcW w:w="850" w:type="dxa"/>
          </w:tcPr>
          <w:p w14:paraId="64E22171"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5229E43C" w14:textId="77777777" w:rsidR="00A84FFE" w:rsidRPr="00B449E1" w:rsidRDefault="00A84FFE" w:rsidP="00645FC9">
            <w:pPr>
              <w:pStyle w:val="BodyText"/>
              <w:keepNext/>
              <w:keepLines/>
              <w:spacing w:after="0"/>
              <w:rPr>
                <w:sz w:val="4"/>
                <w:szCs w:val="4"/>
                <w:lang w:val="en-GB"/>
              </w:rPr>
            </w:pPr>
          </w:p>
        </w:tc>
        <w:tc>
          <w:tcPr>
            <w:tcW w:w="680" w:type="dxa"/>
          </w:tcPr>
          <w:p w14:paraId="2C25B920" w14:textId="77777777" w:rsidR="00A84FFE" w:rsidRPr="00B449E1" w:rsidRDefault="00A84FFE" w:rsidP="00645FC9">
            <w:pPr>
              <w:pStyle w:val="BodyText"/>
              <w:keepNext/>
              <w:keepLines/>
              <w:spacing w:after="0"/>
              <w:rPr>
                <w:sz w:val="4"/>
                <w:szCs w:val="4"/>
                <w:lang w:val="en-GB"/>
              </w:rPr>
            </w:pPr>
          </w:p>
        </w:tc>
      </w:tr>
      <w:tr w:rsidR="00A84FFE" w:rsidRPr="00B449E1" w14:paraId="4C8424EF" w14:textId="77777777" w:rsidTr="00645FC9">
        <w:trPr>
          <w:trHeight w:val="397"/>
        </w:trPr>
        <w:tc>
          <w:tcPr>
            <w:tcW w:w="7880" w:type="dxa"/>
            <w:vMerge w:val="restart"/>
            <w:tcBorders>
              <w:top w:val="nil"/>
              <w:right w:val="single" w:sz="4" w:space="0" w:color="auto"/>
            </w:tcBorders>
          </w:tcPr>
          <w:p w14:paraId="163F1B2D" w14:textId="77777777" w:rsidR="00A84FFE" w:rsidRPr="00B449E1" w:rsidRDefault="00A84FFE" w:rsidP="00645FC9">
            <w:pPr>
              <w:pStyle w:val="Numbered"/>
              <w:keepLines/>
              <w:rPr>
                <w:lang w:eastAsia="en-GB"/>
              </w:rPr>
            </w:pPr>
            <w:r w:rsidRPr="00B449E1">
              <w:rPr>
                <w:lang w:eastAsia="en-GB"/>
              </w:rPr>
              <w:t>Have you identified any areas where action is required to conform more fully with the requirements of Principle 3?</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0E025249"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0A1B7232" w14:textId="77777777" w:rsidR="00A84FFE" w:rsidRPr="00B449E1" w:rsidRDefault="00A84FFE" w:rsidP="00645FC9">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9F89A11"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313B56F8" w14:textId="77777777" w:rsidR="00A84FFE" w:rsidRPr="00B449E1" w:rsidRDefault="00A84FFE" w:rsidP="00645FC9">
            <w:pPr>
              <w:pStyle w:val="BodyText"/>
              <w:keepNext/>
              <w:keepLines/>
              <w:spacing w:after="0"/>
              <w:ind w:left="57"/>
              <w:rPr>
                <w:lang w:val="en-GB"/>
              </w:rPr>
            </w:pPr>
            <w:r w:rsidRPr="00B449E1">
              <w:rPr>
                <w:lang w:val="en-GB"/>
              </w:rPr>
              <w:t>No</w:t>
            </w:r>
          </w:p>
        </w:tc>
      </w:tr>
      <w:tr w:rsidR="00A84FFE" w:rsidRPr="00B449E1" w14:paraId="3F1C2CD0" w14:textId="77777777" w:rsidTr="00645FC9">
        <w:trPr>
          <w:cantSplit/>
        </w:trPr>
        <w:tc>
          <w:tcPr>
            <w:tcW w:w="7880" w:type="dxa"/>
            <w:vMerge/>
            <w:tcBorders>
              <w:top w:val="nil"/>
              <w:right w:val="nil"/>
            </w:tcBorders>
          </w:tcPr>
          <w:p w14:paraId="0489D18D" w14:textId="77777777" w:rsidR="00A84FFE" w:rsidRPr="00B449E1" w:rsidRDefault="00A84FFE" w:rsidP="00645FC9">
            <w:pPr>
              <w:pStyle w:val="BodyText"/>
              <w:keepNext/>
              <w:keepLines/>
              <w:spacing w:after="0"/>
              <w:rPr>
                <w:lang w:val="en-GB"/>
              </w:rPr>
            </w:pPr>
          </w:p>
        </w:tc>
        <w:tc>
          <w:tcPr>
            <w:tcW w:w="397" w:type="dxa"/>
            <w:tcBorders>
              <w:top w:val="single" w:sz="4" w:space="0" w:color="auto"/>
              <w:left w:val="nil"/>
              <w:bottom w:val="nil"/>
              <w:right w:val="nil"/>
            </w:tcBorders>
          </w:tcPr>
          <w:p w14:paraId="3638B0D7" w14:textId="77777777" w:rsidR="00A84FFE" w:rsidRPr="00B449E1" w:rsidRDefault="00A84FFE" w:rsidP="00645FC9">
            <w:pPr>
              <w:pStyle w:val="BodyText"/>
              <w:keepNext/>
              <w:keepLines/>
              <w:spacing w:after="0"/>
              <w:jc w:val="center"/>
              <w:rPr>
                <w:sz w:val="2"/>
                <w:szCs w:val="2"/>
                <w:lang w:val="en-GB"/>
              </w:rPr>
            </w:pPr>
          </w:p>
        </w:tc>
        <w:tc>
          <w:tcPr>
            <w:tcW w:w="850" w:type="dxa"/>
            <w:tcBorders>
              <w:left w:val="nil"/>
              <w:bottom w:val="nil"/>
              <w:right w:val="nil"/>
            </w:tcBorders>
          </w:tcPr>
          <w:p w14:paraId="37E4FECC" w14:textId="77777777" w:rsidR="00A84FFE" w:rsidRPr="00B449E1" w:rsidRDefault="00A84FFE" w:rsidP="00645FC9">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670FB804" w14:textId="77777777" w:rsidR="00A84FFE" w:rsidRPr="00B449E1" w:rsidRDefault="00A84FFE" w:rsidP="00645FC9">
            <w:pPr>
              <w:pStyle w:val="BodyText"/>
              <w:keepNext/>
              <w:keepLines/>
              <w:spacing w:after="0"/>
              <w:jc w:val="center"/>
              <w:rPr>
                <w:sz w:val="2"/>
                <w:szCs w:val="2"/>
                <w:lang w:val="en-GB"/>
              </w:rPr>
            </w:pPr>
          </w:p>
        </w:tc>
        <w:tc>
          <w:tcPr>
            <w:tcW w:w="680" w:type="dxa"/>
            <w:tcBorders>
              <w:left w:val="nil"/>
            </w:tcBorders>
          </w:tcPr>
          <w:p w14:paraId="61135E79" w14:textId="77777777" w:rsidR="00A84FFE" w:rsidRPr="00B449E1" w:rsidRDefault="00A84FFE" w:rsidP="00645FC9">
            <w:pPr>
              <w:pStyle w:val="BodyText"/>
              <w:keepNext/>
              <w:keepLines/>
              <w:spacing w:after="0"/>
              <w:ind w:left="57"/>
              <w:rPr>
                <w:sz w:val="2"/>
                <w:szCs w:val="2"/>
                <w:lang w:val="en-GB"/>
              </w:rPr>
            </w:pPr>
          </w:p>
        </w:tc>
      </w:tr>
    </w:tbl>
    <w:p w14:paraId="36EFEDC5" w14:textId="77777777" w:rsidR="00A84FFE" w:rsidRPr="00B449E1" w:rsidRDefault="00A84FFE" w:rsidP="00A84FFE">
      <w:pPr>
        <w:pStyle w:val="BodyText"/>
        <w:keepNext/>
        <w:keepLines/>
        <w:widowControl/>
        <w:spacing w:after="120"/>
        <w:ind w:left="357"/>
        <w:rPr>
          <w:b/>
          <w:lang w:val="en-GB"/>
        </w:rPr>
      </w:pPr>
      <w:r w:rsidRPr="00B449E1">
        <w:rPr>
          <w:b/>
          <w:lang w:val="en-GB"/>
        </w:rPr>
        <w:t>Action Plan</w:t>
      </w:r>
    </w:p>
    <w:tbl>
      <w:tblPr>
        <w:tblStyle w:val="TableGrid"/>
        <w:tblW w:w="10211" w:type="dxa"/>
        <w:tblInd w:w="-5" w:type="dxa"/>
        <w:tblLayout w:type="fixed"/>
        <w:tblCellMar>
          <w:top w:w="28" w:type="dxa"/>
          <w:left w:w="57" w:type="dxa"/>
          <w:bottom w:w="28" w:type="dxa"/>
          <w:right w:w="57" w:type="dxa"/>
        </w:tblCellMar>
        <w:tblLook w:val="04A0" w:firstRow="1" w:lastRow="0" w:firstColumn="1" w:lastColumn="0" w:noHBand="0" w:noVBand="1"/>
      </w:tblPr>
      <w:tblGrid>
        <w:gridCol w:w="402"/>
        <w:gridCol w:w="9793"/>
        <w:gridCol w:w="16"/>
      </w:tblGrid>
      <w:tr w:rsidR="00A84FFE" w:rsidRPr="00B449E1" w14:paraId="5C175264" w14:textId="77777777" w:rsidTr="00645FC9">
        <w:trPr>
          <w:gridBefore w:val="1"/>
          <w:wBefore w:w="402" w:type="dxa"/>
          <w:trHeight w:val="2551"/>
        </w:trPr>
        <w:tc>
          <w:tcPr>
            <w:tcW w:w="9809" w:type="dxa"/>
            <w:gridSpan w:val="2"/>
          </w:tcPr>
          <w:p w14:paraId="2D817FFA" w14:textId="77777777" w:rsidR="00A84FFE" w:rsidRPr="00B449E1" w:rsidRDefault="00A84FFE" w:rsidP="00645FC9">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AD75CE" w:rsidRPr="00AD75CE">
              <w:rPr>
                <w:noProof/>
                <w:lang w:val="en-GB"/>
              </w:rPr>
              <w:t xml:space="preserve">No other areas for action have been identified. </w:t>
            </w:r>
            <w:r>
              <w:rPr>
                <w:lang w:val="en-GB"/>
              </w:rPr>
              <w:fldChar w:fldCharType="end"/>
            </w:r>
          </w:p>
        </w:tc>
      </w:tr>
      <w:tr w:rsidR="00A84FFE" w:rsidRPr="00B449E1" w14:paraId="7CEE6BDF" w14:textId="77777777" w:rsidTr="00645FC9">
        <w:tblPrEx>
          <w:tblBorders>
            <w:top w:val="single" w:sz="4" w:space="0" w:color="0B9444"/>
            <w:left w:val="none" w:sz="0" w:space="0" w:color="auto"/>
            <w:bottom w:val="single" w:sz="4" w:space="0" w:color="0B9444"/>
            <w:right w:val="none" w:sz="0" w:space="0" w:color="auto"/>
            <w:insideH w:val="none" w:sz="0" w:space="0" w:color="auto"/>
            <w:insideV w:val="none" w:sz="0" w:space="0" w:color="auto"/>
          </w:tblBorders>
          <w:shd w:val="clear" w:color="auto" w:fill="CCEBD7"/>
          <w:tblCellMar>
            <w:top w:w="0" w:type="dxa"/>
            <w:left w:w="108" w:type="dxa"/>
            <w:bottom w:w="0" w:type="dxa"/>
            <w:right w:w="108" w:type="dxa"/>
          </w:tblCellMar>
        </w:tblPrEx>
        <w:trPr>
          <w:gridAfter w:val="1"/>
          <w:wAfter w:w="16" w:type="dxa"/>
        </w:trPr>
        <w:tc>
          <w:tcPr>
            <w:tcW w:w="10195" w:type="dxa"/>
            <w:gridSpan w:val="2"/>
            <w:shd w:val="clear" w:color="auto" w:fill="CCEBD7"/>
          </w:tcPr>
          <w:p w14:paraId="05C0A57E" w14:textId="77777777" w:rsidR="00A84FFE" w:rsidRPr="00B449E1" w:rsidRDefault="00A84FFE" w:rsidP="00645FC9">
            <w:pPr>
              <w:pStyle w:val="Heading1"/>
            </w:pPr>
            <w:r w:rsidRPr="00B449E1">
              <w:lastRenderedPageBreak/>
              <w:t>Principle 4</w:t>
            </w:r>
          </w:p>
          <w:p w14:paraId="4A997A1C" w14:textId="77777777" w:rsidR="00A84FFE" w:rsidRPr="00B449E1" w:rsidRDefault="00A84FFE" w:rsidP="00645FC9">
            <w:pPr>
              <w:pStyle w:val="BodyText"/>
              <w:spacing w:after="120"/>
              <w:rPr>
                <w:lang w:val="en-GB"/>
              </w:rPr>
            </w:pPr>
            <w:r w:rsidRPr="00B449E1">
              <w:rPr>
                <w:szCs w:val="24"/>
                <w:lang w:val="en-GB"/>
              </w:rPr>
              <w:t>There must be clear responsibility and accountability for all surveillance camera system activities including images and information collected, held and used.</w:t>
            </w:r>
          </w:p>
        </w:tc>
      </w:tr>
    </w:tbl>
    <w:p w14:paraId="61AD32D6" w14:textId="77777777" w:rsidR="00A84FFE" w:rsidRPr="00B449E1" w:rsidRDefault="00A84FFE" w:rsidP="00A84FFE">
      <w:pPr>
        <w:pStyle w:val="BodyText"/>
        <w:spacing w:after="0"/>
        <w:rPr>
          <w:lang w:val="en-GB"/>
        </w:rPr>
      </w:pPr>
    </w:p>
    <w:p w14:paraId="4C841A14" w14:textId="77777777" w:rsidR="00A84FFE" w:rsidRPr="00B449E1" w:rsidRDefault="00A84FFE" w:rsidP="00A84FFE">
      <w:pPr>
        <w:pStyle w:val="Numbered"/>
        <w:numPr>
          <w:ilvl w:val="0"/>
          <w:numId w:val="2"/>
        </w:numPr>
      </w:pPr>
      <w:r w:rsidRPr="00B449E1">
        <w:t>What governance arrangements are in place?</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506DACC9" w14:textId="77777777" w:rsidTr="00645FC9">
        <w:trPr>
          <w:trHeight w:val="1020"/>
        </w:trPr>
        <w:tc>
          <w:tcPr>
            <w:tcW w:w="9809" w:type="dxa"/>
          </w:tcPr>
          <w:p w14:paraId="02E93F0C" w14:textId="579FD24E" w:rsidR="00874012" w:rsidRDefault="00A84FFE" w:rsidP="00645FC9">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874012">
              <w:rPr>
                <w:lang w:val="en-GB"/>
              </w:rPr>
              <w:t xml:space="preserve">The use of LFR by HIOWC is subject to </w:t>
            </w:r>
            <w:r w:rsidR="00957961">
              <w:rPr>
                <w:lang w:val="en-GB"/>
              </w:rPr>
              <w:t xml:space="preserve">existing law and regulation, the College of Policing Authorised Professional Practice on Live Facial Recongition and HIOWC's own Policy and SOP as well as remaining HIOWC LFR Documentation. </w:t>
            </w:r>
          </w:p>
          <w:p w14:paraId="2953DAFF" w14:textId="43AE2A83" w:rsidR="002348E6" w:rsidRDefault="002348E6" w:rsidP="00645FC9">
            <w:pPr>
              <w:pStyle w:val="BodyText"/>
              <w:spacing w:after="0"/>
              <w:rPr>
                <w:lang w:val="en-GB"/>
              </w:rPr>
            </w:pPr>
          </w:p>
          <w:p w14:paraId="0BA1B112" w14:textId="5402288F" w:rsidR="002348E6" w:rsidRDefault="002348E6" w:rsidP="00645FC9">
            <w:pPr>
              <w:pStyle w:val="BodyText"/>
              <w:spacing w:after="0"/>
              <w:rPr>
                <w:lang w:val="en-GB"/>
              </w:rPr>
            </w:pPr>
            <w:r w:rsidRPr="002348E6">
              <w:rPr>
                <w:lang w:val="en-GB"/>
              </w:rPr>
              <w:t>The LFR deployments will be delivered using specialist equipment operated by the Hampshire &amp; Isle of Wight Constabulary and Thames Valley Police collaborated Joint Operations Unit, LFR Team.  During the preparation and delivery of a specific LFR deployment the LFR Team will be acting under the direction and control of the Chief Constable (as data controller) that is requesting the deployment in their force, according to the arrangements set out in their own LFR Policy and Standard Operating Procedure and other associated LFR impact assessments and documents.</w:t>
            </w:r>
          </w:p>
          <w:p w14:paraId="4924514D" w14:textId="77777777" w:rsidR="00C85F27" w:rsidRDefault="00C85F27" w:rsidP="00645FC9">
            <w:pPr>
              <w:pStyle w:val="BodyText"/>
              <w:spacing w:after="0"/>
              <w:rPr>
                <w:lang w:val="en-GB"/>
              </w:rPr>
            </w:pPr>
          </w:p>
          <w:p w14:paraId="114FDBAF" w14:textId="557EDAC8" w:rsidR="00957961" w:rsidRDefault="009F4FC1" w:rsidP="00645FC9">
            <w:pPr>
              <w:pStyle w:val="BodyText"/>
              <w:spacing w:after="0"/>
              <w:rPr>
                <w:lang w:val="en-GB"/>
              </w:rPr>
            </w:pPr>
            <w:r>
              <w:rPr>
                <w:lang w:val="en-GB"/>
              </w:rPr>
              <w:t>Prior to the deployment, consultations have been undertaken with the HIOW P</w:t>
            </w:r>
            <w:r w:rsidR="00C41284">
              <w:rPr>
                <w:lang w:val="en-GB"/>
              </w:rPr>
              <w:t xml:space="preserve">olice and </w:t>
            </w:r>
            <w:r>
              <w:rPr>
                <w:lang w:val="en-GB"/>
              </w:rPr>
              <w:t>C</w:t>
            </w:r>
            <w:r w:rsidR="00C41284">
              <w:rPr>
                <w:lang w:val="en-GB"/>
              </w:rPr>
              <w:t>rime Commissioner</w:t>
            </w:r>
            <w:r>
              <w:rPr>
                <w:lang w:val="en-GB"/>
              </w:rPr>
              <w:t xml:space="preserve"> and other apropriate represenatative groups. This will be ongoing. </w:t>
            </w:r>
          </w:p>
          <w:p w14:paraId="3FAB717C" w14:textId="77777777" w:rsidR="00C85F27" w:rsidRDefault="00C85F27" w:rsidP="00645FC9">
            <w:pPr>
              <w:pStyle w:val="BodyText"/>
              <w:spacing w:after="0"/>
              <w:rPr>
                <w:lang w:val="en-GB"/>
              </w:rPr>
            </w:pPr>
          </w:p>
          <w:p w14:paraId="2F2D82A1" w14:textId="5C4BF33C" w:rsidR="008F2162" w:rsidRDefault="00C85F27" w:rsidP="00645FC9">
            <w:pPr>
              <w:pStyle w:val="BodyText"/>
              <w:spacing w:after="0"/>
              <w:rPr>
                <w:lang w:val="en-GB"/>
              </w:rPr>
            </w:pPr>
            <w:r>
              <w:rPr>
                <w:lang w:val="en-GB"/>
              </w:rPr>
              <w:t xml:space="preserve">In addition to external oversight, HIOWC is committed to internal oversight of the deployments and will therefore gather and assess data at the conclusion of each individual deployment as well as periodcally to assess the efficacy and ongoing justification for and proportionality of the use of LFR. </w:t>
            </w:r>
            <w:r w:rsidR="002A2CC6">
              <w:rPr>
                <w:lang w:val="en-GB"/>
              </w:rPr>
              <w:t xml:space="preserve">A Gold Commander is appointed in connection with deployments and the HIOWC LFR SOP establishes requirements for the application for and authorisation of LFR deployments, usually by an officer of a rank of no less than Superintendent. </w:t>
            </w:r>
            <w:r w:rsidR="008F2162">
              <w:rPr>
                <w:lang w:val="en-GB"/>
              </w:rPr>
              <w:t>A Silver Commander, as a single point of contact, will oversee the tactical delivery of LFR at all LFR deployment sites.</w:t>
            </w:r>
          </w:p>
          <w:p w14:paraId="7FF9397E" w14:textId="77777777" w:rsidR="008F2162" w:rsidRDefault="008F2162" w:rsidP="00645FC9">
            <w:pPr>
              <w:pStyle w:val="BodyText"/>
              <w:spacing w:after="0"/>
              <w:rPr>
                <w:lang w:val="en-GB"/>
              </w:rPr>
            </w:pPr>
          </w:p>
          <w:p w14:paraId="171FA344" w14:textId="571A5956" w:rsidR="00C85F27" w:rsidRDefault="008F2162" w:rsidP="00645FC9">
            <w:pPr>
              <w:pStyle w:val="BodyText"/>
              <w:spacing w:after="0"/>
              <w:rPr>
                <w:lang w:val="en-GB"/>
              </w:rPr>
            </w:pPr>
            <w:r>
              <w:rPr>
                <w:lang w:val="en-GB"/>
              </w:rPr>
              <w:t>A</w:t>
            </w:r>
            <w:r w:rsidR="009D0BD8">
              <w:rPr>
                <w:lang w:val="en-GB"/>
              </w:rPr>
              <w:t>n</w:t>
            </w:r>
            <w:r>
              <w:rPr>
                <w:lang w:val="en-GB"/>
              </w:rPr>
              <w:t xml:space="preserve"> LFR retention and disposal schedule outlines the ret</w:t>
            </w:r>
            <w:r w:rsidR="009D0BD8">
              <w:rPr>
                <w:lang w:val="en-GB"/>
              </w:rPr>
              <w:t>e</w:t>
            </w:r>
            <w:r>
              <w:rPr>
                <w:lang w:val="en-GB"/>
              </w:rPr>
              <w:t xml:space="preserve">ntion periods for data collected during the deployment of LFR and specifies the roles that are responsible for ensuring data deletion occurs at the appropriate time.   </w:t>
            </w:r>
          </w:p>
          <w:p w14:paraId="2AF649A1" w14:textId="77777777" w:rsidR="009F1E82" w:rsidRDefault="009F1E82" w:rsidP="00645FC9">
            <w:pPr>
              <w:pStyle w:val="BodyText"/>
              <w:spacing w:after="0"/>
              <w:rPr>
                <w:lang w:val="en-GB"/>
              </w:rPr>
            </w:pPr>
          </w:p>
          <w:p w14:paraId="45736F98" w14:textId="445A0C03" w:rsidR="009F1E82" w:rsidRDefault="00F71E01" w:rsidP="00645FC9">
            <w:pPr>
              <w:pStyle w:val="BodyText"/>
              <w:spacing w:after="0"/>
              <w:rPr>
                <w:lang w:val="en-GB"/>
              </w:rPr>
            </w:pPr>
            <w:r>
              <w:rPr>
                <w:lang w:val="en-GB"/>
              </w:rPr>
              <w:t xml:space="preserve">The </w:t>
            </w:r>
            <w:r w:rsidR="00631326">
              <w:rPr>
                <w:lang w:val="en-GB"/>
              </w:rPr>
              <w:t xml:space="preserve">HIOWC </w:t>
            </w:r>
            <w:r w:rsidR="00C56671">
              <w:rPr>
                <w:lang w:val="en-GB"/>
              </w:rPr>
              <w:t xml:space="preserve">Strategic Facial Recognition Board will provide the governance </w:t>
            </w:r>
            <w:r w:rsidR="00FB42A3">
              <w:rPr>
                <w:lang w:val="en-GB"/>
              </w:rPr>
              <w:t xml:space="preserve">and oversight for </w:t>
            </w:r>
            <w:r w:rsidR="009F1E82">
              <w:rPr>
                <w:lang w:val="en-GB"/>
              </w:rPr>
              <w:t xml:space="preserve">LFR deployments. </w:t>
            </w:r>
          </w:p>
          <w:p w14:paraId="788CE658" w14:textId="77777777" w:rsidR="00A84FFE" w:rsidRPr="00B449E1" w:rsidRDefault="00A84FFE" w:rsidP="00C85F27">
            <w:pPr>
              <w:pStyle w:val="BodyText"/>
              <w:spacing w:after="0"/>
              <w:rPr>
                <w:lang w:val="en-GB"/>
              </w:rPr>
            </w:pPr>
            <w:r>
              <w:rPr>
                <w:lang w:val="en-GB"/>
              </w:rPr>
              <w:fldChar w:fldCharType="end"/>
            </w:r>
          </w:p>
        </w:tc>
      </w:tr>
    </w:tbl>
    <w:p w14:paraId="1A8A8DBD" w14:textId="77777777" w:rsidR="00A84FFE" w:rsidRPr="00FD3899"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678344E1" w14:textId="77777777" w:rsidTr="00645FC9">
        <w:trPr>
          <w:trHeight w:val="57"/>
        </w:trPr>
        <w:tc>
          <w:tcPr>
            <w:tcW w:w="7880" w:type="dxa"/>
            <w:tcBorders>
              <w:bottom w:val="nil"/>
            </w:tcBorders>
          </w:tcPr>
          <w:p w14:paraId="506C42A8"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64460D4E" w14:textId="77777777" w:rsidR="00A84FFE" w:rsidRPr="00B449E1" w:rsidRDefault="00A84FFE" w:rsidP="00645FC9">
            <w:pPr>
              <w:pStyle w:val="BodyText"/>
              <w:keepNext/>
              <w:keepLines/>
              <w:spacing w:after="0"/>
              <w:rPr>
                <w:sz w:val="4"/>
                <w:szCs w:val="4"/>
                <w:lang w:val="en-GB"/>
              </w:rPr>
            </w:pPr>
          </w:p>
        </w:tc>
        <w:tc>
          <w:tcPr>
            <w:tcW w:w="850" w:type="dxa"/>
          </w:tcPr>
          <w:p w14:paraId="6E796737"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427988D0" w14:textId="77777777" w:rsidR="00A84FFE" w:rsidRPr="00B449E1" w:rsidRDefault="00A84FFE" w:rsidP="00645FC9">
            <w:pPr>
              <w:pStyle w:val="BodyText"/>
              <w:keepNext/>
              <w:keepLines/>
              <w:spacing w:after="0"/>
              <w:rPr>
                <w:sz w:val="4"/>
                <w:szCs w:val="4"/>
                <w:lang w:val="en-GB"/>
              </w:rPr>
            </w:pPr>
          </w:p>
        </w:tc>
        <w:tc>
          <w:tcPr>
            <w:tcW w:w="680" w:type="dxa"/>
          </w:tcPr>
          <w:p w14:paraId="4B8279B0" w14:textId="77777777" w:rsidR="00A84FFE" w:rsidRPr="00B449E1" w:rsidRDefault="00A84FFE" w:rsidP="00645FC9">
            <w:pPr>
              <w:pStyle w:val="BodyText"/>
              <w:keepNext/>
              <w:keepLines/>
              <w:spacing w:after="0"/>
              <w:rPr>
                <w:sz w:val="4"/>
                <w:szCs w:val="4"/>
                <w:lang w:val="en-GB"/>
              </w:rPr>
            </w:pPr>
          </w:p>
        </w:tc>
      </w:tr>
      <w:tr w:rsidR="00A84FFE" w:rsidRPr="00B449E1" w14:paraId="13F0B752" w14:textId="77777777" w:rsidTr="00645FC9">
        <w:trPr>
          <w:trHeight w:val="397"/>
        </w:trPr>
        <w:tc>
          <w:tcPr>
            <w:tcW w:w="7880" w:type="dxa"/>
            <w:vMerge w:val="restart"/>
            <w:tcBorders>
              <w:top w:val="nil"/>
              <w:right w:val="single" w:sz="4" w:space="0" w:color="auto"/>
            </w:tcBorders>
          </w:tcPr>
          <w:p w14:paraId="31F653D1" w14:textId="77777777" w:rsidR="00A84FFE" w:rsidRPr="00B449E1" w:rsidRDefault="00A84FFE" w:rsidP="00645FC9">
            <w:pPr>
              <w:pStyle w:val="Numbered"/>
              <w:keepLines/>
              <w:rPr>
                <w:lang w:eastAsia="en-GB"/>
              </w:rPr>
            </w:pPr>
            <w:r w:rsidRPr="00B449E1">
              <w:rPr>
                <w:lang w:eastAsia="en-GB"/>
              </w:rPr>
              <w:t>Do your governance arrangements include a senior responsible officer?</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1FA37DD"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073E094F" w14:textId="77777777" w:rsidR="00A84FFE" w:rsidRPr="00B449E1" w:rsidRDefault="00A84FFE" w:rsidP="00645FC9">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71F7BE03"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484180A3" w14:textId="77777777" w:rsidR="00A84FFE" w:rsidRPr="00B449E1" w:rsidRDefault="00A84FFE" w:rsidP="00645FC9">
            <w:pPr>
              <w:pStyle w:val="BodyText"/>
              <w:keepNext/>
              <w:keepLines/>
              <w:spacing w:after="0"/>
              <w:ind w:left="57"/>
              <w:rPr>
                <w:lang w:val="en-GB"/>
              </w:rPr>
            </w:pPr>
            <w:r w:rsidRPr="00B449E1">
              <w:rPr>
                <w:lang w:val="en-GB"/>
              </w:rPr>
              <w:t>No</w:t>
            </w:r>
          </w:p>
        </w:tc>
      </w:tr>
      <w:tr w:rsidR="00A84FFE" w:rsidRPr="00B449E1" w14:paraId="5B52382D" w14:textId="77777777" w:rsidTr="00645FC9">
        <w:trPr>
          <w:cantSplit/>
        </w:trPr>
        <w:tc>
          <w:tcPr>
            <w:tcW w:w="7880" w:type="dxa"/>
            <w:vMerge/>
            <w:tcBorders>
              <w:top w:val="nil"/>
              <w:right w:val="nil"/>
            </w:tcBorders>
          </w:tcPr>
          <w:p w14:paraId="14B590EB" w14:textId="77777777" w:rsidR="00A84FFE" w:rsidRPr="00B449E1" w:rsidRDefault="00A84FFE" w:rsidP="00645FC9">
            <w:pPr>
              <w:pStyle w:val="BodyText"/>
              <w:keepNext/>
              <w:keepLines/>
              <w:spacing w:after="0"/>
              <w:rPr>
                <w:lang w:val="en-GB"/>
              </w:rPr>
            </w:pPr>
          </w:p>
        </w:tc>
        <w:tc>
          <w:tcPr>
            <w:tcW w:w="397" w:type="dxa"/>
            <w:tcBorders>
              <w:top w:val="single" w:sz="4" w:space="0" w:color="auto"/>
              <w:left w:val="nil"/>
              <w:bottom w:val="nil"/>
              <w:right w:val="nil"/>
            </w:tcBorders>
          </w:tcPr>
          <w:p w14:paraId="14854FD4" w14:textId="77777777" w:rsidR="00A84FFE" w:rsidRPr="00B449E1" w:rsidRDefault="00A84FFE" w:rsidP="00645FC9">
            <w:pPr>
              <w:pStyle w:val="BodyText"/>
              <w:keepNext/>
              <w:keepLines/>
              <w:spacing w:after="0"/>
              <w:jc w:val="center"/>
              <w:rPr>
                <w:sz w:val="2"/>
                <w:szCs w:val="2"/>
                <w:lang w:val="en-GB"/>
              </w:rPr>
            </w:pPr>
          </w:p>
        </w:tc>
        <w:tc>
          <w:tcPr>
            <w:tcW w:w="850" w:type="dxa"/>
            <w:tcBorders>
              <w:left w:val="nil"/>
              <w:bottom w:val="nil"/>
              <w:right w:val="nil"/>
            </w:tcBorders>
          </w:tcPr>
          <w:p w14:paraId="5954444B" w14:textId="77777777" w:rsidR="00A84FFE" w:rsidRPr="00B449E1" w:rsidRDefault="00A84FFE" w:rsidP="00645FC9">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10CCC7A4" w14:textId="77777777" w:rsidR="00A84FFE" w:rsidRPr="00B449E1" w:rsidRDefault="00A84FFE" w:rsidP="00645FC9">
            <w:pPr>
              <w:pStyle w:val="BodyText"/>
              <w:keepNext/>
              <w:keepLines/>
              <w:spacing w:after="0"/>
              <w:jc w:val="center"/>
              <w:rPr>
                <w:sz w:val="2"/>
                <w:szCs w:val="2"/>
                <w:lang w:val="en-GB"/>
              </w:rPr>
            </w:pPr>
          </w:p>
        </w:tc>
        <w:tc>
          <w:tcPr>
            <w:tcW w:w="680" w:type="dxa"/>
            <w:tcBorders>
              <w:left w:val="nil"/>
            </w:tcBorders>
          </w:tcPr>
          <w:p w14:paraId="1B13A29E" w14:textId="77777777" w:rsidR="00A84FFE" w:rsidRPr="00B449E1" w:rsidRDefault="00A84FFE" w:rsidP="00645FC9">
            <w:pPr>
              <w:pStyle w:val="BodyText"/>
              <w:keepNext/>
              <w:keepLines/>
              <w:spacing w:after="0"/>
              <w:ind w:left="57"/>
              <w:rPr>
                <w:sz w:val="2"/>
                <w:szCs w:val="2"/>
                <w:lang w:val="en-GB"/>
              </w:rPr>
            </w:pPr>
          </w:p>
        </w:tc>
      </w:tr>
    </w:tbl>
    <w:p w14:paraId="7C41F9B3" w14:textId="77777777" w:rsidR="00A84FFE" w:rsidRPr="00B449E1" w:rsidRDefault="00A84FFE" w:rsidP="00A84FFE">
      <w:pPr>
        <w:pStyle w:val="BodyText"/>
        <w:spacing w:after="0"/>
        <w:rPr>
          <w:sz w:val="16"/>
          <w:szCs w:val="16"/>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0046A812" w14:textId="77777777" w:rsidTr="00645FC9">
        <w:trPr>
          <w:trHeight w:val="57"/>
        </w:trPr>
        <w:tc>
          <w:tcPr>
            <w:tcW w:w="7880" w:type="dxa"/>
            <w:tcBorders>
              <w:bottom w:val="nil"/>
            </w:tcBorders>
          </w:tcPr>
          <w:p w14:paraId="0A1542B0"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6CAC1AC0" w14:textId="77777777" w:rsidR="00A84FFE" w:rsidRPr="00B449E1" w:rsidRDefault="00A84FFE" w:rsidP="00645FC9">
            <w:pPr>
              <w:pStyle w:val="BodyText"/>
              <w:keepNext/>
              <w:keepLines/>
              <w:spacing w:after="0"/>
              <w:rPr>
                <w:sz w:val="4"/>
                <w:szCs w:val="4"/>
                <w:lang w:val="en-GB"/>
              </w:rPr>
            </w:pPr>
          </w:p>
        </w:tc>
        <w:tc>
          <w:tcPr>
            <w:tcW w:w="850" w:type="dxa"/>
          </w:tcPr>
          <w:p w14:paraId="218B1629"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6FDDF7A3" w14:textId="77777777" w:rsidR="00A84FFE" w:rsidRPr="00B449E1" w:rsidRDefault="00A84FFE" w:rsidP="00645FC9">
            <w:pPr>
              <w:pStyle w:val="BodyText"/>
              <w:keepNext/>
              <w:keepLines/>
              <w:spacing w:after="0"/>
              <w:rPr>
                <w:sz w:val="4"/>
                <w:szCs w:val="4"/>
                <w:lang w:val="en-GB"/>
              </w:rPr>
            </w:pPr>
          </w:p>
        </w:tc>
        <w:tc>
          <w:tcPr>
            <w:tcW w:w="680" w:type="dxa"/>
          </w:tcPr>
          <w:p w14:paraId="317212C4" w14:textId="77777777" w:rsidR="00A84FFE" w:rsidRPr="00B449E1" w:rsidRDefault="00A84FFE" w:rsidP="00645FC9">
            <w:pPr>
              <w:pStyle w:val="BodyText"/>
              <w:keepNext/>
              <w:keepLines/>
              <w:spacing w:after="0"/>
              <w:rPr>
                <w:sz w:val="4"/>
                <w:szCs w:val="4"/>
                <w:lang w:val="en-GB"/>
              </w:rPr>
            </w:pPr>
          </w:p>
        </w:tc>
      </w:tr>
      <w:tr w:rsidR="00A84FFE" w:rsidRPr="00B449E1" w14:paraId="2DF9F3CC" w14:textId="77777777" w:rsidTr="00645FC9">
        <w:trPr>
          <w:trHeight w:val="397"/>
        </w:trPr>
        <w:tc>
          <w:tcPr>
            <w:tcW w:w="7880" w:type="dxa"/>
            <w:vMerge w:val="restart"/>
            <w:tcBorders>
              <w:top w:val="nil"/>
              <w:right w:val="single" w:sz="4" w:space="0" w:color="auto"/>
            </w:tcBorders>
          </w:tcPr>
          <w:p w14:paraId="31AA7D3A" w14:textId="77777777" w:rsidR="00A84FFE" w:rsidRPr="00B449E1" w:rsidRDefault="00A84FFE" w:rsidP="00645FC9">
            <w:pPr>
              <w:pStyle w:val="Numbered"/>
              <w:keepLines/>
              <w:rPr>
                <w:lang w:eastAsia="en-GB"/>
              </w:rPr>
            </w:pPr>
            <w:r w:rsidRPr="00B449E1">
              <w:rPr>
                <w:lang w:eastAsia="en-GB"/>
              </w:rPr>
              <w:t>Have you appointed a single point of contact within your governance arrangements, and what steps have you taken to publicise the role and contact details?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7492E6DF"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42AFE835" w14:textId="77777777" w:rsidR="00A84FFE" w:rsidRPr="00B449E1" w:rsidRDefault="00A84FFE" w:rsidP="00645FC9">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716C0202"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5795EEE0" w14:textId="77777777" w:rsidR="00A84FFE" w:rsidRPr="00B449E1" w:rsidRDefault="00A84FFE" w:rsidP="00645FC9">
            <w:pPr>
              <w:pStyle w:val="BodyText"/>
              <w:keepNext/>
              <w:keepLines/>
              <w:spacing w:after="0"/>
              <w:ind w:left="57"/>
              <w:rPr>
                <w:lang w:val="en-GB"/>
              </w:rPr>
            </w:pPr>
            <w:r w:rsidRPr="00B449E1">
              <w:rPr>
                <w:lang w:val="en-GB"/>
              </w:rPr>
              <w:t>No</w:t>
            </w:r>
          </w:p>
        </w:tc>
      </w:tr>
      <w:tr w:rsidR="00A84FFE" w:rsidRPr="00FD3899" w14:paraId="41E3DCEC" w14:textId="77777777" w:rsidTr="00645FC9">
        <w:trPr>
          <w:cantSplit/>
        </w:trPr>
        <w:tc>
          <w:tcPr>
            <w:tcW w:w="7880" w:type="dxa"/>
            <w:vMerge/>
            <w:tcBorders>
              <w:top w:val="nil"/>
              <w:right w:val="nil"/>
            </w:tcBorders>
          </w:tcPr>
          <w:p w14:paraId="690AAC94" w14:textId="77777777" w:rsidR="00A84FFE" w:rsidRPr="00FD3899" w:rsidRDefault="00A84FFE" w:rsidP="00645FC9">
            <w:pPr>
              <w:pStyle w:val="BodyText"/>
              <w:keepNext/>
              <w:keepLines/>
              <w:spacing w:after="0"/>
              <w:rPr>
                <w:sz w:val="22"/>
                <w:szCs w:val="22"/>
                <w:lang w:val="en-GB"/>
              </w:rPr>
            </w:pPr>
          </w:p>
        </w:tc>
        <w:tc>
          <w:tcPr>
            <w:tcW w:w="397" w:type="dxa"/>
            <w:tcBorders>
              <w:top w:val="single" w:sz="4" w:space="0" w:color="auto"/>
              <w:left w:val="nil"/>
              <w:bottom w:val="nil"/>
              <w:right w:val="nil"/>
            </w:tcBorders>
          </w:tcPr>
          <w:p w14:paraId="598B90F1" w14:textId="77777777" w:rsidR="00A84FFE" w:rsidRPr="00FD3899" w:rsidRDefault="00A84FFE" w:rsidP="00645FC9">
            <w:pPr>
              <w:pStyle w:val="BodyText"/>
              <w:keepNext/>
              <w:keepLines/>
              <w:spacing w:after="0"/>
              <w:jc w:val="center"/>
              <w:rPr>
                <w:sz w:val="22"/>
                <w:szCs w:val="22"/>
                <w:lang w:val="en-GB"/>
              </w:rPr>
            </w:pPr>
          </w:p>
        </w:tc>
        <w:tc>
          <w:tcPr>
            <w:tcW w:w="850" w:type="dxa"/>
            <w:tcBorders>
              <w:left w:val="nil"/>
              <w:bottom w:val="nil"/>
              <w:right w:val="nil"/>
            </w:tcBorders>
          </w:tcPr>
          <w:p w14:paraId="5A444BF6" w14:textId="77777777" w:rsidR="00A84FFE" w:rsidRPr="00FD3899" w:rsidRDefault="00A84FFE" w:rsidP="00645FC9">
            <w:pPr>
              <w:pStyle w:val="BodyText"/>
              <w:keepNext/>
              <w:keepLines/>
              <w:spacing w:after="0"/>
              <w:ind w:left="57"/>
              <w:rPr>
                <w:sz w:val="22"/>
                <w:szCs w:val="22"/>
                <w:lang w:val="en-GB"/>
              </w:rPr>
            </w:pPr>
          </w:p>
        </w:tc>
        <w:tc>
          <w:tcPr>
            <w:tcW w:w="397" w:type="dxa"/>
            <w:tcBorders>
              <w:top w:val="single" w:sz="4" w:space="0" w:color="auto"/>
              <w:left w:val="nil"/>
              <w:bottom w:val="nil"/>
              <w:right w:val="nil"/>
            </w:tcBorders>
          </w:tcPr>
          <w:p w14:paraId="0922F11D" w14:textId="77777777" w:rsidR="00A84FFE" w:rsidRPr="00FD3899" w:rsidRDefault="00A84FFE" w:rsidP="00645FC9">
            <w:pPr>
              <w:pStyle w:val="BodyText"/>
              <w:keepNext/>
              <w:keepLines/>
              <w:spacing w:after="0"/>
              <w:jc w:val="center"/>
              <w:rPr>
                <w:sz w:val="22"/>
                <w:szCs w:val="22"/>
                <w:lang w:val="en-GB"/>
              </w:rPr>
            </w:pPr>
          </w:p>
        </w:tc>
        <w:tc>
          <w:tcPr>
            <w:tcW w:w="680" w:type="dxa"/>
            <w:tcBorders>
              <w:left w:val="nil"/>
            </w:tcBorders>
          </w:tcPr>
          <w:p w14:paraId="1C88A9B9" w14:textId="77777777" w:rsidR="00A84FFE" w:rsidRPr="00FD3899" w:rsidRDefault="00A84FFE" w:rsidP="00645FC9">
            <w:pPr>
              <w:pStyle w:val="BodyText"/>
              <w:keepNext/>
              <w:keepLines/>
              <w:spacing w:after="0"/>
              <w:ind w:left="57"/>
              <w:rPr>
                <w:sz w:val="22"/>
                <w:szCs w:val="22"/>
                <w:lang w:val="en-GB"/>
              </w:rPr>
            </w:pPr>
          </w:p>
        </w:tc>
      </w:tr>
    </w:tbl>
    <w:p w14:paraId="5D9F24D8" w14:textId="77777777" w:rsidR="00A84FFE" w:rsidRPr="00FD3899" w:rsidRDefault="00A84FFE" w:rsidP="00A84FFE">
      <w:pPr>
        <w:pStyle w:val="BodyText"/>
        <w:keepNext/>
        <w:keepLines/>
        <w:spacing w:after="120"/>
        <w:ind w:left="357"/>
        <w:rPr>
          <w:sz w:val="22"/>
          <w:szCs w:val="22"/>
          <w:lang w:val="en-GB"/>
        </w:rPr>
      </w:pPr>
      <w:r w:rsidRPr="00FD3899">
        <w:rPr>
          <w:sz w:val="22"/>
          <w:szCs w:val="22"/>
          <w:lang w:val="en-GB"/>
        </w:rPr>
        <w:t xml:space="preserve">Guidance on single point of contact: </w:t>
      </w:r>
      <w:hyperlink r:id="rId23" w:history="1">
        <w:r w:rsidRPr="00FD3899">
          <w:rPr>
            <w:rStyle w:val="Hyperlink"/>
            <w:sz w:val="22"/>
            <w:szCs w:val="22"/>
          </w:rPr>
          <w:t>https://www.gov.uk/government/publications/introducing-a-single-point-of-contact-guidance-for-local-authorities/introducing-a-single-point-of-contact</w:t>
        </w:r>
      </w:hyperlink>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11650A70" w14:textId="77777777" w:rsidTr="00645FC9">
        <w:trPr>
          <w:trHeight w:val="964"/>
        </w:trPr>
        <w:tc>
          <w:tcPr>
            <w:tcW w:w="9809" w:type="dxa"/>
          </w:tcPr>
          <w:p w14:paraId="3D556DE0" w14:textId="77777777" w:rsidR="00A84FFE" w:rsidRPr="00B449E1" w:rsidRDefault="00A84FFE" w:rsidP="008F2162">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2A2CC6">
              <w:rPr>
                <w:lang w:val="en-GB"/>
              </w:rPr>
              <w:t xml:space="preserve">As well as a Gold Commander being appointed in connection with the deployment of LFR, as stated above a </w:t>
            </w:r>
            <w:r w:rsidR="002C3211">
              <w:rPr>
                <w:lang w:val="en-GB"/>
              </w:rPr>
              <w:t xml:space="preserve">single </w:t>
            </w:r>
            <w:r w:rsidR="002A2CC6">
              <w:rPr>
                <w:lang w:val="en-GB"/>
              </w:rPr>
              <w:t xml:space="preserve">point of contact has been </w:t>
            </w:r>
            <w:r w:rsidR="002C3211">
              <w:rPr>
                <w:lang w:val="en-GB"/>
              </w:rPr>
              <w:t xml:space="preserve">established in connection with LFR deployments to supplement existing procedures and this will be publicised online as well as in the information provided to those who are the subject of an engagement. </w:t>
            </w:r>
            <w:r w:rsidR="00815FFC">
              <w:rPr>
                <w:lang w:val="en-GB"/>
              </w:rPr>
              <w:t xml:space="preserve"> </w:t>
            </w:r>
            <w:r>
              <w:rPr>
                <w:lang w:val="en-GB"/>
              </w:rPr>
              <w:fldChar w:fldCharType="end"/>
            </w:r>
          </w:p>
        </w:tc>
      </w:tr>
    </w:tbl>
    <w:p w14:paraId="6C4E18EA" w14:textId="77777777" w:rsidR="00A84FFE" w:rsidRPr="00FD3899"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341B8F89" w14:textId="77777777" w:rsidTr="00645FC9">
        <w:trPr>
          <w:trHeight w:val="57"/>
        </w:trPr>
        <w:tc>
          <w:tcPr>
            <w:tcW w:w="7880" w:type="dxa"/>
            <w:tcBorders>
              <w:bottom w:val="nil"/>
            </w:tcBorders>
          </w:tcPr>
          <w:p w14:paraId="0B1ECBFC"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37844981" w14:textId="77777777" w:rsidR="00A84FFE" w:rsidRPr="00B449E1" w:rsidRDefault="00A84FFE" w:rsidP="00645FC9">
            <w:pPr>
              <w:pStyle w:val="BodyText"/>
              <w:keepNext/>
              <w:keepLines/>
              <w:spacing w:after="0"/>
              <w:rPr>
                <w:sz w:val="4"/>
                <w:szCs w:val="4"/>
                <w:lang w:val="en-GB"/>
              </w:rPr>
            </w:pPr>
          </w:p>
        </w:tc>
        <w:tc>
          <w:tcPr>
            <w:tcW w:w="850" w:type="dxa"/>
          </w:tcPr>
          <w:p w14:paraId="6904B43A"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7482F128" w14:textId="77777777" w:rsidR="00A84FFE" w:rsidRPr="00B449E1" w:rsidRDefault="00A84FFE" w:rsidP="00645FC9">
            <w:pPr>
              <w:pStyle w:val="BodyText"/>
              <w:keepNext/>
              <w:keepLines/>
              <w:spacing w:after="0"/>
              <w:rPr>
                <w:sz w:val="4"/>
                <w:szCs w:val="4"/>
                <w:lang w:val="en-GB"/>
              </w:rPr>
            </w:pPr>
          </w:p>
        </w:tc>
        <w:tc>
          <w:tcPr>
            <w:tcW w:w="680" w:type="dxa"/>
          </w:tcPr>
          <w:p w14:paraId="5E6A6E6F" w14:textId="77777777" w:rsidR="00A84FFE" w:rsidRPr="00B449E1" w:rsidRDefault="00A84FFE" w:rsidP="00645FC9">
            <w:pPr>
              <w:pStyle w:val="BodyText"/>
              <w:keepNext/>
              <w:keepLines/>
              <w:spacing w:after="0"/>
              <w:rPr>
                <w:sz w:val="4"/>
                <w:szCs w:val="4"/>
                <w:lang w:val="en-GB"/>
              </w:rPr>
            </w:pPr>
          </w:p>
        </w:tc>
      </w:tr>
      <w:tr w:rsidR="00A84FFE" w:rsidRPr="00B449E1" w14:paraId="4EDB8AE5" w14:textId="77777777" w:rsidTr="00645FC9">
        <w:trPr>
          <w:trHeight w:val="397"/>
        </w:trPr>
        <w:tc>
          <w:tcPr>
            <w:tcW w:w="7880" w:type="dxa"/>
            <w:vMerge w:val="restart"/>
            <w:tcBorders>
              <w:top w:val="nil"/>
              <w:right w:val="single" w:sz="4" w:space="0" w:color="auto"/>
            </w:tcBorders>
          </w:tcPr>
          <w:p w14:paraId="205E543C" w14:textId="77777777" w:rsidR="00A84FFE" w:rsidRPr="00B449E1" w:rsidRDefault="00A84FFE" w:rsidP="00645FC9">
            <w:pPr>
              <w:pStyle w:val="Numbered"/>
              <w:keepLines/>
              <w:spacing w:after="0"/>
              <w:rPr>
                <w:lang w:eastAsia="en-GB"/>
              </w:rPr>
            </w:pPr>
            <w:r w:rsidRPr="00B449E1">
              <w:rPr>
                <w:lang w:eastAsia="en-GB"/>
              </w:rPr>
              <w:t>Are all staff aware of the roles and responsibilities relating to the surveillance camera system, including their own?</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DD256FD"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696015E7" w14:textId="77777777" w:rsidR="00A84FFE" w:rsidRPr="00B449E1" w:rsidRDefault="00A84FFE" w:rsidP="00645FC9">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263531A3"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61BDF136" w14:textId="77777777" w:rsidR="00A84FFE" w:rsidRPr="00B449E1" w:rsidRDefault="00A84FFE" w:rsidP="00645FC9">
            <w:pPr>
              <w:pStyle w:val="BodyText"/>
              <w:keepNext/>
              <w:keepLines/>
              <w:spacing w:after="0"/>
              <w:ind w:left="57"/>
              <w:rPr>
                <w:lang w:val="en-GB"/>
              </w:rPr>
            </w:pPr>
            <w:r w:rsidRPr="00B449E1">
              <w:rPr>
                <w:lang w:val="en-GB"/>
              </w:rPr>
              <w:t>No</w:t>
            </w:r>
          </w:p>
        </w:tc>
      </w:tr>
      <w:tr w:rsidR="00A84FFE" w:rsidRPr="00B449E1" w14:paraId="50CBDF18" w14:textId="77777777" w:rsidTr="00645FC9">
        <w:trPr>
          <w:cantSplit/>
        </w:trPr>
        <w:tc>
          <w:tcPr>
            <w:tcW w:w="7880" w:type="dxa"/>
            <w:vMerge/>
            <w:tcBorders>
              <w:top w:val="nil"/>
              <w:right w:val="nil"/>
            </w:tcBorders>
          </w:tcPr>
          <w:p w14:paraId="576C4AB5" w14:textId="77777777" w:rsidR="00A84FFE" w:rsidRPr="00B449E1" w:rsidRDefault="00A84FFE" w:rsidP="00645FC9">
            <w:pPr>
              <w:pStyle w:val="BodyText"/>
              <w:keepNext/>
              <w:keepLines/>
              <w:spacing w:after="0"/>
              <w:rPr>
                <w:lang w:val="en-GB"/>
              </w:rPr>
            </w:pPr>
          </w:p>
        </w:tc>
        <w:tc>
          <w:tcPr>
            <w:tcW w:w="397" w:type="dxa"/>
            <w:tcBorders>
              <w:top w:val="single" w:sz="4" w:space="0" w:color="auto"/>
              <w:left w:val="nil"/>
              <w:bottom w:val="nil"/>
              <w:right w:val="nil"/>
            </w:tcBorders>
          </w:tcPr>
          <w:p w14:paraId="707AE196" w14:textId="77777777" w:rsidR="00A84FFE" w:rsidRPr="00B449E1" w:rsidRDefault="00A84FFE" w:rsidP="00645FC9">
            <w:pPr>
              <w:pStyle w:val="BodyText"/>
              <w:keepNext/>
              <w:keepLines/>
              <w:spacing w:after="0"/>
              <w:jc w:val="center"/>
              <w:rPr>
                <w:sz w:val="2"/>
                <w:szCs w:val="2"/>
                <w:lang w:val="en-GB"/>
              </w:rPr>
            </w:pPr>
          </w:p>
        </w:tc>
        <w:tc>
          <w:tcPr>
            <w:tcW w:w="850" w:type="dxa"/>
            <w:tcBorders>
              <w:left w:val="nil"/>
              <w:bottom w:val="nil"/>
              <w:right w:val="nil"/>
            </w:tcBorders>
          </w:tcPr>
          <w:p w14:paraId="352D1D8C" w14:textId="77777777" w:rsidR="00A84FFE" w:rsidRPr="00B449E1" w:rsidRDefault="00A84FFE" w:rsidP="00645FC9">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1ED3469F" w14:textId="77777777" w:rsidR="00A84FFE" w:rsidRPr="00B449E1" w:rsidRDefault="00A84FFE" w:rsidP="00645FC9">
            <w:pPr>
              <w:pStyle w:val="BodyText"/>
              <w:keepNext/>
              <w:keepLines/>
              <w:spacing w:after="0"/>
              <w:jc w:val="center"/>
              <w:rPr>
                <w:sz w:val="2"/>
                <w:szCs w:val="2"/>
                <w:lang w:val="en-GB"/>
              </w:rPr>
            </w:pPr>
          </w:p>
        </w:tc>
        <w:tc>
          <w:tcPr>
            <w:tcW w:w="680" w:type="dxa"/>
            <w:tcBorders>
              <w:left w:val="nil"/>
            </w:tcBorders>
          </w:tcPr>
          <w:p w14:paraId="2A491588" w14:textId="77777777" w:rsidR="00A84FFE" w:rsidRPr="00B449E1" w:rsidRDefault="00A84FFE" w:rsidP="00645FC9">
            <w:pPr>
              <w:pStyle w:val="BodyText"/>
              <w:keepNext/>
              <w:keepLines/>
              <w:spacing w:after="0"/>
              <w:ind w:left="57"/>
              <w:rPr>
                <w:sz w:val="2"/>
                <w:szCs w:val="2"/>
                <w:lang w:val="en-GB"/>
              </w:rPr>
            </w:pPr>
          </w:p>
        </w:tc>
      </w:tr>
    </w:tbl>
    <w:p w14:paraId="383A69A5" w14:textId="77777777" w:rsidR="00A84FFE" w:rsidRPr="00B449E1" w:rsidRDefault="00A84FFE" w:rsidP="00A84FFE">
      <w:pPr>
        <w:pStyle w:val="BodyText"/>
        <w:spacing w:after="0"/>
        <w:rPr>
          <w:sz w:val="2"/>
          <w:szCs w:val="2"/>
          <w:lang w:val="en-GB"/>
        </w:rPr>
      </w:pPr>
    </w:p>
    <w:p w14:paraId="33F3B52F" w14:textId="77777777" w:rsidR="00A84FFE" w:rsidRPr="00B449E1" w:rsidRDefault="00A84FFE" w:rsidP="00A84FFE">
      <w:pPr>
        <w:pStyle w:val="Numbered"/>
        <w:pBdr>
          <w:top w:val="single" w:sz="4" w:space="5" w:color="0B9444"/>
        </w:pBdr>
        <w:spacing w:before="240"/>
        <w:rPr>
          <w:b/>
        </w:rPr>
      </w:pPr>
      <w:r w:rsidRPr="00B449E1">
        <w:rPr>
          <w:lang w:eastAsia="en-GB"/>
        </w:rPr>
        <w:t xml:space="preserve">How do you </w:t>
      </w:r>
      <w:r w:rsidRPr="00B449E1">
        <w:t>ensure</w:t>
      </w:r>
      <w:r w:rsidRPr="00B449E1">
        <w:rPr>
          <w:lang w:eastAsia="en-GB"/>
        </w:rPr>
        <w:t xml:space="preserve"> the lines of responsibility are always followed?</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2C03A181" w14:textId="77777777" w:rsidTr="00645FC9">
        <w:trPr>
          <w:trHeight w:val="1020"/>
        </w:trPr>
        <w:tc>
          <w:tcPr>
            <w:tcW w:w="9809" w:type="dxa"/>
          </w:tcPr>
          <w:p w14:paraId="277AA88A" w14:textId="77777777" w:rsidR="002C3211" w:rsidRDefault="00A84FFE" w:rsidP="00645FC9">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2C3211">
              <w:rPr>
                <w:lang w:val="en-GB"/>
              </w:rPr>
              <w:t>HIOWC is responsible for the deployment</w:t>
            </w:r>
            <w:r w:rsidR="006D6129">
              <w:rPr>
                <w:lang w:val="en-GB"/>
              </w:rPr>
              <w:t xml:space="preserve"> and is the data controller in respect of the processing of personal data. </w:t>
            </w:r>
          </w:p>
          <w:p w14:paraId="27A06F28" w14:textId="77777777" w:rsidR="006D6129" w:rsidRDefault="006D6129" w:rsidP="00645FC9">
            <w:pPr>
              <w:pStyle w:val="BodyText"/>
              <w:spacing w:after="0"/>
              <w:rPr>
                <w:lang w:val="en-GB"/>
              </w:rPr>
            </w:pPr>
          </w:p>
          <w:p w14:paraId="3E745AA7" w14:textId="649C3F5A" w:rsidR="001F7783" w:rsidRDefault="001F7783" w:rsidP="00645FC9">
            <w:pPr>
              <w:pStyle w:val="BodyText"/>
              <w:spacing w:after="0"/>
              <w:rPr>
                <w:lang w:val="en-GB"/>
              </w:rPr>
            </w:pPr>
            <w:r>
              <w:rPr>
                <w:lang w:val="en-GB"/>
              </w:rPr>
              <w:t xml:space="preserve">All individuals involved in LFR deployments will be briefed on their role and the importance of exercising independent judgement. </w:t>
            </w:r>
          </w:p>
          <w:p w14:paraId="10C68C5E" w14:textId="77777777" w:rsidR="00A84FFE" w:rsidRPr="00B449E1" w:rsidRDefault="00A84FFE" w:rsidP="00645FC9">
            <w:pPr>
              <w:pStyle w:val="BodyText"/>
              <w:spacing w:after="0"/>
              <w:rPr>
                <w:lang w:val="en-GB"/>
              </w:rPr>
            </w:pPr>
            <w:r>
              <w:rPr>
                <w:lang w:val="en-GB"/>
              </w:rPr>
              <w:fldChar w:fldCharType="end"/>
            </w:r>
          </w:p>
        </w:tc>
      </w:tr>
    </w:tbl>
    <w:p w14:paraId="2257A3E9" w14:textId="77777777" w:rsidR="00A84FFE" w:rsidRPr="00FD3899"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65FAFCE8" w14:textId="77777777" w:rsidTr="00645FC9">
        <w:trPr>
          <w:trHeight w:val="57"/>
        </w:trPr>
        <w:tc>
          <w:tcPr>
            <w:tcW w:w="7880" w:type="dxa"/>
            <w:tcBorders>
              <w:bottom w:val="nil"/>
            </w:tcBorders>
          </w:tcPr>
          <w:p w14:paraId="1737F784" w14:textId="77777777" w:rsidR="00A84FFE" w:rsidRPr="00B449E1" w:rsidRDefault="00A84FFE" w:rsidP="00645FC9">
            <w:pPr>
              <w:pStyle w:val="BodyText"/>
              <w:spacing w:after="0"/>
              <w:rPr>
                <w:sz w:val="4"/>
                <w:szCs w:val="4"/>
                <w:lang w:val="en-GB"/>
              </w:rPr>
            </w:pPr>
          </w:p>
        </w:tc>
        <w:tc>
          <w:tcPr>
            <w:tcW w:w="397" w:type="dxa"/>
            <w:tcBorders>
              <w:bottom w:val="single" w:sz="4" w:space="0" w:color="auto"/>
            </w:tcBorders>
          </w:tcPr>
          <w:p w14:paraId="591F3C92" w14:textId="77777777" w:rsidR="00A84FFE" w:rsidRPr="00B449E1" w:rsidRDefault="00A84FFE" w:rsidP="00645FC9">
            <w:pPr>
              <w:pStyle w:val="BodyText"/>
              <w:spacing w:after="0"/>
              <w:rPr>
                <w:sz w:val="4"/>
                <w:szCs w:val="4"/>
                <w:lang w:val="en-GB"/>
              </w:rPr>
            </w:pPr>
          </w:p>
        </w:tc>
        <w:tc>
          <w:tcPr>
            <w:tcW w:w="850" w:type="dxa"/>
          </w:tcPr>
          <w:p w14:paraId="1E63A108" w14:textId="77777777" w:rsidR="00A84FFE" w:rsidRPr="00B449E1" w:rsidRDefault="00A84FFE" w:rsidP="00645FC9">
            <w:pPr>
              <w:pStyle w:val="BodyText"/>
              <w:spacing w:after="0"/>
              <w:rPr>
                <w:sz w:val="4"/>
                <w:szCs w:val="4"/>
                <w:lang w:val="en-GB"/>
              </w:rPr>
            </w:pPr>
          </w:p>
        </w:tc>
        <w:tc>
          <w:tcPr>
            <w:tcW w:w="397" w:type="dxa"/>
            <w:tcBorders>
              <w:bottom w:val="single" w:sz="4" w:space="0" w:color="auto"/>
            </w:tcBorders>
          </w:tcPr>
          <w:p w14:paraId="6F256A46" w14:textId="77777777" w:rsidR="00A84FFE" w:rsidRPr="00B449E1" w:rsidRDefault="00A84FFE" w:rsidP="00645FC9">
            <w:pPr>
              <w:pStyle w:val="BodyText"/>
              <w:spacing w:after="0"/>
              <w:rPr>
                <w:sz w:val="4"/>
                <w:szCs w:val="4"/>
                <w:lang w:val="en-GB"/>
              </w:rPr>
            </w:pPr>
          </w:p>
        </w:tc>
        <w:tc>
          <w:tcPr>
            <w:tcW w:w="680" w:type="dxa"/>
          </w:tcPr>
          <w:p w14:paraId="096AEC61" w14:textId="77777777" w:rsidR="00A84FFE" w:rsidRPr="00B449E1" w:rsidRDefault="00A84FFE" w:rsidP="00645FC9">
            <w:pPr>
              <w:pStyle w:val="BodyText"/>
              <w:spacing w:after="0"/>
              <w:rPr>
                <w:sz w:val="4"/>
                <w:szCs w:val="4"/>
                <w:lang w:val="en-GB"/>
              </w:rPr>
            </w:pPr>
          </w:p>
        </w:tc>
      </w:tr>
      <w:tr w:rsidR="00A84FFE" w:rsidRPr="00B449E1" w14:paraId="03070AC5" w14:textId="77777777" w:rsidTr="00645FC9">
        <w:trPr>
          <w:trHeight w:val="397"/>
        </w:trPr>
        <w:tc>
          <w:tcPr>
            <w:tcW w:w="7880" w:type="dxa"/>
            <w:vMerge w:val="restart"/>
            <w:tcBorders>
              <w:top w:val="nil"/>
              <w:right w:val="single" w:sz="4" w:space="0" w:color="auto"/>
            </w:tcBorders>
          </w:tcPr>
          <w:p w14:paraId="68C54EE8" w14:textId="77777777" w:rsidR="00A84FFE" w:rsidRPr="00B449E1" w:rsidRDefault="00A84FFE" w:rsidP="00645FC9">
            <w:pPr>
              <w:pStyle w:val="Numbered"/>
              <w:rPr>
                <w:lang w:eastAsia="en-GB"/>
              </w:rPr>
            </w:pPr>
            <w:r w:rsidRPr="00B449E1">
              <w:rPr>
                <w:lang w:eastAsia="en-GB"/>
              </w:rPr>
              <w:t>If the surveillance camera system is jointly owned or jointly operated, is it clear what each partner organisation is responsible for and what the individual obligations are?</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7471196F" w14:textId="77777777" w:rsidR="00A84FFE" w:rsidRPr="00B449E1" w:rsidRDefault="00A84FFE" w:rsidP="00645FC9">
            <w:pPr>
              <w:pStyle w:val="BodyText"/>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31E99A88" w14:textId="77777777" w:rsidR="00A84FFE" w:rsidRPr="00B449E1" w:rsidRDefault="00A84FFE" w:rsidP="00645FC9">
            <w:pPr>
              <w:pStyle w:val="BodyText"/>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69DA19C3" w14:textId="77777777" w:rsidR="00A84FFE" w:rsidRPr="00B449E1" w:rsidRDefault="00A84FFE" w:rsidP="00645FC9">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6F1B3D2E" w14:textId="77777777" w:rsidR="00A84FFE" w:rsidRPr="00B449E1" w:rsidRDefault="00A84FFE" w:rsidP="00645FC9">
            <w:pPr>
              <w:pStyle w:val="BodyText"/>
              <w:spacing w:after="0"/>
              <w:ind w:left="57"/>
              <w:rPr>
                <w:lang w:val="en-GB"/>
              </w:rPr>
            </w:pPr>
            <w:r w:rsidRPr="00B449E1">
              <w:rPr>
                <w:lang w:val="en-GB"/>
              </w:rPr>
              <w:t>No</w:t>
            </w:r>
          </w:p>
        </w:tc>
      </w:tr>
      <w:tr w:rsidR="00A84FFE" w:rsidRPr="00B449E1" w14:paraId="70E66EC4" w14:textId="77777777" w:rsidTr="00645FC9">
        <w:trPr>
          <w:cantSplit/>
        </w:trPr>
        <w:tc>
          <w:tcPr>
            <w:tcW w:w="7880" w:type="dxa"/>
            <w:vMerge/>
            <w:tcBorders>
              <w:top w:val="nil"/>
              <w:right w:val="nil"/>
            </w:tcBorders>
          </w:tcPr>
          <w:p w14:paraId="4034E130" w14:textId="77777777" w:rsidR="00A84FFE" w:rsidRPr="00B449E1" w:rsidRDefault="00A84FFE" w:rsidP="00645FC9">
            <w:pPr>
              <w:pStyle w:val="BodyText"/>
              <w:spacing w:after="0"/>
              <w:rPr>
                <w:lang w:val="en-GB"/>
              </w:rPr>
            </w:pPr>
          </w:p>
        </w:tc>
        <w:tc>
          <w:tcPr>
            <w:tcW w:w="397" w:type="dxa"/>
            <w:tcBorders>
              <w:top w:val="single" w:sz="4" w:space="0" w:color="auto"/>
              <w:left w:val="nil"/>
              <w:bottom w:val="nil"/>
              <w:right w:val="nil"/>
            </w:tcBorders>
          </w:tcPr>
          <w:p w14:paraId="47AFBC11" w14:textId="77777777" w:rsidR="00A84FFE" w:rsidRPr="00B449E1" w:rsidRDefault="00A84FFE" w:rsidP="00645FC9">
            <w:pPr>
              <w:pStyle w:val="BodyText"/>
              <w:spacing w:after="0"/>
              <w:jc w:val="center"/>
              <w:rPr>
                <w:sz w:val="2"/>
                <w:szCs w:val="2"/>
                <w:lang w:val="en-GB"/>
              </w:rPr>
            </w:pPr>
          </w:p>
        </w:tc>
        <w:tc>
          <w:tcPr>
            <w:tcW w:w="850" w:type="dxa"/>
            <w:tcBorders>
              <w:left w:val="nil"/>
              <w:bottom w:val="nil"/>
              <w:right w:val="nil"/>
            </w:tcBorders>
          </w:tcPr>
          <w:p w14:paraId="3BCEA98C" w14:textId="77777777" w:rsidR="00A84FFE" w:rsidRPr="00B449E1" w:rsidRDefault="00A84FFE" w:rsidP="00645FC9">
            <w:pPr>
              <w:pStyle w:val="BodyText"/>
              <w:spacing w:after="0"/>
              <w:ind w:left="57"/>
              <w:rPr>
                <w:sz w:val="2"/>
                <w:szCs w:val="2"/>
                <w:lang w:val="en-GB"/>
              </w:rPr>
            </w:pPr>
          </w:p>
        </w:tc>
        <w:tc>
          <w:tcPr>
            <w:tcW w:w="397" w:type="dxa"/>
            <w:tcBorders>
              <w:top w:val="single" w:sz="4" w:space="0" w:color="auto"/>
              <w:left w:val="nil"/>
              <w:bottom w:val="nil"/>
              <w:right w:val="nil"/>
            </w:tcBorders>
          </w:tcPr>
          <w:p w14:paraId="024B43BE" w14:textId="77777777" w:rsidR="00A84FFE" w:rsidRPr="00B449E1" w:rsidRDefault="00A84FFE" w:rsidP="00645FC9">
            <w:pPr>
              <w:pStyle w:val="BodyText"/>
              <w:spacing w:after="0"/>
              <w:jc w:val="center"/>
              <w:rPr>
                <w:sz w:val="2"/>
                <w:szCs w:val="2"/>
                <w:lang w:val="en-GB"/>
              </w:rPr>
            </w:pPr>
          </w:p>
        </w:tc>
        <w:tc>
          <w:tcPr>
            <w:tcW w:w="680" w:type="dxa"/>
            <w:tcBorders>
              <w:left w:val="nil"/>
            </w:tcBorders>
          </w:tcPr>
          <w:p w14:paraId="1C72885F" w14:textId="77777777" w:rsidR="00A84FFE" w:rsidRPr="00B449E1" w:rsidRDefault="00A84FFE" w:rsidP="00645FC9">
            <w:pPr>
              <w:pStyle w:val="BodyText"/>
              <w:spacing w:after="0"/>
              <w:ind w:left="57"/>
              <w:rPr>
                <w:sz w:val="2"/>
                <w:szCs w:val="2"/>
                <w:lang w:val="en-GB"/>
              </w:rPr>
            </w:pPr>
          </w:p>
        </w:tc>
      </w:tr>
    </w:tbl>
    <w:p w14:paraId="53344645" w14:textId="77777777" w:rsidR="00A84FFE" w:rsidRPr="00B449E1" w:rsidRDefault="00A84FFE" w:rsidP="00A84FFE">
      <w:pPr>
        <w:pStyle w:val="BodyText"/>
        <w:spacing w:after="0"/>
        <w:rPr>
          <w:sz w:val="2"/>
          <w:szCs w:val="2"/>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3A6842DA" w14:textId="77777777" w:rsidTr="00645FC9">
        <w:trPr>
          <w:trHeight w:val="57"/>
        </w:trPr>
        <w:tc>
          <w:tcPr>
            <w:tcW w:w="7880" w:type="dxa"/>
            <w:tcBorders>
              <w:bottom w:val="nil"/>
            </w:tcBorders>
          </w:tcPr>
          <w:p w14:paraId="1778A2A8"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0A04B57E" w14:textId="77777777" w:rsidR="00A84FFE" w:rsidRPr="00B449E1" w:rsidRDefault="00A84FFE" w:rsidP="00645FC9">
            <w:pPr>
              <w:pStyle w:val="BodyText"/>
              <w:keepNext/>
              <w:keepLines/>
              <w:spacing w:after="0"/>
              <w:rPr>
                <w:sz w:val="4"/>
                <w:szCs w:val="4"/>
                <w:lang w:val="en-GB"/>
              </w:rPr>
            </w:pPr>
          </w:p>
        </w:tc>
        <w:tc>
          <w:tcPr>
            <w:tcW w:w="850" w:type="dxa"/>
          </w:tcPr>
          <w:p w14:paraId="71B3478F"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05CD4046" w14:textId="77777777" w:rsidR="00A84FFE" w:rsidRPr="00B449E1" w:rsidRDefault="00A84FFE" w:rsidP="00645FC9">
            <w:pPr>
              <w:pStyle w:val="BodyText"/>
              <w:keepNext/>
              <w:keepLines/>
              <w:spacing w:after="0"/>
              <w:rPr>
                <w:sz w:val="4"/>
                <w:szCs w:val="4"/>
                <w:lang w:val="en-GB"/>
              </w:rPr>
            </w:pPr>
          </w:p>
        </w:tc>
        <w:tc>
          <w:tcPr>
            <w:tcW w:w="680" w:type="dxa"/>
          </w:tcPr>
          <w:p w14:paraId="2E2772B5" w14:textId="77777777" w:rsidR="00A84FFE" w:rsidRPr="00B449E1" w:rsidRDefault="00A84FFE" w:rsidP="00645FC9">
            <w:pPr>
              <w:pStyle w:val="BodyText"/>
              <w:keepNext/>
              <w:keepLines/>
              <w:spacing w:after="0"/>
              <w:rPr>
                <w:sz w:val="4"/>
                <w:szCs w:val="4"/>
                <w:lang w:val="en-GB"/>
              </w:rPr>
            </w:pPr>
          </w:p>
        </w:tc>
      </w:tr>
      <w:tr w:rsidR="00A84FFE" w:rsidRPr="00B449E1" w14:paraId="747C3EAA" w14:textId="77777777" w:rsidTr="00645FC9">
        <w:trPr>
          <w:trHeight w:val="397"/>
        </w:trPr>
        <w:tc>
          <w:tcPr>
            <w:tcW w:w="7880" w:type="dxa"/>
            <w:vMerge w:val="restart"/>
            <w:tcBorders>
              <w:top w:val="nil"/>
              <w:right w:val="single" w:sz="4" w:space="0" w:color="auto"/>
            </w:tcBorders>
          </w:tcPr>
          <w:p w14:paraId="4CD96868" w14:textId="77777777" w:rsidR="00A84FFE" w:rsidRPr="00B449E1" w:rsidRDefault="00A84FFE" w:rsidP="00645FC9">
            <w:pPr>
              <w:pStyle w:val="Numbered"/>
              <w:keepLines/>
              <w:rPr>
                <w:lang w:eastAsia="en-GB"/>
              </w:rPr>
            </w:pPr>
            <w:r w:rsidRPr="00B449E1">
              <w:rPr>
                <w:lang w:eastAsia="en-GB"/>
              </w:rPr>
              <w:t>Have you identified any areas where action is required to conform more fully with the requirements of Principle 4?</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4B8734FF"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1D0904F6" w14:textId="77777777" w:rsidR="00A84FFE" w:rsidRPr="00B449E1" w:rsidRDefault="00A84FFE" w:rsidP="00645FC9">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7E102189"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4BE3929C" w14:textId="77777777" w:rsidR="00A84FFE" w:rsidRPr="00B449E1" w:rsidRDefault="00A84FFE" w:rsidP="00645FC9">
            <w:pPr>
              <w:pStyle w:val="BodyText"/>
              <w:keepNext/>
              <w:keepLines/>
              <w:spacing w:after="0"/>
              <w:ind w:left="57"/>
              <w:rPr>
                <w:lang w:val="en-GB"/>
              </w:rPr>
            </w:pPr>
            <w:r w:rsidRPr="00B449E1">
              <w:rPr>
                <w:lang w:val="en-GB"/>
              </w:rPr>
              <w:t>No</w:t>
            </w:r>
          </w:p>
        </w:tc>
      </w:tr>
      <w:tr w:rsidR="00A84FFE" w:rsidRPr="00B449E1" w14:paraId="7F5C9CFD" w14:textId="77777777" w:rsidTr="00645FC9">
        <w:trPr>
          <w:cantSplit/>
        </w:trPr>
        <w:tc>
          <w:tcPr>
            <w:tcW w:w="7880" w:type="dxa"/>
            <w:vMerge/>
            <w:tcBorders>
              <w:top w:val="nil"/>
              <w:right w:val="nil"/>
            </w:tcBorders>
          </w:tcPr>
          <w:p w14:paraId="5D7CF159" w14:textId="77777777" w:rsidR="00A84FFE" w:rsidRPr="00B449E1" w:rsidRDefault="00A84FFE" w:rsidP="00645FC9">
            <w:pPr>
              <w:pStyle w:val="BodyText"/>
              <w:keepNext/>
              <w:keepLines/>
              <w:spacing w:after="0"/>
              <w:rPr>
                <w:lang w:val="en-GB"/>
              </w:rPr>
            </w:pPr>
          </w:p>
        </w:tc>
        <w:tc>
          <w:tcPr>
            <w:tcW w:w="397" w:type="dxa"/>
            <w:tcBorders>
              <w:top w:val="single" w:sz="4" w:space="0" w:color="auto"/>
              <w:left w:val="nil"/>
              <w:bottom w:val="nil"/>
              <w:right w:val="nil"/>
            </w:tcBorders>
          </w:tcPr>
          <w:p w14:paraId="1D43CB43" w14:textId="77777777" w:rsidR="00A84FFE" w:rsidRPr="00B449E1" w:rsidRDefault="00A84FFE" w:rsidP="00645FC9">
            <w:pPr>
              <w:pStyle w:val="BodyText"/>
              <w:keepNext/>
              <w:keepLines/>
              <w:spacing w:after="0"/>
              <w:jc w:val="center"/>
              <w:rPr>
                <w:sz w:val="2"/>
                <w:szCs w:val="2"/>
                <w:lang w:val="en-GB"/>
              </w:rPr>
            </w:pPr>
          </w:p>
        </w:tc>
        <w:tc>
          <w:tcPr>
            <w:tcW w:w="850" w:type="dxa"/>
            <w:tcBorders>
              <w:left w:val="nil"/>
              <w:bottom w:val="nil"/>
              <w:right w:val="nil"/>
            </w:tcBorders>
          </w:tcPr>
          <w:p w14:paraId="4CD97A58" w14:textId="77777777" w:rsidR="00A84FFE" w:rsidRPr="00B449E1" w:rsidRDefault="00A84FFE" w:rsidP="00645FC9">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4E3753DD" w14:textId="77777777" w:rsidR="00A84FFE" w:rsidRPr="00B449E1" w:rsidRDefault="00A84FFE" w:rsidP="00645FC9">
            <w:pPr>
              <w:pStyle w:val="BodyText"/>
              <w:keepNext/>
              <w:keepLines/>
              <w:spacing w:after="0"/>
              <w:jc w:val="center"/>
              <w:rPr>
                <w:sz w:val="2"/>
                <w:szCs w:val="2"/>
                <w:lang w:val="en-GB"/>
              </w:rPr>
            </w:pPr>
          </w:p>
        </w:tc>
        <w:tc>
          <w:tcPr>
            <w:tcW w:w="680" w:type="dxa"/>
            <w:tcBorders>
              <w:left w:val="nil"/>
            </w:tcBorders>
          </w:tcPr>
          <w:p w14:paraId="3B993395" w14:textId="77777777" w:rsidR="00A84FFE" w:rsidRPr="00B449E1" w:rsidRDefault="00A84FFE" w:rsidP="00645FC9">
            <w:pPr>
              <w:pStyle w:val="BodyText"/>
              <w:keepNext/>
              <w:keepLines/>
              <w:spacing w:after="0"/>
              <w:ind w:left="57"/>
              <w:rPr>
                <w:sz w:val="2"/>
                <w:szCs w:val="2"/>
                <w:lang w:val="en-GB"/>
              </w:rPr>
            </w:pPr>
          </w:p>
        </w:tc>
      </w:tr>
    </w:tbl>
    <w:p w14:paraId="1EFF8927" w14:textId="77777777" w:rsidR="00A84FFE" w:rsidRPr="00B449E1" w:rsidRDefault="00A84FFE" w:rsidP="00A84FFE">
      <w:pPr>
        <w:pStyle w:val="BodyText"/>
        <w:keepNext/>
        <w:keepLines/>
        <w:widowControl/>
        <w:spacing w:after="120"/>
        <w:ind w:left="357"/>
        <w:rPr>
          <w:b/>
          <w:lang w:val="en-GB"/>
        </w:rPr>
      </w:pPr>
      <w:r w:rsidRPr="00B449E1">
        <w:rPr>
          <w:b/>
          <w:lang w:val="en-GB"/>
        </w:rPr>
        <w:t>Action Plan</w:t>
      </w:r>
    </w:p>
    <w:tbl>
      <w:tblPr>
        <w:tblStyle w:val="TableGrid"/>
        <w:tblW w:w="10211" w:type="dxa"/>
        <w:tblInd w:w="-5" w:type="dxa"/>
        <w:tblLayout w:type="fixed"/>
        <w:tblCellMar>
          <w:top w:w="28" w:type="dxa"/>
          <w:left w:w="57" w:type="dxa"/>
          <w:bottom w:w="28" w:type="dxa"/>
          <w:right w:w="57" w:type="dxa"/>
        </w:tblCellMar>
        <w:tblLook w:val="04A0" w:firstRow="1" w:lastRow="0" w:firstColumn="1" w:lastColumn="0" w:noHBand="0" w:noVBand="1"/>
      </w:tblPr>
      <w:tblGrid>
        <w:gridCol w:w="402"/>
        <w:gridCol w:w="9793"/>
        <w:gridCol w:w="16"/>
      </w:tblGrid>
      <w:tr w:rsidR="00A84FFE" w:rsidRPr="00B449E1" w14:paraId="6968034C" w14:textId="77777777" w:rsidTr="00645FC9">
        <w:trPr>
          <w:gridBefore w:val="1"/>
          <w:wBefore w:w="402" w:type="dxa"/>
          <w:trHeight w:val="2551"/>
        </w:trPr>
        <w:tc>
          <w:tcPr>
            <w:tcW w:w="9809" w:type="dxa"/>
            <w:gridSpan w:val="2"/>
          </w:tcPr>
          <w:p w14:paraId="4C3D5EBB" w14:textId="77777777" w:rsidR="00A84FFE" w:rsidRPr="00B449E1" w:rsidRDefault="00A84FFE" w:rsidP="00645FC9">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0C5698" w:rsidRPr="000C5698">
              <w:rPr>
                <w:noProof/>
                <w:lang w:val="en-GB"/>
              </w:rPr>
              <w:t xml:space="preserve">No other areas for action have been identified. </w:t>
            </w:r>
            <w:r>
              <w:rPr>
                <w:lang w:val="en-GB"/>
              </w:rPr>
              <w:fldChar w:fldCharType="end"/>
            </w:r>
          </w:p>
        </w:tc>
      </w:tr>
      <w:tr w:rsidR="00A84FFE" w:rsidRPr="00B449E1" w14:paraId="4713B1C7" w14:textId="77777777" w:rsidTr="00645FC9">
        <w:tblPrEx>
          <w:tblBorders>
            <w:top w:val="single" w:sz="4" w:space="0" w:color="0B9444"/>
            <w:left w:val="none" w:sz="0" w:space="0" w:color="auto"/>
            <w:bottom w:val="single" w:sz="4" w:space="0" w:color="0B9444"/>
            <w:right w:val="none" w:sz="0" w:space="0" w:color="auto"/>
            <w:insideH w:val="none" w:sz="0" w:space="0" w:color="auto"/>
            <w:insideV w:val="none" w:sz="0" w:space="0" w:color="auto"/>
          </w:tblBorders>
          <w:shd w:val="clear" w:color="auto" w:fill="CCEBD7"/>
          <w:tblCellMar>
            <w:top w:w="0" w:type="dxa"/>
            <w:left w:w="108" w:type="dxa"/>
            <w:bottom w:w="0" w:type="dxa"/>
            <w:right w:w="108" w:type="dxa"/>
          </w:tblCellMar>
        </w:tblPrEx>
        <w:trPr>
          <w:gridAfter w:val="1"/>
          <w:wAfter w:w="16" w:type="dxa"/>
        </w:trPr>
        <w:tc>
          <w:tcPr>
            <w:tcW w:w="10195" w:type="dxa"/>
            <w:gridSpan w:val="2"/>
            <w:shd w:val="clear" w:color="auto" w:fill="CCEBD7"/>
          </w:tcPr>
          <w:p w14:paraId="565372DE" w14:textId="77777777" w:rsidR="00A84FFE" w:rsidRPr="00B449E1" w:rsidRDefault="00A84FFE" w:rsidP="00645FC9">
            <w:pPr>
              <w:pStyle w:val="Heading1"/>
            </w:pPr>
            <w:r w:rsidRPr="00B449E1">
              <w:lastRenderedPageBreak/>
              <w:t>Principle 5</w:t>
            </w:r>
          </w:p>
          <w:p w14:paraId="5A6A9CF1" w14:textId="77777777" w:rsidR="00A84FFE" w:rsidRPr="00B449E1" w:rsidRDefault="00A84FFE" w:rsidP="00645FC9">
            <w:pPr>
              <w:pStyle w:val="BodyText"/>
              <w:spacing w:after="120"/>
              <w:rPr>
                <w:lang w:val="en-GB"/>
              </w:rPr>
            </w:pPr>
            <w:r w:rsidRPr="00B449E1">
              <w:rPr>
                <w:szCs w:val="24"/>
                <w:lang w:val="en-GB"/>
              </w:rPr>
              <w:t>Clear rules, policies and procedures must be in place before a surveillance camera system is used, and these must be communicated to all who need to comply with them.</w:t>
            </w:r>
          </w:p>
        </w:tc>
      </w:tr>
    </w:tbl>
    <w:p w14:paraId="5997EC2B" w14:textId="77777777" w:rsidR="00A84FFE" w:rsidRPr="00B449E1" w:rsidRDefault="00A84FFE" w:rsidP="00A84FFE">
      <w:pPr>
        <w:pStyle w:val="BodyText"/>
        <w:spacing w:after="0"/>
        <w:rPr>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3FBA21D8" w14:textId="77777777" w:rsidTr="00645FC9">
        <w:trPr>
          <w:trHeight w:val="397"/>
        </w:trPr>
        <w:tc>
          <w:tcPr>
            <w:tcW w:w="7880" w:type="dxa"/>
            <w:vMerge w:val="restart"/>
            <w:tcBorders>
              <w:top w:val="nil"/>
              <w:right w:val="single" w:sz="4" w:space="0" w:color="auto"/>
            </w:tcBorders>
          </w:tcPr>
          <w:p w14:paraId="344C1566" w14:textId="77777777" w:rsidR="00A84FFE" w:rsidRPr="00B449E1" w:rsidRDefault="00A84FFE" w:rsidP="00A84FFE">
            <w:pPr>
              <w:pStyle w:val="Numbered"/>
              <w:numPr>
                <w:ilvl w:val="0"/>
                <w:numId w:val="2"/>
              </w:numPr>
              <w:rPr>
                <w:lang w:eastAsia="en-GB"/>
              </w:rPr>
            </w:pPr>
            <w:r w:rsidRPr="00B449E1">
              <w:rPr>
                <w:lang w:eastAsia="en-GB"/>
              </w:rPr>
              <w:t>Do you have clear policies and procedures in place to support the lawful operation of your surveillance camera system? If so, please specify.</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65DDB37C" w14:textId="77777777" w:rsidR="00A84FFE" w:rsidRPr="00B449E1" w:rsidRDefault="00A84FFE" w:rsidP="00645FC9">
            <w:pPr>
              <w:pStyle w:val="BodyText"/>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top w:val="nil"/>
              <w:left w:val="single" w:sz="4" w:space="0" w:color="auto"/>
              <w:right w:val="single" w:sz="4" w:space="0" w:color="auto"/>
            </w:tcBorders>
          </w:tcPr>
          <w:p w14:paraId="053B7631" w14:textId="77777777" w:rsidR="00A84FFE" w:rsidRPr="00B449E1" w:rsidRDefault="00A84FFE" w:rsidP="00645FC9">
            <w:pPr>
              <w:pStyle w:val="BodyText"/>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531D69E" w14:textId="77777777" w:rsidR="00A84FFE" w:rsidRPr="00B449E1" w:rsidRDefault="00A84FFE" w:rsidP="00645FC9">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top w:val="nil"/>
              <w:left w:val="single" w:sz="4" w:space="0" w:color="auto"/>
            </w:tcBorders>
          </w:tcPr>
          <w:p w14:paraId="74035AAA" w14:textId="77777777" w:rsidR="00A84FFE" w:rsidRPr="00B449E1" w:rsidRDefault="00A84FFE" w:rsidP="00645FC9">
            <w:pPr>
              <w:pStyle w:val="BodyText"/>
              <w:spacing w:after="0"/>
              <w:ind w:left="57"/>
              <w:rPr>
                <w:lang w:val="en-GB"/>
              </w:rPr>
            </w:pPr>
            <w:r w:rsidRPr="00B449E1">
              <w:rPr>
                <w:lang w:val="en-GB"/>
              </w:rPr>
              <w:t>No</w:t>
            </w:r>
          </w:p>
        </w:tc>
      </w:tr>
      <w:tr w:rsidR="00A84FFE" w:rsidRPr="00B449E1" w14:paraId="1F95DE6B" w14:textId="77777777" w:rsidTr="00645FC9">
        <w:trPr>
          <w:cantSplit/>
        </w:trPr>
        <w:tc>
          <w:tcPr>
            <w:tcW w:w="7880" w:type="dxa"/>
            <w:vMerge/>
            <w:tcBorders>
              <w:top w:val="nil"/>
              <w:right w:val="nil"/>
            </w:tcBorders>
          </w:tcPr>
          <w:p w14:paraId="62B13F7F" w14:textId="77777777" w:rsidR="00A84FFE" w:rsidRPr="00B449E1" w:rsidRDefault="00A84FFE" w:rsidP="00645FC9">
            <w:pPr>
              <w:pStyle w:val="BodyText"/>
              <w:spacing w:after="0"/>
              <w:rPr>
                <w:lang w:val="en-GB"/>
              </w:rPr>
            </w:pPr>
          </w:p>
        </w:tc>
        <w:tc>
          <w:tcPr>
            <w:tcW w:w="397" w:type="dxa"/>
            <w:tcBorders>
              <w:top w:val="single" w:sz="4" w:space="0" w:color="auto"/>
              <w:left w:val="nil"/>
              <w:bottom w:val="nil"/>
              <w:right w:val="nil"/>
            </w:tcBorders>
          </w:tcPr>
          <w:p w14:paraId="44DDD7C8" w14:textId="77777777" w:rsidR="00A84FFE" w:rsidRPr="00B449E1" w:rsidRDefault="00A84FFE" w:rsidP="00645FC9">
            <w:pPr>
              <w:pStyle w:val="BodyText"/>
              <w:spacing w:after="0"/>
              <w:jc w:val="center"/>
              <w:rPr>
                <w:sz w:val="2"/>
                <w:szCs w:val="2"/>
                <w:lang w:val="en-GB"/>
              </w:rPr>
            </w:pPr>
          </w:p>
        </w:tc>
        <w:tc>
          <w:tcPr>
            <w:tcW w:w="850" w:type="dxa"/>
            <w:tcBorders>
              <w:left w:val="nil"/>
              <w:bottom w:val="nil"/>
              <w:right w:val="nil"/>
            </w:tcBorders>
          </w:tcPr>
          <w:p w14:paraId="0DABFC09" w14:textId="77777777" w:rsidR="00A84FFE" w:rsidRPr="00B449E1" w:rsidRDefault="00A84FFE" w:rsidP="00645FC9">
            <w:pPr>
              <w:pStyle w:val="BodyText"/>
              <w:spacing w:after="0"/>
              <w:ind w:left="57"/>
              <w:rPr>
                <w:sz w:val="2"/>
                <w:szCs w:val="2"/>
                <w:lang w:val="en-GB"/>
              </w:rPr>
            </w:pPr>
          </w:p>
        </w:tc>
        <w:tc>
          <w:tcPr>
            <w:tcW w:w="397" w:type="dxa"/>
            <w:tcBorders>
              <w:top w:val="single" w:sz="4" w:space="0" w:color="auto"/>
              <w:left w:val="nil"/>
              <w:bottom w:val="nil"/>
              <w:right w:val="nil"/>
            </w:tcBorders>
          </w:tcPr>
          <w:p w14:paraId="19F099B9" w14:textId="77777777" w:rsidR="00A84FFE" w:rsidRPr="00B449E1" w:rsidRDefault="00A84FFE" w:rsidP="00645FC9">
            <w:pPr>
              <w:pStyle w:val="BodyText"/>
              <w:spacing w:after="0"/>
              <w:jc w:val="center"/>
              <w:rPr>
                <w:sz w:val="2"/>
                <w:szCs w:val="2"/>
                <w:lang w:val="en-GB"/>
              </w:rPr>
            </w:pPr>
          </w:p>
        </w:tc>
        <w:tc>
          <w:tcPr>
            <w:tcW w:w="680" w:type="dxa"/>
            <w:tcBorders>
              <w:left w:val="nil"/>
            </w:tcBorders>
          </w:tcPr>
          <w:p w14:paraId="3E460761" w14:textId="77777777" w:rsidR="00A84FFE" w:rsidRPr="00B449E1" w:rsidRDefault="00A84FFE" w:rsidP="00645FC9">
            <w:pPr>
              <w:pStyle w:val="BodyText"/>
              <w:spacing w:after="0"/>
              <w:ind w:left="57"/>
              <w:rPr>
                <w:sz w:val="2"/>
                <w:szCs w:val="2"/>
                <w:lang w:val="en-GB"/>
              </w:rPr>
            </w:pPr>
          </w:p>
        </w:tc>
      </w:tr>
    </w:tbl>
    <w:p w14:paraId="538281F7" w14:textId="77777777" w:rsidR="00A84FFE" w:rsidRPr="00B449E1" w:rsidRDefault="00A84FFE" w:rsidP="00A84FFE">
      <w:pPr>
        <w:pStyle w:val="BodyText"/>
        <w:spacing w:after="0"/>
        <w:rPr>
          <w:sz w:val="16"/>
          <w:szCs w:val="16"/>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2BEB93FE" w14:textId="77777777" w:rsidTr="00645FC9">
        <w:trPr>
          <w:trHeight w:val="57"/>
        </w:trPr>
        <w:tc>
          <w:tcPr>
            <w:tcW w:w="7880" w:type="dxa"/>
            <w:tcBorders>
              <w:bottom w:val="nil"/>
            </w:tcBorders>
          </w:tcPr>
          <w:p w14:paraId="50C0CB6D" w14:textId="77777777" w:rsidR="00A84FFE" w:rsidRPr="00B449E1" w:rsidRDefault="00A84FFE" w:rsidP="00645FC9">
            <w:pPr>
              <w:pStyle w:val="BodyText"/>
              <w:spacing w:after="0"/>
              <w:rPr>
                <w:sz w:val="4"/>
                <w:szCs w:val="4"/>
                <w:lang w:val="en-GB"/>
              </w:rPr>
            </w:pPr>
          </w:p>
        </w:tc>
        <w:tc>
          <w:tcPr>
            <w:tcW w:w="397" w:type="dxa"/>
            <w:tcBorders>
              <w:bottom w:val="single" w:sz="4" w:space="0" w:color="auto"/>
            </w:tcBorders>
          </w:tcPr>
          <w:p w14:paraId="0F49079E" w14:textId="77777777" w:rsidR="00A84FFE" w:rsidRPr="00B449E1" w:rsidRDefault="00A84FFE" w:rsidP="00645FC9">
            <w:pPr>
              <w:pStyle w:val="BodyText"/>
              <w:spacing w:after="0"/>
              <w:rPr>
                <w:sz w:val="4"/>
                <w:szCs w:val="4"/>
                <w:lang w:val="en-GB"/>
              </w:rPr>
            </w:pPr>
          </w:p>
        </w:tc>
        <w:tc>
          <w:tcPr>
            <w:tcW w:w="850" w:type="dxa"/>
          </w:tcPr>
          <w:p w14:paraId="7FB5E4E7" w14:textId="77777777" w:rsidR="00A84FFE" w:rsidRPr="00B449E1" w:rsidRDefault="00A84FFE" w:rsidP="00645FC9">
            <w:pPr>
              <w:pStyle w:val="BodyText"/>
              <w:spacing w:after="0"/>
              <w:rPr>
                <w:sz w:val="4"/>
                <w:szCs w:val="4"/>
                <w:lang w:val="en-GB"/>
              </w:rPr>
            </w:pPr>
          </w:p>
        </w:tc>
        <w:tc>
          <w:tcPr>
            <w:tcW w:w="397" w:type="dxa"/>
            <w:tcBorders>
              <w:bottom w:val="single" w:sz="4" w:space="0" w:color="auto"/>
            </w:tcBorders>
          </w:tcPr>
          <w:p w14:paraId="001B6E14" w14:textId="77777777" w:rsidR="00A84FFE" w:rsidRPr="00B449E1" w:rsidRDefault="00A84FFE" w:rsidP="00645FC9">
            <w:pPr>
              <w:pStyle w:val="BodyText"/>
              <w:spacing w:after="0"/>
              <w:rPr>
                <w:sz w:val="4"/>
                <w:szCs w:val="4"/>
                <w:lang w:val="en-GB"/>
              </w:rPr>
            </w:pPr>
          </w:p>
        </w:tc>
        <w:tc>
          <w:tcPr>
            <w:tcW w:w="680" w:type="dxa"/>
          </w:tcPr>
          <w:p w14:paraId="375AA7FE" w14:textId="77777777" w:rsidR="00A84FFE" w:rsidRPr="00B449E1" w:rsidRDefault="00A84FFE" w:rsidP="00645FC9">
            <w:pPr>
              <w:pStyle w:val="BodyText"/>
              <w:spacing w:after="0"/>
              <w:rPr>
                <w:sz w:val="4"/>
                <w:szCs w:val="4"/>
                <w:lang w:val="en-GB"/>
              </w:rPr>
            </w:pPr>
          </w:p>
        </w:tc>
      </w:tr>
      <w:tr w:rsidR="00A84FFE" w:rsidRPr="00B449E1" w14:paraId="098813CD" w14:textId="77777777" w:rsidTr="00645FC9">
        <w:trPr>
          <w:trHeight w:val="397"/>
        </w:trPr>
        <w:tc>
          <w:tcPr>
            <w:tcW w:w="7880" w:type="dxa"/>
            <w:vMerge w:val="restart"/>
            <w:tcBorders>
              <w:top w:val="nil"/>
              <w:right w:val="single" w:sz="4" w:space="0" w:color="auto"/>
            </w:tcBorders>
          </w:tcPr>
          <w:p w14:paraId="07993B89" w14:textId="77777777" w:rsidR="00A84FFE" w:rsidRPr="00B449E1" w:rsidRDefault="00A84FFE" w:rsidP="00645FC9">
            <w:pPr>
              <w:pStyle w:val="Numbered"/>
              <w:rPr>
                <w:lang w:eastAsia="en-GB"/>
              </w:rPr>
            </w:pPr>
            <w:r w:rsidRPr="00B449E1">
              <w:rPr>
                <w:lang w:eastAsia="en-GB"/>
              </w:rPr>
              <w:t>Are the rules, policies and procedures part of an induction process for all staff?</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1C8DBC75" w14:textId="77777777" w:rsidR="00A84FFE" w:rsidRPr="00B449E1" w:rsidRDefault="00A84FFE" w:rsidP="00645FC9">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04838523" w14:textId="77777777" w:rsidR="00A84FFE" w:rsidRPr="00B449E1" w:rsidRDefault="00A84FFE" w:rsidP="00645FC9">
            <w:pPr>
              <w:pStyle w:val="BodyText"/>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44973EC5" w14:textId="77777777" w:rsidR="00A84FFE" w:rsidRPr="00B449E1" w:rsidRDefault="00A84FFE" w:rsidP="00645FC9">
            <w:pPr>
              <w:pStyle w:val="BodyText"/>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794FE81A" w14:textId="77777777" w:rsidR="00A84FFE" w:rsidRPr="00B449E1" w:rsidRDefault="00A84FFE" w:rsidP="00645FC9">
            <w:pPr>
              <w:pStyle w:val="BodyText"/>
              <w:spacing w:after="0"/>
              <w:ind w:left="57"/>
              <w:rPr>
                <w:lang w:val="en-GB"/>
              </w:rPr>
            </w:pPr>
            <w:r w:rsidRPr="00B449E1">
              <w:rPr>
                <w:lang w:val="en-GB"/>
              </w:rPr>
              <w:t>No</w:t>
            </w:r>
          </w:p>
        </w:tc>
      </w:tr>
      <w:tr w:rsidR="00A84FFE" w:rsidRPr="00B449E1" w14:paraId="7049EDFB" w14:textId="77777777" w:rsidTr="00645FC9">
        <w:trPr>
          <w:cantSplit/>
        </w:trPr>
        <w:tc>
          <w:tcPr>
            <w:tcW w:w="7880" w:type="dxa"/>
            <w:vMerge/>
            <w:tcBorders>
              <w:top w:val="nil"/>
              <w:right w:val="nil"/>
            </w:tcBorders>
          </w:tcPr>
          <w:p w14:paraId="446C57BE" w14:textId="77777777" w:rsidR="00A84FFE" w:rsidRPr="00B449E1" w:rsidRDefault="00A84FFE" w:rsidP="00645FC9">
            <w:pPr>
              <w:pStyle w:val="BodyText"/>
              <w:spacing w:after="0"/>
              <w:rPr>
                <w:lang w:val="en-GB"/>
              </w:rPr>
            </w:pPr>
          </w:p>
        </w:tc>
        <w:tc>
          <w:tcPr>
            <w:tcW w:w="397" w:type="dxa"/>
            <w:tcBorders>
              <w:top w:val="single" w:sz="4" w:space="0" w:color="auto"/>
              <w:left w:val="nil"/>
              <w:bottom w:val="nil"/>
              <w:right w:val="nil"/>
            </w:tcBorders>
          </w:tcPr>
          <w:p w14:paraId="0B6EFDAD" w14:textId="77777777" w:rsidR="00A84FFE" w:rsidRPr="00B449E1" w:rsidRDefault="00A84FFE" w:rsidP="00645FC9">
            <w:pPr>
              <w:pStyle w:val="BodyText"/>
              <w:spacing w:after="0"/>
              <w:jc w:val="center"/>
              <w:rPr>
                <w:sz w:val="2"/>
                <w:szCs w:val="2"/>
                <w:lang w:val="en-GB"/>
              </w:rPr>
            </w:pPr>
          </w:p>
        </w:tc>
        <w:tc>
          <w:tcPr>
            <w:tcW w:w="850" w:type="dxa"/>
            <w:tcBorders>
              <w:left w:val="nil"/>
              <w:bottom w:val="nil"/>
              <w:right w:val="nil"/>
            </w:tcBorders>
          </w:tcPr>
          <w:p w14:paraId="3C068DAB" w14:textId="77777777" w:rsidR="00A84FFE" w:rsidRPr="00B449E1" w:rsidRDefault="00A84FFE" w:rsidP="00645FC9">
            <w:pPr>
              <w:pStyle w:val="BodyText"/>
              <w:spacing w:after="0"/>
              <w:ind w:left="57"/>
              <w:rPr>
                <w:sz w:val="2"/>
                <w:szCs w:val="2"/>
                <w:lang w:val="en-GB"/>
              </w:rPr>
            </w:pPr>
          </w:p>
        </w:tc>
        <w:tc>
          <w:tcPr>
            <w:tcW w:w="397" w:type="dxa"/>
            <w:tcBorders>
              <w:top w:val="single" w:sz="4" w:space="0" w:color="auto"/>
              <w:left w:val="nil"/>
              <w:bottom w:val="nil"/>
              <w:right w:val="nil"/>
            </w:tcBorders>
          </w:tcPr>
          <w:p w14:paraId="6275BF52" w14:textId="77777777" w:rsidR="00A84FFE" w:rsidRPr="00B449E1" w:rsidRDefault="00A84FFE" w:rsidP="00645FC9">
            <w:pPr>
              <w:pStyle w:val="BodyText"/>
              <w:spacing w:after="0"/>
              <w:jc w:val="center"/>
              <w:rPr>
                <w:sz w:val="2"/>
                <w:szCs w:val="2"/>
                <w:lang w:val="en-GB"/>
              </w:rPr>
            </w:pPr>
          </w:p>
        </w:tc>
        <w:tc>
          <w:tcPr>
            <w:tcW w:w="680" w:type="dxa"/>
            <w:tcBorders>
              <w:left w:val="nil"/>
            </w:tcBorders>
          </w:tcPr>
          <w:p w14:paraId="5A39A3B3" w14:textId="77777777" w:rsidR="00A84FFE" w:rsidRPr="00B449E1" w:rsidRDefault="00A84FFE" w:rsidP="00645FC9">
            <w:pPr>
              <w:pStyle w:val="BodyText"/>
              <w:spacing w:after="0"/>
              <w:ind w:left="57"/>
              <w:rPr>
                <w:sz w:val="2"/>
                <w:szCs w:val="2"/>
                <w:lang w:val="en-GB"/>
              </w:rPr>
            </w:pPr>
          </w:p>
        </w:tc>
      </w:tr>
    </w:tbl>
    <w:p w14:paraId="5F3B9BDC" w14:textId="77777777" w:rsidR="00A84FFE" w:rsidRPr="00B449E1" w:rsidRDefault="00A84FFE" w:rsidP="00A84FFE">
      <w:pPr>
        <w:pStyle w:val="BodyText"/>
        <w:spacing w:after="0"/>
        <w:rPr>
          <w:color w:val="000000"/>
          <w:sz w:val="4"/>
          <w:szCs w:val="4"/>
          <w:lang w:val="en-GB"/>
        </w:rPr>
      </w:pPr>
    </w:p>
    <w:p w14:paraId="0CD7337F" w14:textId="77777777" w:rsidR="00A84FFE" w:rsidRPr="00B449E1" w:rsidRDefault="00A84FFE" w:rsidP="00A84FFE">
      <w:pPr>
        <w:pStyle w:val="Numbered"/>
        <w:pBdr>
          <w:top w:val="single" w:sz="4" w:space="5" w:color="0B9444"/>
        </w:pBdr>
        <w:spacing w:before="240"/>
        <w:rPr>
          <w:lang w:eastAsia="en-GB"/>
        </w:rPr>
      </w:pPr>
      <w:r w:rsidRPr="00B449E1">
        <w:t xml:space="preserve">How do you ensure continued competence of system users especially relating to relevant </w:t>
      </w:r>
      <w:r w:rsidRPr="00B449E1">
        <w:rPr>
          <w:color w:val="000000"/>
        </w:rPr>
        <w:t>operational</w:t>
      </w:r>
      <w:r w:rsidRPr="00B449E1">
        <w:t>, technical, privacy considerations, policies and procedures?</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530651E7" w14:textId="77777777" w:rsidTr="00645FC9">
        <w:trPr>
          <w:trHeight w:val="1020"/>
        </w:trPr>
        <w:tc>
          <w:tcPr>
            <w:tcW w:w="9809" w:type="dxa"/>
          </w:tcPr>
          <w:p w14:paraId="36DF4A2E" w14:textId="77777777" w:rsidR="00972658" w:rsidRDefault="00A84FFE" w:rsidP="00645FC9">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1F7783">
              <w:rPr>
                <w:lang w:val="en-GB"/>
              </w:rPr>
              <w:t xml:space="preserve">All individuals involved in an LFR depoyment will receive training in advance as well as a briefing on the day of the deployment. </w:t>
            </w:r>
            <w:r w:rsidR="00602C14">
              <w:rPr>
                <w:lang w:val="en-GB"/>
              </w:rPr>
              <w:t xml:space="preserve">Training includes requiring them to understand the nature, limitations and sensitivies of the use of LFR, as well as the HIOWC LFR Documentation in so far as is appropriate to their role. </w:t>
            </w:r>
          </w:p>
          <w:p w14:paraId="37FBD425" w14:textId="4A6123EE" w:rsidR="00A84FFE" w:rsidRPr="00B449E1" w:rsidRDefault="00A84FFE" w:rsidP="00E07718">
            <w:pPr>
              <w:pStyle w:val="BodyText"/>
              <w:spacing w:after="0"/>
              <w:rPr>
                <w:lang w:val="en-GB"/>
              </w:rPr>
            </w:pPr>
            <w:r>
              <w:rPr>
                <w:lang w:val="en-GB"/>
              </w:rPr>
              <w:fldChar w:fldCharType="end"/>
            </w:r>
          </w:p>
        </w:tc>
      </w:tr>
    </w:tbl>
    <w:p w14:paraId="3480E92E" w14:textId="77777777" w:rsidR="00A84FFE" w:rsidRPr="00B449E1"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54DF080B" w14:textId="77777777" w:rsidTr="00645FC9">
        <w:trPr>
          <w:trHeight w:val="57"/>
        </w:trPr>
        <w:tc>
          <w:tcPr>
            <w:tcW w:w="7880" w:type="dxa"/>
            <w:tcBorders>
              <w:bottom w:val="nil"/>
            </w:tcBorders>
          </w:tcPr>
          <w:p w14:paraId="507E5084"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18E3CABF" w14:textId="77777777" w:rsidR="00A84FFE" w:rsidRPr="00B449E1" w:rsidRDefault="00A84FFE" w:rsidP="00645FC9">
            <w:pPr>
              <w:pStyle w:val="BodyText"/>
              <w:keepNext/>
              <w:keepLines/>
              <w:spacing w:after="0"/>
              <w:rPr>
                <w:sz w:val="4"/>
                <w:szCs w:val="4"/>
                <w:lang w:val="en-GB"/>
              </w:rPr>
            </w:pPr>
          </w:p>
        </w:tc>
        <w:tc>
          <w:tcPr>
            <w:tcW w:w="850" w:type="dxa"/>
          </w:tcPr>
          <w:p w14:paraId="75E5BF59"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09EAC1DB" w14:textId="77777777" w:rsidR="00A84FFE" w:rsidRPr="00B449E1" w:rsidRDefault="00A84FFE" w:rsidP="00645FC9">
            <w:pPr>
              <w:pStyle w:val="BodyText"/>
              <w:keepNext/>
              <w:keepLines/>
              <w:spacing w:after="0"/>
              <w:rPr>
                <w:sz w:val="4"/>
                <w:szCs w:val="4"/>
                <w:lang w:val="en-GB"/>
              </w:rPr>
            </w:pPr>
          </w:p>
        </w:tc>
        <w:tc>
          <w:tcPr>
            <w:tcW w:w="680" w:type="dxa"/>
          </w:tcPr>
          <w:p w14:paraId="0E1BA03D" w14:textId="77777777" w:rsidR="00A84FFE" w:rsidRPr="00B449E1" w:rsidRDefault="00A84FFE" w:rsidP="00645FC9">
            <w:pPr>
              <w:pStyle w:val="BodyText"/>
              <w:keepNext/>
              <w:keepLines/>
              <w:spacing w:after="0"/>
              <w:rPr>
                <w:sz w:val="4"/>
                <w:szCs w:val="4"/>
                <w:lang w:val="en-GB"/>
              </w:rPr>
            </w:pPr>
          </w:p>
        </w:tc>
      </w:tr>
      <w:tr w:rsidR="00A84FFE" w:rsidRPr="00B449E1" w14:paraId="753D08FD" w14:textId="77777777" w:rsidTr="00645FC9">
        <w:trPr>
          <w:trHeight w:val="397"/>
        </w:trPr>
        <w:tc>
          <w:tcPr>
            <w:tcW w:w="7880" w:type="dxa"/>
            <w:vMerge w:val="restart"/>
            <w:tcBorders>
              <w:top w:val="nil"/>
              <w:right w:val="single" w:sz="4" w:space="0" w:color="auto"/>
            </w:tcBorders>
          </w:tcPr>
          <w:p w14:paraId="0B447D91" w14:textId="77777777" w:rsidR="00A84FFE" w:rsidRPr="00B449E1" w:rsidRDefault="00A84FFE" w:rsidP="00645FC9">
            <w:pPr>
              <w:pStyle w:val="Numbered"/>
              <w:keepLines/>
              <w:rPr>
                <w:lang w:eastAsia="en-GB"/>
              </w:rPr>
            </w:pPr>
            <w:r w:rsidRPr="00B449E1">
              <w:rPr>
                <w:lang w:eastAsia="en-GB"/>
              </w:rPr>
              <w:t>Have you considered occupational standards relevant to the role of the system users, such as National Occupational Standard for CCTV operations or other similar?</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D91E8E8"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41A10631" w14:textId="77777777" w:rsidR="00A84FFE" w:rsidRPr="00B449E1" w:rsidRDefault="00A84FFE" w:rsidP="00645FC9">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9774D95"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50E8276B" w14:textId="77777777" w:rsidR="00A84FFE" w:rsidRPr="00B449E1" w:rsidRDefault="00A84FFE" w:rsidP="00645FC9">
            <w:pPr>
              <w:pStyle w:val="BodyText"/>
              <w:keepNext/>
              <w:keepLines/>
              <w:spacing w:after="0"/>
              <w:ind w:left="57"/>
              <w:rPr>
                <w:lang w:val="en-GB"/>
              </w:rPr>
            </w:pPr>
            <w:r w:rsidRPr="00B449E1">
              <w:rPr>
                <w:lang w:val="en-GB"/>
              </w:rPr>
              <w:t>No</w:t>
            </w:r>
          </w:p>
        </w:tc>
      </w:tr>
      <w:tr w:rsidR="00A84FFE" w:rsidRPr="00B449E1" w14:paraId="1E00CCA9" w14:textId="77777777" w:rsidTr="00645FC9">
        <w:trPr>
          <w:cantSplit/>
        </w:trPr>
        <w:tc>
          <w:tcPr>
            <w:tcW w:w="7880" w:type="dxa"/>
            <w:vMerge/>
            <w:tcBorders>
              <w:top w:val="nil"/>
              <w:right w:val="nil"/>
            </w:tcBorders>
          </w:tcPr>
          <w:p w14:paraId="418EB8F0" w14:textId="77777777" w:rsidR="00A84FFE" w:rsidRPr="00B449E1" w:rsidRDefault="00A84FFE" w:rsidP="00645FC9">
            <w:pPr>
              <w:pStyle w:val="BodyText"/>
              <w:keepNext/>
              <w:keepLines/>
              <w:spacing w:after="0"/>
              <w:rPr>
                <w:lang w:val="en-GB"/>
              </w:rPr>
            </w:pPr>
          </w:p>
        </w:tc>
        <w:tc>
          <w:tcPr>
            <w:tcW w:w="397" w:type="dxa"/>
            <w:tcBorders>
              <w:top w:val="single" w:sz="4" w:space="0" w:color="auto"/>
              <w:left w:val="nil"/>
              <w:bottom w:val="nil"/>
              <w:right w:val="nil"/>
            </w:tcBorders>
          </w:tcPr>
          <w:p w14:paraId="1B599FBD" w14:textId="77777777" w:rsidR="00A84FFE" w:rsidRPr="00B449E1" w:rsidRDefault="00A84FFE" w:rsidP="00645FC9">
            <w:pPr>
              <w:pStyle w:val="BodyText"/>
              <w:keepNext/>
              <w:keepLines/>
              <w:spacing w:after="0"/>
              <w:jc w:val="center"/>
              <w:rPr>
                <w:sz w:val="2"/>
                <w:szCs w:val="2"/>
                <w:lang w:val="en-GB"/>
              </w:rPr>
            </w:pPr>
          </w:p>
        </w:tc>
        <w:tc>
          <w:tcPr>
            <w:tcW w:w="850" w:type="dxa"/>
            <w:tcBorders>
              <w:left w:val="nil"/>
              <w:bottom w:val="nil"/>
              <w:right w:val="nil"/>
            </w:tcBorders>
          </w:tcPr>
          <w:p w14:paraId="5851D340" w14:textId="77777777" w:rsidR="00A84FFE" w:rsidRPr="00B449E1" w:rsidRDefault="00A84FFE" w:rsidP="00645FC9">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562223ED" w14:textId="77777777" w:rsidR="00A84FFE" w:rsidRPr="00B449E1" w:rsidRDefault="00A84FFE" w:rsidP="00645FC9">
            <w:pPr>
              <w:pStyle w:val="BodyText"/>
              <w:keepNext/>
              <w:keepLines/>
              <w:spacing w:after="0"/>
              <w:jc w:val="center"/>
              <w:rPr>
                <w:sz w:val="2"/>
                <w:szCs w:val="2"/>
                <w:lang w:val="en-GB"/>
              </w:rPr>
            </w:pPr>
          </w:p>
        </w:tc>
        <w:tc>
          <w:tcPr>
            <w:tcW w:w="680" w:type="dxa"/>
            <w:tcBorders>
              <w:left w:val="nil"/>
            </w:tcBorders>
          </w:tcPr>
          <w:p w14:paraId="76C92797" w14:textId="77777777" w:rsidR="00A84FFE" w:rsidRPr="00B449E1" w:rsidRDefault="00A84FFE" w:rsidP="00645FC9">
            <w:pPr>
              <w:pStyle w:val="BodyText"/>
              <w:keepNext/>
              <w:keepLines/>
              <w:spacing w:after="0"/>
              <w:ind w:left="57"/>
              <w:rPr>
                <w:sz w:val="2"/>
                <w:szCs w:val="2"/>
                <w:lang w:val="en-GB"/>
              </w:rPr>
            </w:pPr>
          </w:p>
        </w:tc>
      </w:tr>
    </w:tbl>
    <w:p w14:paraId="1FB82C2A" w14:textId="77777777" w:rsidR="00A84FFE" w:rsidRPr="00B449E1" w:rsidRDefault="00A84FFE" w:rsidP="00A84FFE">
      <w:pPr>
        <w:pStyle w:val="BodyText"/>
        <w:spacing w:after="0"/>
        <w:rPr>
          <w:color w:val="000000"/>
          <w:sz w:val="4"/>
          <w:szCs w:val="4"/>
          <w:lang w:val="en-GB"/>
        </w:rPr>
      </w:pPr>
    </w:p>
    <w:p w14:paraId="778306A5" w14:textId="77777777" w:rsidR="00A84FFE" w:rsidRPr="00B449E1" w:rsidRDefault="00A84FFE" w:rsidP="00A84FFE">
      <w:pPr>
        <w:pStyle w:val="Numbered"/>
        <w:pBdr>
          <w:top w:val="single" w:sz="4" w:space="5" w:color="0B9444"/>
        </w:pBdr>
        <w:spacing w:before="240"/>
        <w:rPr>
          <w:lang w:eastAsia="en-GB"/>
        </w:rPr>
      </w:pPr>
      <w:r w:rsidRPr="00B449E1">
        <w:t>If so, how many of your system users have undertaken any occupational standards to date?</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1AC7FB2D" w14:textId="77777777" w:rsidTr="00645FC9">
        <w:trPr>
          <w:trHeight w:val="454"/>
        </w:trPr>
        <w:tc>
          <w:tcPr>
            <w:tcW w:w="9809" w:type="dxa"/>
          </w:tcPr>
          <w:p w14:paraId="78A2DB67" w14:textId="51D0A990" w:rsidR="00A84FFE" w:rsidRPr="00B449E1" w:rsidRDefault="00A84FFE" w:rsidP="00E07718">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E07718">
              <w:rPr>
                <w:lang w:val="en-GB"/>
              </w:rPr>
              <w:t>HIOWC</w:t>
            </w:r>
            <w:r w:rsidR="00972658">
              <w:rPr>
                <w:noProof/>
                <w:lang w:val="en-GB"/>
              </w:rPr>
              <w:t xml:space="preserve"> officers and staff will be operating the CCTV system. </w:t>
            </w:r>
            <w:r>
              <w:rPr>
                <w:lang w:val="en-GB"/>
              </w:rPr>
              <w:fldChar w:fldCharType="end"/>
            </w:r>
          </w:p>
        </w:tc>
      </w:tr>
    </w:tbl>
    <w:p w14:paraId="04FBB176" w14:textId="77777777" w:rsidR="00A84FFE" w:rsidRPr="00B449E1"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08AECF25" w14:textId="77777777" w:rsidTr="00645FC9">
        <w:trPr>
          <w:trHeight w:val="57"/>
        </w:trPr>
        <w:tc>
          <w:tcPr>
            <w:tcW w:w="7880" w:type="dxa"/>
            <w:tcBorders>
              <w:bottom w:val="nil"/>
            </w:tcBorders>
          </w:tcPr>
          <w:p w14:paraId="46D3B39D"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429E6D45" w14:textId="77777777" w:rsidR="00A84FFE" w:rsidRPr="00B449E1" w:rsidRDefault="00A84FFE" w:rsidP="00645FC9">
            <w:pPr>
              <w:pStyle w:val="BodyText"/>
              <w:keepNext/>
              <w:keepLines/>
              <w:spacing w:after="0"/>
              <w:rPr>
                <w:sz w:val="4"/>
                <w:szCs w:val="4"/>
                <w:lang w:val="en-GB"/>
              </w:rPr>
            </w:pPr>
          </w:p>
        </w:tc>
        <w:tc>
          <w:tcPr>
            <w:tcW w:w="850" w:type="dxa"/>
          </w:tcPr>
          <w:p w14:paraId="52D2C4BC"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7AD243E0" w14:textId="77777777" w:rsidR="00A84FFE" w:rsidRPr="00B449E1" w:rsidRDefault="00A84FFE" w:rsidP="00645FC9">
            <w:pPr>
              <w:pStyle w:val="BodyText"/>
              <w:keepNext/>
              <w:keepLines/>
              <w:spacing w:after="0"/>
              <w:rPr>
                <w:sz w:val="4"/>
                <w:szCs w:val="4"/>
                <w:lang w:val="en-GB"/>
              </w:rPr>
            </w:pPr>
          </w:p>
        </w:tc>
        <w:tc>
          <w:tcPr>
            <w:tcW w:w="680" w:type="dxa"/>
          </w:tcPr>
          <w:p w14:paraId="6F82D192" w14:textId="77777777" w:rsidR="00A84FFE" w:rsidRPr="00B449E1" w:rsidRDefault="00A84FFE" w:rsidP="00645FC9">
            <w:pPr>
              <w:pStyle w:val="BodyText"/>
              <w:keepNext/>
              <w:keepLines/>
              <w:spacing w:after="0"/>
              <w:rPr>
                <w:sz w:val="4"/>
                <w:szCs w:val="4"/>
                <w:lang w:val="en-GB"/>
              </w:rPr>
            </w:pPr>
          </w:p>
        </w:tc>
      </w:tr>
      <w:tr w:rsidR="00A84FFE" w:rsidRPr="00B449E1" w14:paraId="16533AF4" w14:textId="77777777" w:rsidTr="00645FC9">
        <w:trPr>
          <w:trHeight w:val="397"/>
        </w:trPr>
        <w:tc>
          <w:tcPr>
            <w:tcW w:w="7880" w:type="dxa"/>
            <w:vMerge w:val="restart"/>
            <w:tcBorders>
              <w:top w:val="nil"/>
              <w:right w:val="single" w:sz="4" w:space="0" w:color="auto"/>
            </w:tcBorders>
          </w:tcPr>
          <w:p w14:paraId="354D70B8" w14:textId="77777777" w:rsidR="00A84FFE" w:rsidRPr="00B449E1" w:rsidRDefault="00A84FFE" w:rsidP="00645FC9">
            <w:pPr>
              <w:pStyle w:val="Numbered"/>
              <w:keepLines/>
              <w:rPr>
                <w:lang w:eastAsia="en-GB"/>
              </w:rPr>
            </w:pPr>
            <w:r w:rsidRPr="00B449E1">
              <w:rPr>
                <w:lang w:eastAsia="en-GB"/>
              </w:rPr>
              <w:t>Do you and your system users require Security Industry Authority (SIA) licences?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76EA181C"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0DABDF23" w14:textId="77777777" w:rsidR="00A84FFE" w:rsidRPr="00B449E1" w:rsidRDefault="00A84FFE" w:rsidP="00645FC9">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159C0A06"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1E394686" w14:textId="77777777" w:rsidR="00A84FFE" w:rsidRPr="00B449E1" w:rsidRDefault="00A84FFE" w:rsidP="00645FC9">
            <w:pPr>
              <w:pStyle w:val="BodyText"/>
              <w:keepNext/>
              <w:keepLines/>
              <w:spacing w:after="0"/>
              <w:ind w:left="57"/>
              <w:rPr>
                <w:lang w:val="en-GB"/>
              </w:rPr>
            </w:pPr>
            <w:r w:rsidRPr="00B449E1">
              <w:rPr>
                <w:lang w:val="en-GB"/>
              </w:rPr>
              <w:t>No</w:t>
            </w:r>
          </w:p>
        </w:tc>
      </w:tr>
      <w:tr w:rsidR="00A84FFE" w:rsidRPr="00B449E1" w14:paraId="3DEBDC0A" w14:textId="77777777" w:rsidTr="00645FC9">
        <w:trPr>
          <w:cantSplit/>
        </w:trPr>
        <w:tc>
          <w:tcPr>
            <w:tcW w:w="7880" w:type="dxa"/>
            <w:vMerge/>
            <w:tcBorders>
              <w:top w:val="nil"/>
              <w:right w:val="nil"/>
            </w:tcBorders>
          </w:tcPr>
          <w:p w14:paraId="120965EE" w14:textId="77777777" w:rsidR="00A84FFE" w:rsidRPr="00B449E1" w:rsidRDefault="00A84FFE" w:rsidP="00645FC9">
            <w:pPr>
              <w:pStyle w:val="BodyText"/>
              <w:keepNext/>
              <w:keepLines/>
              <w:spacing w:after="0"/>
              <w:rPr>
                <w:lang w:val="en-GB"/>
              </w:rPr>
            </w:pPr>
          </w:p>
        </w:tc>
        <w:tc>
          <w:tcPr>
            <w:tcW w:w="397" w:type="dxa"/>
            <w:tcBorders>
              <w:top w:val="single" w:sz="4" w:space="0" w:color="auto"/>
              <w:left w:val="nil"/>
              <w:bottom w:val="nil"/>
              <w:right w:val="nil"/>
            </w:tcBorders>
          </w:tcPr>
          <w:p w14:paraId="0D981349" w14:textId="77777777" w:rsidR="00A84FFE" w:rsidRPr="00B449E1" w:rsidRDefault="00A84FFE" w:rsidP="00645FC9">
            <w:pPr>
              <w:pStyle w:val="BodyText"/>
              <w:keepNext/>
              <w:keepLines/>
              <w:spacing w:after="0"/>
              <w:jc w:val="center"/>
              <w:rPr>
                <w:sz w:val="2"/>
                <w:szCs w:val="2"/>
                <w:lang w:val="en-GB"/>
              </w:rPr>
            </w:pPr>
          </w:p>
        </w:tc>
        <w:tc>
          <w:tcPr>
            <w:tcW w:w="850" w:type="dxa"/>
            <w:tcBorders>
              <w:left w:val="nil"/>
              <w:bottom w:val="nil"/>
              <w:right w:val="nil"/>
            </w:tcBorders>
          </w:tcPr>
          <w:p w14:paraId="1E28975C" w14:textId="77777777" w:rsidR="00A84FFE" w:rsidRPr="00B449E1" w:rsidRDefault="00A84FFE" w:rsidP="00645FC9">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164374F9" w14:textId="77777777" w:rsidR="00A84FFE" w:rsidRPr="00B449E1" w:rsidRDefault="00A84FFE" w:rsidP="00645FC9">
            <w:pPr>
              <w:pStyle w:val="BodyText"/>
              <w:keepNext/>
              <w:keepLines/>
              <w:spacing w:after="0"/>
              <w:jc w:val="center"/>
              <w:rPr>
                <w:sz w:val="2"/>
                <w:szCs w:val="2"/>
                <w:lang w:val="en-GB"/>
              </w:rPr>
            </w:pPr>
          </w:p>
        </w:tc>
        <w:tc>
          <w:tcPr>
            <w:tcW w:w="680" w:type="dxa"/>
            <w:tcBorders>
              <w:left w:val="nil"/>
            </w:tcBorders>
          </w:tcPr>
          <w:p w14:paraId="34EB320D" w14:textId="77777777" w:rsidR="00A84FFE" w:rsidRPr="00B449E1" w:rsidRDefault="00A84FFE" w:rsidP="00645FC9">
            <w:pPr>
              <w:pStyle w:val="BodyText"/>
              <w:keepNext/>
              <w:keepLines/>
              <w:spacing w:after="0"/>
              <w:ind w:left="57"/>
              <w:rPr>
                <w:sz w:val="2"/>
                <w:szCs w:val="2"/>
                <w:lang w:val="en-GB"/>
              </w:rPr>
            </w:pPr>
          </w:p>
        </w:tc>
      </w:tr>
    </w:tbl>
    <w:p w14:paraId="1C6531C5" w14:textId="77777777" w:rsidR="00A84FFE" w:rsidRPr="00B449E1" w:rsidRDefault="00A84FFE" w:rsidP="00A84FFE">
      <w:pPr>
        <w:pStyle w:val="BodyText"/>
        <w:spacing w:after="0"/>
        <w:rPr>
          <w:sz w:val="2"/>
          <w:szCs w:val="2"/>
          <w:lang w:val="en-GB" w:eastAsia="en-GB"/>
        </w:rPr>
      </w:pPr>
    </w:p>
    <w:p w14:paraId="713306A4" w14:textId="77777777" w:rsidR="00A84FFE" w:rsidRPr="00B449E1" w:rsidRDefault="00A84FFE" w:rsidP="00A84FFE">
      <w:pPr>
        <w:pStyle w:val="Numbered"/>
        <w:pBdr>
          <w:top w:val="single" w:sz="4" w:space="5" w:color="0B9444"/>
        </w:pBdr>
        <w:spacing w:before="240"/>
        <w:rPr>
          <w:lang w:eastAsia="en-GB"/>
        </w:rPr>
      </w:pPr>
      <w:r w:rsidRPr="00B449E1">
        <w:t>If your system users do not need an SIA licence, how do you ensure they have the necessary skills and knowledge to use or manage the surveillance system?</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0DC2B9CA" w14:textId="77777777" w:rsidTr="00645FC9">
        <w:trPr>
          <w:trHeight w:val="1020"/>
        </w:trPr>
        <w:tc>
          <w:tcPr>
            <w:tcW w:w="9809" w:type="dxa"/>
          </w:tcPr>
          <w:p w14:paraId="4D92A4A2" w14:textId="689F0557" w:rsidR="00A84FFE" w:rsidRPr="00B449E1" w:rsidRDefault="00A84FFE" w:rsidP="00E07718">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E07718">
              <w:rPr>
                <w:lang w:val="en-GB"/>
              </w:rPr>
              <w:t xml:space="preserve">HIOWC </w:t>
            </w:r>
            <w:r w:rsidR="002E30BD" w:rsidRPr="002E30BD">
              <w:rPr>
                <w:noProof/>
                <w:lang w:val="en-GB"/>
              </w:rPr>
              <w:t xml:space="preserve">LFR Operators have received specialist training and have appropriate operational experience. </w:t>
            </w:r>
            <w:r>
              <w:rPr>
                <w:lang w:val="en-GB"/>
              </w:rPr>
              <w:fldChar w:fldCharType="end"/>
            </w:r>
          </w:p>
        </w:tc>
      </w:tr>
    </w:tbl>
    <w:p w14:paraId="025E332F" w14:textId="77777777" w:rsidR="00A84FFE" w:rsidRPr="00B449E1" w:rsidRDefault="00A84FFE" w:rsidP="00A84FFE">
      <w:pPr>
        <w:pStyle w:val="Numbered"/>
        <w:pBdr>
          <w:top w:val="single" w:sz="4" w:space="5" w:color="0B9444"/>
        </w:pBdr>
        <w:spacing w:before="240"/>
        <w:rPr>
          <w:lang w:eastAsia="en-GB"/>
        </w:rPr>
      </w:pPr>
      <w:r w:rsidRPr="00B449E1">
        <w:rPr>
          <w:lang w:eastAsia="en-GB"/>
        </w:rPr>
        <w:t xml:space="preserve">If you </w:t>
      </w:r>
      <w:r w:rsidRPr="00B449E1">
        <w:rPr>
          <w:color w:val="000000"/>
        </w:rPr>
        <w:t>deploy</w:t>
      </w:r>
      <w:r w:rsidRPr="00B449E1">
        <w:rPr>
          <w:lang w:eastAsia="en-GB"/>
        </w:rPr>
        <w:t xml:space="preserve"> body worn cameras, what are your written instructions as to when it is </w:t>
      </w:r>
      <w:r w:rsidRPr="00B449E1">
        <w:rPr>
          <w:color w:val="000000"/>
        </w:rPr>
        <w:t>appropriate</w:t>
      </w:r>
      <w:r w:rsidRPr="00B449E1">
        <w:rPr>
          <w:lang w:eastAsia="en-GB"/>
        </w:rPr>
        <w:t xml:space="preserve"> to activate BWV recording and when not?</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524D58D9" w14:textId="77777777" w:rsidTr="00645FC9">
        <w:trPr>
          <w:trHeight w:val="1020"/>
        </w:trPr>
        <w:tc>
          <w:tcPr>
            <w:tcW w:w="9809" w:type="dxa"/>
          </w:tcPr>
          <w:p w14:paraId="72DE3969" w14:textId="77777777" w:rsidR="00A84FFE" w:rsidRPr="00B449E1" w:rsidRDefault="00A84FFE" w:rsidP="00645FC9">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1D382D">
              <w:rPr>
                <w:noProof/>
                <w:lang w:val="en-GB"/>
              </w:rPr>
              <w:t>N/A</w:t>
            </w:r>
            <w:r>
              <w:rPr>
                <w:lang w:val="en-GB"/>
              </w:rPr>
              <w:fldChar w:fldCharType="end"/>
            </w:r>
          </w:p>
        </w:tc>
      </w:tr>
    </w:tbl>
    <w:p w14:paraId="7C56565E" w14:textId="77777777" w:rsidR="00A84FFE" w:rsidRPr="00B449E1" w:rsidRDefault="00A84FFE" w:rsidP="00A84FFE">
      <w:pPr>
        <w:pStyle w:val="BodyText"/>
        <w:spacing w:after="0"/>
        <w:rPr>
          <w:szCs w:val="24"/>
          <w:lang w:val="en-GB"/>
        </w:rPr>
      </w:pPr>
    </w:p>
    <w:tbl>
      <w:tblPr>
        <w:tblStyle w:val="TableGrid"/>
        <w:tblW w:w="10216"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90"/>
        <w:gridCol w:w="397"/>
        <w:gridCol w:w="851"/>
        <w:gridCol w:w="397"/>
        <w:gridCol w:w="681"/>
      </w:tblGrid>
      <w:tr w:rsidR="00A84FFE" w:rsidRPr="00B449E1" w14:paraId="30B1295A" w14:textId="77777777" w:rsidTr="00645FC9">
        <w:trPr>
          <w:trHeight w:val="57"/>
        </w:trPr>
        <w:tc>
          <w:tcPr>
            <w:tcW w:w="7880" w:type="dxa"/>
            <w:tcBorders>
              <w:bottom w:val="nil"/>
            </w:tcBorders>
          </w:tcPr>
          <w:p w14:paraId="173C56AD"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00D5EE83" w14:textId="77777777" w:rsidR="00A84FFE" w:rsidRPr="00B449E1" w:rsidRDefault="00A84FFE" w:rsidP="00645FC9">
            <w:pPr>
              <w:pStyle w:val="BodyText"/>
              <w:keepNext/>
              <w:keepLines/>
              <w:spacing w:after="0"/>
              <w:rPr>
                <w:sz w:val="4"/>
                <w:szCs w:val="4"/>
                <w:lang w:val="en-GB"/>
              </w:rPr>
            </w:pPr>
          </w:p>
        </w:tc>
        <w:tc>
          <w:tcPr>
            <w:tcW w:w="850" w:type="dxa"/>
          </w:tcPr>
          <w:p w14:paraId="2A2BCBE4"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6D39BB6C" w14:textId="77777777" w:rsidR="00A84FFE" w:rsidRPr="00B449E1" w:rsidRDefault="00A84FFE" w:rsidP="00645FC9">
            <w:pPr>
              <w:pStyle w:val="BodyText"/>
              <w:keepNext/>
              <w:keepLines/>
              <w:spacing w:after="0"/>
              <w:rPr>
                <w:sz w:val="4"/>
                <w:szCs w:val="4"/>
                <w:lang w:val="en-GB"/>
              </w:rPr>
            </w:pPr>
          </w:p>
        </w:tc>
        <w:tc>
          <w:tcPr>
            <w:tcW w:w="680" w:type="dxa"/>
          </w:tcPr>
          <w:p w14:paraId="5AD82285" w14:textId="77777777" w:rsidR="00A84FFE" w:rsidRPr="00B449E1" w:rsidRDefault="00A84FFE" w:rsidP="00645FC9">
            <w:pPr>
              <w:pStyle w:val="BodyText"/>
              <w:keepNext/>
              <w:keepLines/>
              <w:spacing w:after="0"/>
              <w:rPr>
                <w:sz w:val="4"/>
                <w:szCs w:val="4"/>
                <w:lang w:val="en-GB"/>
              </w:rPr>
            </w:pPr>
          </w:p>
        </w:tc>
      </w:tr>
      <w:tr w:rsidR="00A84FFE" w:rsidRPr="00B449E1" w14:paraId="1F72CCDA" w14:textId="77777777" w:rsidTr="00645FC9">
        <w:trPr>
          <w:trHeight w:val="397"/>
        </w:trPr>
        <w:tc>
          <w:tcPr>
            <w:tcW w:w="7880" w:type="dxa"/>
            <w:vMerge w:val="restart"/>
            <w:tcBorders>
              <w:top w:val="nil"/>
              <w:right w:val="single" w:sz="4" w:space="0" w:color="auto"/>
            </w:tcBorders>
          </w:tcPr>
          <w:p w14:paraId="178C1DCA" w14:textId="77777777" w:rsidR="00A84FFE" w:rsidRPr="00B449E1" w:rsidRDefault="00A84FFE" w:rsidP="00645FC9">
            <w:pPr>
              <w:pStyle w:val="Numbered"/>
              <w:keepLines/>
              <w:rPr>
                <w:lang w:eastAsia="en-GB"/>
              </w:rPr>
            </w:pPr>
            <w:r w:rsidRPr="00B449E1">
              <w:rPr>
                <w:lang w:eastAsia="en-GB"/>
              </w:rPr>
              <w:t>If you deploy surveillance cameras using drones, have you obtained either Standard Permission or Non-Standard Permission from the Civil Aviation Authority and what is your CAA SUA Operator ID Number?</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755F9BC8"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6FE839D8" w14:textId="77777777" w:rsidR="00A84FFE" w:rsidRPr="00B449E1" w:rsidRDefault="00A84FFE" w:rsidP="00645FC9">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3B000CC7"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ed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0BF70B22" w14:textId="77777777" w:rsidR="00A84FFE" w:rsidRPr="00B449E1" w:rsidRDefault="00A84FFE" w:rsidP="00645FC9">
            <w:pPr>
              <w:pStyle w:val="BodyText"/>
              <w:keepNext/>
              <w:keepLines/>
              <w:spacing w:after="0"/>
              <w:ind w:left="57"/>
              <w:rPr>
                <w:lang w:val="en-GB"/>
              </w:rPr>
            </w:pPr>
            <w:r w:rsidRPr="00B449E1">
              <w:rPr>
                <w:lang w:val="en-GB"/>
              </w:rPr>
              <w:t>No</w:t>
            </w:r>
          </w:p>
        </w:tc>
      </w:tr>
      <w:tr w:rsidR="00A84FFE" w:rsidRPr="00B449E1" w14:paraId="4E295B1E" w14:textId="77777777" w:rsidTr="00645FC9">
        <w:trPr>
          <w:cantSplit/>
        </w:trPr>
        <w:tc>
          <w:tcPr>
            <w:tcW w:w="7880" w:type="dxa"/>
            <w:vMerge/>
            <w:tcBorders>
              <w:top w:val="nil"/>
              <w:right w:val="nil"/>
            </w:tcBorders>
          </w:tcPr>
          <w:p w14:paraId="12299533" w14:textId="77777777" w:rsidR="00A84FFE" w:rsidRPr="00B449E1" w:rsidRDefault="00A84FFE" w:rsidP="00645FC9">
            <w:pPr>
              <w:pStyle w:val="BodyText"/>
              <w:keepNext/>
              <w:keepLines/>
              <w:spacing w:after="0"/>
              <w:rPr>
                <w:lang w:val="en-GB"/>
              </w:rPr>
            </w:pPr>
          </w:p>
        </w:tc>
        <w:tc>
          <w:tcPr>
            <w:tcW w:w="397" w:type="dxa"/>
            <w:tcBorders>
              <w:top w:val="single" w:sz="4" w:space="0" w:color="auto"/>
              <w:left w:val="nil"/>
              <w:bottom w:val="nil"/>
              <w:right w:val="nil"/>
            </w:tcBorders>
          </w:tcPr>
          <w:p w14:paraId="604D7C60" w14:textId="77777777" w:rsidR="00A84FFE" w:rsidRPr="00B449E1" w:rsidRDefault="00A84FFE" w:rsidP="00645FC9">
            <w:pPr>
              <w:pStyle w:val="BodyText"/>
              <w:keepNext/>
              <w:keepLines/>
              <w:spacing w:after="0"/>
              <w:jc w:val="center"/>
              <w:rPr>
                <w:sz w:val="2"/>
                <w:szCs w:val="2"/>
                <w:lang w:val="en-GB"/>
              </w:rPr>
            </w:pPr>
          </w:p>
        </w:tc>
        <w:tc>
          <w:tcPr>
            <w:tcW w:w="850" w:type="dxa"/>
            <w:tcBorders>
              <w:left w:val="nil"/>
              <w:bottom w:val="nil"/>
              <w:right w:val="nil"/>
            </w:tcBorders>
          </w:tcPr>
          <w:p w14:paraId="17A94738" w14:textId="77777777" w:rsidR="00A84FFE" w:rsidRPr="00B449E1" w:rsidRDefault="00A84FFE" w:rsidP="00645FC9">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541DE8BD" w14:textId="77777777" w:rsidR="00A84FFE" w:rsidRPr="00B449E1" w:rsidRDefault="00A84FFE" w:rsidP="00645FC9">
            <w:pPr>
              <w:pStyle w:val="BodyText"/>
              <w:keepNext/>
              <w:keepLines/>
              <w:spacing w:after="0"/>
              <w:jc w:val="center"/>
              <w:rPr>
                <w:sz w:val="2"/>
                <w:szCs w:val="2"/>
                <w:lang w:val="en-GB"/>
              </w:rPr>
            </w:pPr>
          </w:p>
        </w:tc>
        <w:tc>
          <w:tcPr>
            <w:tcW w:w="680" w:type="dxa"/>
            <w:tcBorders>
              <w:left w:val="nil"/>
            </w:tcBorders>
          </w:tcPr>
          <w:p w14:paraId="1A7679BF" w14:textId="77777777" w:rsidR="00A84FFE" w:rsidRPr="00B449E1" w:rsidRDefault="00A84FFE" w:rsidP="00645FC9">
            <w:pPr>
              <w:pStyle w:val="BodyText"/>
              <w:keepNext/>
              <w:keepLines/>
              <w:spacing w:after="0"/>
              <w:ind w:left="57"/>
              <w:rPr>
                <w:sz w:val="2"/>
                <w:szCs w:val="2"/>
                <w:lang w:val="en-GB"/>
              </w:rPr>
            </w:pPr>
          </w:p>
        </w:tc>
      </w:tr>
    </w:tbl>
    <w:p w14:paraId="239979B9" w14:textId="77777777" w:rsidR="00A84FFE" w:rsidRPr="0053028F" w:rsidRDefault="00A84FFE" w:rsidP="00A84FFE">
      <w:pPr>
        <w:pStyle w:val="BodyText"/>
        <w:spacing w:after="0"/>
        <w:rPr>
          <w:sz w:val="2"/>
          <w:szCs w:val="2"/>
          <w:lang w:val="en-GB"/>
        </w:rPr>
      </w:pP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03E3CF08" w14:textId="77777777" w:rsidTr="00645FC9">
        <w:trPr>
          <w:trHeight w:val="454"/>
        </w:trPr>
        <w:tc>
          <w:tcPr>
            <w:tcW w:w="9809" w:type="dxa"/>
          </w:tcPr>
          <w:p w14:paraId="51DF704B" w14:textId="77777777" w:rsidR="00A84FFE" w:rsidRPr="00B449E1" w:rsidRDefault="00A84FFE" w:rsidP="002E30BD">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2E30BD">
              <w:rPr>
                <w:noProof/>
                <w:lang w:val="en-GB"/>
              </w:rPr>
              <w:t>N/A</w:t>
            </w:r>
            <w:r>
              <w:rPr>
                <w:lang w:val="en-GB"/>
              </w:rPr>
              <w:fldChar w:fldCharType="end"/>
            </w:r>
          </w:p>
        </w:tc>
      </w:tr>
    </w:tbl>
    <w:p w14:paraId="558A1AF4" w14:textId="77777777" w:rsidR="00A84FFE" w:rsidRPr="00B449E1"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1B8CE610" w14:textId="77777777" w:rsidTr="00645FC9">
        <w:trPr>
          <w:trHeight w:val="57"/>
        </w:trPr>
        <w:tc>
          <w:tcPr>
            <w:tcW w:w="7880" w:type="dxa"/>
            <w:tcBorders>
              <w:bottom w:val="nil"/>
            </w:tcBorders>
          </w:tcPr>
          <w:p w14:paraId="2E38F38F"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59E48486" w14:textId="77777777" w:rsidR="00A84FFE" w:rsidRPr="00B449E1" w:rsidRDefault="00A84FFE" w:rsidP="00645FC9">
            <w:pPr>
              <w:pStyle w:val="BodyText"/>
              <w:keepNext/>
              <w:keepLines/>
              <w:spacing w:after="0"/>
              <w:rPr>
                <w:sz w:val="4"/>
                <w:szCs w:val="4"/>
                <w:lang w:val="en-GB"/>
              </w:rPr>
            </w:pPr>
          </w:p>
        </w:tc>
        <w:tc>
          <w:tcPr>
            <w:tcW w:w="850" w:type="dxa"/>
          </w:tcPr>
          <w:p w14:paraId="2EBCDEC6"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1EBB2075" w14:textId="77777777" w:rsidR="00A84FFE" w:rsidRPr="00B449E1" w:rsidRDefault="00A84FFE" w:rsidP="00645FC9">
            <w:pPr>
              <w:pStyle w:val="BodyText"/>
              <w:keepNext/>
              <w:keepLines/>
              <w:spacing w:after="0"/>
              <w:rPr>
                <w:sz w:val="4"/>
                <w:szCs w:val="4"/>
                <w:lang w:val="en-GB"/>
              </w:rPr>
            </w:pPr>
          </w:p>
        </w:tc>
        <w:tc>
          <w:tcPr>
            <w:tcW w:w="680" w:type="dxa"/>
          </w:tcPr>
          <w:p w14:paraId="0BD8E9C5" w14:textId="77777777" w:rsidR="00A84FFE" w:rsidRPr="00B449E1" w:rsidRDefault="00A84FFE" w:rsidP="00645FC9">
            <w:pPr>
              <w:pStyle w:val="BodyText"/>
              <w:keepNext/>
              <w:keepLines/>
              <w:spacing w:after="0"/>
              <w:rPr>
                <w:sz w:val="4"/>
                <w:szCs w:val="4"/>
                <w:lang w:val="en-GB"/>
              </w:rPr>
            </w:pPr>
          </w:p>
        </w:tc>
      </w:tr>
      <w:tr w:rsidR="00A84FFE" w:rsidRPr="00B449E1" w14:paraId="50A761BD" w14:textId="77777777" w:rsidTr="00645FC9">
        <w:trPr>
          <w:trHeight w:val="397"/>
        </w:trPr>
        <w:tc>
          <w:tcPr>
            <w:tcW w:w="7880" w:type="dxa"/>
            <w:vMerge w:val="restart"/>
            <w:tcBorders>
              <w:top w:val="nil"/>
              <w:right w:val="single" w:sz="4" w:space="0" w:color="auto"/>
            </w:tcBorders>
          </w:tcPr>
          <w:p w14:paraId="0762AFD5" w14:textId="77777777" w:rsidR="00A84FFE" w:rsidRPr="00B449E1" w:rsidRDefault="00A84FFE" w:rsidP="00645FC9">
            <w:pPr>
              <w:pStyle w:val="Numbered"/>
              <w:keepLines/>
              <w:rPr>
                <w:lang w:eastAsia="en-GB"/>
              </w:rPr>
            </w:pPr>
            <w:r w:rsidRPr="00B449E1">
              <w:rPr>
                <w:lang w:eastAsia="en-GB"/>
              </w:rPr>
              <w:t>Have you identified any areas where action is required to conform more fully with the requirements of Principle 5?</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700044CF"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555CAF83" w14:textId="77777777" w:rsidR="00A84FFE" w:rsidRPr="00B449E1" w:rsidRDefault="00A84FFE" w:rsidP="00645FC9">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FC6073C"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4B10700C" w14:textId="77777777" w:rsidR="00A84FFE" w:rsidRPr="00B449E1" w:rsidRDefault="00A84FFE" w:rsidP="00645FC9">
            <w:pPr>
              <w:pStyle w:val="BodyText"/>
              <w:keepNext/>
              <w:keepLines/>
              <w:spacing w:after="0"/>
              <w:ind w:left="57"/>
              <w:rPr>
                <w:lang w:val="en-GB"/>
              </w:rPr>
            </w:pPr>
            <w:r w:rsidRPr="00B449E1">
              <w:rPr>
                <w:lang w:val="en-GB"/>
              </w:rPr>
              <w:t>No</w:t>
            </w:r>
          </w:p>
        </w:tc>
      </w:tr>
      <w:tr w:rsidR="00A84FFE" w:rsidRPr="00B449E1" w14:paraId="792E7B02" w14:textId="77777777" w:rsidTr="00645FC9">
        <w:trPr>
          <w:cantSplit/>
        </w:trPr>
        <w:tc>
          <w:tcPr>
            <w:tcW w:w="7880" w:type="dxa"/>
            <w:vMerge/>
            <w:tcBorders>
              <w:top w:val="nil"/>
              <w:right w:val="nil"/>
            </w:tcBorders>
          </w:tcPr>
          <w:p w14:paraId="405D6049" w14:textId="77777777" w:rsidR="00A84FFE" w:rsidRPr="00B449E1" w:rsidRDefault="00A84FFE" w:rsidP="00645FC9">
            <w:pPr>
              <w:pStyle w:val="BodyText"/>
              <w:keepNext/>
              <w:keepLines/>
              <w:spacing w:after="0"/>
              <w:rPr>
                <w:lang w:val="en-GB"/>
              </w:rPr>
            </w:pPr>
          </w:p>
        </w:tc>
        <w:tc>
          <w:tcPr>
            <w:tcW w:w="397" w:type="dxa"/>
            <w:tcBorders>
              <w:top w:val="single" w:sz="4" w:space="0" w:color="auto"/>
              <w:left w:val="nil"/>
              <w:bottom w:val="nil"/>
              <w:right w:val="nil"/>
            </w:tcBorders>
          </w:tcPr>
          <w:p w14:paraId="59439514" w14:textId="77777777" w:rsidR="00A84FFE" w:rsidRPr="00B449E1" w:rsidRDefault="00A84FFE" w:rsidP="00645FC9">
            <w:pPr>
              <w:pStyle w:val="BodyText"/>
              <w:keepNext/>
              <w:keepLines/>
              <w:spacing w:after="0"/>
              <w:jc w:val="center"/>
              <w:rPr>
                <w:sz w:val="2"/>
                <w:szCs w:val="2"/>
                <w:lang w:val="en-GB"/>
              </w:rPr>
            </w:pPr>
          </w:p>
        </w:tc>
        <w:tc>
          <w:tcPr>
            <w:tcW w:w="850" w:type="dxa"/>
            <w:tcBorders>
              <w:left w:val="nil"/>
              <w:bottom w:val="nil"/>
              <w:right w:val="nil"/>
            </w:tcBorders>
          </w:tcPr>
          <w:p w14:paraId="10BB01D3" w14:textId="77777777" w:rsidR="00A84FFE" w:rsidRPr="00B449E1" w:rsidRDefault="00A84FFE" w:rsidP="00645FC9">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7141C228" w14:textId="77777777" w:rsidR="00A84FFE" w:rsidRPr="00B449E1" w:rsidRDefault="00A84FFE" w:rsidP="00645FC9">
            <w:pPr>
              <w:pStyle w:val="BodyText"/>
              <w:keepNext/>
              <w:keepLines/>
              <w:spacing w:after="0"/>
              <w:jc w:val="center"/>
              <w:rPr>
                <w:sz w:val="2"/>
                <w:szCs w:val="2"/>
                <w:lang w:val="en-GB"/>
              </w:rPr>
            </w:pPr>
          </w:p>
        </w:tc>
        <w:tc>
          <w:tcPr>
            <w:tcW w:w="680" w:type="dxa"/>
            <w:tcBorders>
              <w:left w:val="nil"/>
            </w:tcBorders>
          </w:tcPr>
          <w:p w14:paraId="02C275D1" w14:textId="77777777" w:rsidR="00A84FFE" w:rsidRPr="00B449E1" w:rsidRDefault="00A84FFE" w:rsidP="00645FC9">
            <w:pPr>
              <w:pStyle w:val="BodyText"/>
              <w:keepNext/>
              <w:keepLines/>
              <w:spacing w:after="0"/>
              <w:ind w:left="57"/>
              <w:rPr>
                <w:sz w:val="2"/>
                <w:szCs w:val="2"/>
                <w:lang w:val="en-GB"/>
              </w:rPr>
            </w:pPr>
          </w:p>
        </w:tc>
      </w:tr>
    </w:tbl>
    <w:p w14:paraId="073202C1" w14:textId="77777777" w:rsidR="00A84FFE" w:rsidRPr="00B449E1" w:rsidRDefault="00A84FFE" w:rsidP="00A84FFE">
      <w:pPr>
        <w:pStyle w:val="BodyText"/>
        <w:keepNext/>
        <w:keepLines/>
        <w:widowControl/>
        <w:spacing w:after="120"/>
        <w:ind w:left="357"/>
        <w:rPr>
          <w:b/>
          <w:lang w:val="en-GB"/>
        </w:rPr>
      </w:pPr>
      <w:r w:rsidRPr="00B449E1">
        <w:rPr>
          <w:b/>
          <w:lang w:val="en-GB"/>
        </w:rPr>
        <w:t>Action Plan</w:t>
      </w:r>
    </w:p>
    <w:tbl>
      <w:tblPr>
        <w:tblStyle w:val="TableGrid"/>
        <w:tblW w:w="10211" w:type="dxa"/>
        <w:tblInd w:w="-5" w:type="dxa"/>
        <w:tblLayout w:type="fixed"/>
        <w:tblCellMar>
          <w:top w:w="28" w:type="dxa"/>
          <w:left w:w="57" w:type="dxa"/>
          <w:bottom w:w="28" w:type="dxa"/>
          <w:right w:w="57" w:type="dxa"/>
        </w:tblCellMar>
        <w:tblLook w:val="04A0" w:firstRow="1" w:lastRow="0" w:firstColumn="1" w:lastColumn="0" w:noHBand="0" w:noVBand="1"/>
      </w:tblPr>
      <w:tblGrid>
        <w:gridCol w:w="402"/>
        <w:gridCol w:w="9793"/>
        <w:gridCol w:w="16"/>
      </w:tblGrid>
      <w:tr w:rsidR="00A84FFE" w:rsidRPr="00B449E1" w14:paraId="36210CF6" w14:textId="77777777" w:rsidTr="00645FC9">
        <w:trPr>
          <w:gridBefore w:val="1"/>
          <w:wBefore w:w="402" w:type="dxa"/>
          <w:trHeight w:val="2551"/>
        </w:trPr>
        <w:tc>
          <w:tcPr>
            <w:tcW w:w="9809" w:type="dxa"/>
            <w:gridSpan w:val="2"/>
          </w:tcPr>
          <w:p w14:paraId="24A05672" w14:textId="77777777" w:rsidR="00A84FFE" w:rsidRPr="00B449E1" w:rsidRDefault="00A84FFE" w:rsidP="00645FC9">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1D7394" w:rsidRPr="001D7394">
              <w:rPr>
                <w:noProof/>
                <w:lang w:val="en-GB"/>
              </w:rPr>
              <w:t xml:space="preserve">No other areas for action have been identified. </w:t>
            </w:r>
            <w:r>
              <w:rPr>
                <w:lang w:val="en-GB"/>
              </w:rPr>
              <w:fldChar w:fldCharType="end"/>
            </w:r>
          </w:p>
        </w:tc>
      </w:tr>
      <w:tr w:rsidR="00A84FFE" w:rsidRPr="00B449E1" w14:paraId="1B45DE7B" w14:textId="77777777" w:rsidTr="00645FC9">
        <w:tblPrEx>
          <w:tblBorders>
            <w:top w:val="single" w:sz="4" w:space="0" w:color="0B9444"/>
            <w:left w:val="none" w:sz="0" w:space="0" w:color="auto"/>
            <w:bottom w:val="single" w:sz="4" w:space="0" w:color="0B9444"/>
            <w:right w:val="none" w:sz="0" w:space="0" w:color="auto"/>
            <w:insideH w:val="none" w:sz="0" w:space="0" w:color="auto"/>
            <w:insideV w:val="none" w:sz="0" w:space="0" w:color="auto"/>
          </w:tblBorders>
          <w:shd w:val="clear" w:color="auto" w:fill="CCEBD7"/>
          <w:tblCellMar>
            <w:top w:w="0" w:type="dxa"/>
            <w:left w:w="108" w:type="dxa"/>
            <w:bottom w:w="0" w:type="dxa"/>
            <w:right w:w="108" w:type="dxa"/>
          </w:tblCellMar>
        </w:tblPrEx>
        <w:trPr>
          <w:gridAfter w:val="1"/>
          <w:wAfter w:w="16" w:type="dxa"/>
        </w:trPr>
        <w:tc>
          <w:tcPr>
            <w:tcW w:w="10195" w:type="dxa"/>
            <w:gridSpan w:val="2"/>
            <w:shd w:val="clear" w:color="auto" w:fill="CCEBD7"/>
          </w:tcPr>
          <w:p w14:paraId="2CFB0007" w14:textId="77777777" w:rsidR="00A84FFE" w:rsidRPr="00B449E1" w:rsidRDefault="00A84FFE" w:rsidP="00645FC9">
            <w:pPr>
              <w:pStyle w:val="Heading1"/>
            </w:pPr>
            <w:r w:rsidRPr="00B449E1">
              <w:lastRenderedPageBreak/>
              <w:t>Principle 6</w:t>
            </w:r>
          </w:p>
          <w:p w14:paraId="343CCB09" w14:textId="77777777" w:rsidR="00A84FFE" w:rsidRPr="00B449E1" w:rsidRDefault="00A84FFE" w:rsidP="00645FC9">
            <w:pPr>
              <w:pStyle w:val="BodyText"/>
              <w:spacing w:after="120"/>
              <w:rPr>
                <w:lang w:val="en-GB"/>
              </w:rPr>
            </w:pPr>
            <w:r w:rsidRPr="00B449E1">
              <w:rPr>
                <w:szCs w:val="24"/>
                <w:lang w:val="en-GB"/>
              </w:rPr>
              <w:t>No more images and information should be stored than that which is strictly required for the stated purpose of a surveillance camera system, and such images and information should be deleted once their purposes have been discharged.</w:t>
            </w:r>
          </w:p>
        </w:tc>
      </w:tr>
    </w:tbl>
    <w:p w14:paraId="6274CFBA" w14:textId="77777777" w:rsidR="00A84FFE" w:rsidRPr="00B449E1" w:rsidRDefault="00A84FFE" w:rsidP="00A84FFE">
      <w:pPr>
        <w:pStyle w:val="BodyText"/>
        <w:spacing w:after="0"/>
        <w:rPr>
          <w:lang w:val="en-GB"/>
        </w:rPr>
      </w:pPr>
    </w:p>
    <w:p w14:paraId="3651F181" w14:textId="77777777" w:rsidR="00A84FFE" w:rsidRPr="00B449E1" w:rsidRDefault="00A84FFE" w:rsidP="00A84FFE">
      <w:pPr>
        <w:pStyle w:val="Numbered"/>
        <w:numPr>
          <w:ilvl w:val="0"/>
          <w:numId w:val="2"/>
        </w:numPr>
      </w:pPr>
      <w:r w:rsidRPr="00B449E1">
        <w:t xml:space="preserve">How long is the period for which you routinely retain images and information, and please explain why this period is proportionate to the purpose for which they were captured? </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0D492F72" w14:textId="77777777" w:rsidTr="00645FC9">
        <w:trPr>
          <w:trHeight w:val="1020"/>
        </w:trPr>
        <w:tc>
          <w:tcPr>
            <w:tcW w:w="9809" w:type="dxa"/>
          </w:tcPr>
          <w:p w14:paraId="00AAC107" w14:textId="776358CE" w:rsidR="00C728E1" w:rsidRDefault="00A84FFE" w:rsidP="00645FC9">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4139FA">
              <w:rPr>
                <w:lang w:val="en-GB"/>
              </w:rPr>
              <w:t xml:space="preserve">The CCTV feed </w:t>
            </w:r>
            <w:r w:rsidR="001D7394">
              <w:rPr>
                <w:lang w:val="en-GB"/>
              </w:rPr>
              <w:t xml:space="preserve">will be stored for a </w:t>
            </w:r>
            <w:r w:rsidR="00972658">
              <w:rPr>
                <w:lang w:val="en-GB"/>
              </w:rPr>
              <w:t>minimum o</w:t>
            </w:r>
            <w:r w:rsidR="001D7394">
              <w:rPr>
                <w:lang w:val="en-GB"/>
              </w:rPr>
              <w:t>f 31 days</w:t>
            </w:r>
            <w:r w:rsidR="00972658">
              <w:rPr>
                <w:lang w:val="en-GB"/>
              </w:rPr>
              <w:t>, but this period may be extended where necessary for example</w:t>
            </w:r>
            <w:r w:rsidR="003340B0">
              <w:rPr>
                <w:lang w:val="en-GB"/>
              </w:rPr>
              <w:t xml:space="preserve"> </w:t>
            </w:r>
            <w:r w:rsidR="00972658">
              <w:rPr>
                <w:lang w:val="en-GB"/>
              </w:rPr>
              <w:t>in the event of a complaint, i</w:t>
            </w:r>
            <w:r w:rsidR="00C728E1">
              <w:rPr>
                <w:lang w:val="en-GB"/>
              </w:rPr>
              <w:t>n</w:t>
            </w:r>
            <w:r w:rsidR="003340B0">
              <w:rPr>
                <w:lang w:val="en-GB"/>
              </w:rPr>
              <w:t>v</w:t>
            </w:r>
            <w:r w:rsidR="00972658">
              <w:rPr>
                <w:lang w:val="en-GB"/>
              </w:rPr>
              <w:t>estigation or prosecution</w:t>
            </w:r>
            <w:r w:rsidR="001D7394">
              <w:rPr>
                <w:lang w:val="en-GB"/>
              </w:rPr>
              <w:t>.</w:t>
            </w:r>
          </w:p>
          <w:p w14:paraId="31BBD0E2" w14:textId="77777777" w:rsidR="00A84FFE" w:rsidRPr="00B449E1" w:rsidRDefault="004139FA" w:rsidP="00645FC9">
            <w:pPr>
              <w:pStyle w:val="BodyText"/>
              <w:spacing w:after="0"/>
              <w:rPr>
                <w:lang w:val="en-GB"/>
              </w:rPr>
            </w:pPr>
            <w:r>
              <w:rPr>
                <w:lang w:val="en-GB"/>
              </w:rPr>
              <w:t>Biometric template</w:t>
            </w:r>
            <w:r w:rsidR="0039471E">
              <w:rPr>
                <w:lang w:val="en-GB"/>
              </w:rPr>
              <w:t>s of those that generate an alert from the watch list will be deleted within 24 hours</w:t>
            </w:r>
            <w:r w:rsidR="002E30BD">
              <w:rPr>
                <w:lang w:val="en-GB"/>
              </w:rPr>
              <w:t xml:space="preserve"> </w:t>
            </w:r>
            <w:r w:rsidR="00C728E1">
              <w:rPr>
                <w:lang w:val="en-GB"/>
              </w:rPr>
              <w:t>of the conclusion of the deployment</w:t>
            </w:r>
            <w:r w:rsidR="0039471E">
              <w:rPr>
                <w:lang w:val="en-GB"/>
              </w:rPr>
              <w:t xml:space="preserve">. Biometric templates of those who do not generate alert on the watchlist will be deleted </w:t>
            </w:r>
            <w:r w:rsidR="00C728E1">
              <w:rPr>
                <w:lang w:val="en-GB"/>
              </w:rPr>
              <w:t xml:space="preserve"> automaticlaly and almost instantaneously</w:t>
            </w:r>
            <w:r w:rsidR="0039471E">
              <w:rPr>
                <w:lang w:val="en-GB"/>
              </w:rPr>
              <w:t>.</w:t>
            </w:r>
            <w:r w:rsidR="00C728E1">
              <w:rPr>
                <w:lang w:val="en-GB"/>
              </w:rPr>
              <w:t xml:space="preserve"> Watchlist images uploaded to the system and transferred to the system via encrypted USB memory stick are deleted from the LFR system and USB stick within 24 hours of the deployment. </w:t>
            </w:r>
            <w:r w:rsidR="00A84FFE">
              <w:rPr>
                <w:lang w:val="en-GB"/>
              </w:rPr>
              <w:fldChar w:fldCharType="end"/>
            </w:r>
          </w:p>
        </w:tc>
      </w:tr>
    </w:tbl>
    <w:p w14:paraId="4BADD003" w14:textId="77777777" w:rsidR="00A84FFE" w:rsidRPr="00B449E1" w:rsidRDefault="00A84FFE" w:rsidP="00A84FFE">
      <w:pPr>
        <w:pStyle w:val="BodyText"/>
        <w:spacing w:after="0"/>
        <w:rPr>
          <w:sz w:val="2"/>
          <w:szCs w:val="2"/>
          <w:lang w:val="en-GB"/>
        </w:rPr>
      </w:pPr>
    </w:p>
    <w:p w14:paraId="6611EFFF" w14:textId="77777777" w:rsidR="00A84FFE" w:rsidRPr="00B449E1" w:rsidRDefault="00A84FFE" w:rsidP="00A84FFE">
      <w:pPr>
        <w:pStyle w:val="Numbered"/>
        <w:pBdr>
          <w:top w:val="single" w:sz="4" w:space="5" w:color="0B9444"/>
        </w:pBdr>
        <w:spacing w:before="240"/>
      </w:pPr>
      <w:r w:rsidRPr="00B449E1">
        <w:t xml:space="preserve">What </w:t>
      </w:r>
      <w:r w:rsidRPr="00B449E1">
        <w:rPr>
          <w:color w:val="000000"/>
        </w:rPr>
        <w:t>arrangements</w:t>
      </w:r>
      <w:r w:rsidRPr="00B449E1">
        <w:t xml:space="preserve"> are in place for the automated deletion of images?</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4EA6E158" w14:textId="77777777" w:rsidTr="00645FC9">
        <w:trPr>
          <w:trHeight w:val="1020"/>
        </w:trPr>
        <w:tc>
          <w:tcPr>
            <w:tcW w:w="9809" w:type="dxa"/>
          </w:tcPr>
          <w:p w14:paraId="5930F72E" w14:textId="4858DC7E" w:rsidR="00C728E1" w:rsidRDefault="00A84FFE" w:rsidP="00645FC9">
            <w:pPr>
              <w:pStyle w:val="BodyText"/>
              <w:spacing w:after="0"/>
              <w:rPr>
                <w:noProof/>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CF0E8B">
              <w:rPr>
                <w:noProof/>
                <w:lang w:val="en-GB"/>
              </w:rPr>
              <w:t xml:space="preserve">The </w:t>
            </w:r>
            <w:r w:rsidR="0068682E">
              <w:rPr>
                <w:noProof/>
                <w:lang w:val="en-GB"/>
              </w:rPr>
              <w:t>LFR system</w:t>
            </w:r>
            <w:r w:rsidR="00CF0E8B">
              <w:rPr>
                <w:noProof/>
                <w:lang w:val="en-GB"/>
              </w:rPr>
              <w:t xml:space="preserve"> will automatically delete biometric templates of those who do not generate an alert. </w:t>
            </w:r>
          </w:p>
          <w:p w14:paraId="46878EFB" w14:textId="7E440B12" w:rsidR="002E30BD" w:rsidRDefault="00C728E1" w:rsidP="002E30BD">
            <w:pPr>
              <w:pStyle w:val="BodyText"/>
              <w:spacing w:after="0"/>
              <w:rPr>
                <w:noProof/>
                <w:lang w:val="en-GB"/>
              </w:rPr>
            </w:pPr>
            <w:r>
              <w:rPr>
                <w:noProof/>
                <w:lang w:val="en-GB"/>
              </w:rPr>
              <w:t>Other deletion</w:t>
            </w:r>
            <w:r w:rsidR="004D0068">
              <w:rPr>
                <w:noProof/>
                <w:lang w:val="en-GB"/>
              </w:rPr>
              <w:t>s</w:t>
            </w:r>
            <w:r>
              <w:rPr>
                <w:noProof/>
                <w:lang w:val="en-GB"/>
              </w:rPr>
              <w:t xml:space="preserve"> of images are manual and</w:t>
            </w:r>
            <w:r w:rsidR="002E30BD">
              <w:rPr>
                <w:noProof/>
                <w:lang w:val="en-GB"/>
              </w:rPr>
              <w:t xml:space="preserve"> the responsibility of the following persons to delete:</w:t>
            </w:r>
          </w:p>
          <w:p w14:paraId="598502E8" w14:textId="33EA2174" w:rsidR="00595329" w:rsidRDefault="002E30BD" w:rsidP="00595329">
            <w:pPr>
              <w:pStyle w:val="BodyText"/>
              <w:spacing w:after="0"/>
              <w:rPr>
                <w:noProof/>
                <w:lang w:val="en-GB"/>
              </w:rPr>
            </w:pPr>
            <w:r>
              <w:rPr>
                <w:noProof/>
                <w:lang w:val="en-GB"/>
              </w:rPr>
              <w:t>-</w:t>
            </w:r>
            <w:r w:rsidR="00BC766E">
              <w:rPr>
                <w:noProof/>
                <w:lang w:val="en-GB"/>
              </w:rPr>
              <w:t xml:space="preserve"> </w:t>
            </w:r>
            <w:r>
              <w:rPr>
                <w:noProof/>
                <w:lang w:val="en-GB"/>
              </w:rPr>
              <w:t xml:space="preserve">LFR Operators: CCTV feed, </w:t>
            </w:r>
            <w:r w:rsidR="00595329">
              <w:rPr>
                <w:noProof/>
                <w:lang w:val="en-GB"/>
              </w:rPr>
              <w:t>watchlist images from LFR system and match alerts</w:t>
            </w:r>
            <w:r w:rsidR="00C728E1">
              <w:rPr>
                <w:noProof/>
                <w:lang w:val="en-GB"/>
              </w:rPr>
              <w:t>.</w:t>
            </w:r>
          </w:p>
          <w:p w14:paraId="5ECD624F" w14:textId="3FC7C057" w:rsidR="00595329" w:rsidRDefault="00595329" w:rsidP="00595329">
            <w:pPr>
              <w:pStyle w:val="BodyText"/>
              <w:spacing w:after="0"/>
              <w:rPr>
                <w:noProof/>
                <w:lang w:val="en-GB"/>
              </w:rPr>
            </w:pPr>
            <w:r>
              <w:rPr>
                <w:noProof/>
                <w:lang w:val="en-GB"/>
              </w:rPr>
              <w:t xml:space="preserve">- Silver Commander for each deployment: watchlist from encrypted USB (from which </w:t>
            </w:r>
            <w:r w:rsidR="00BC766E">
              <w:rPr>
                <w:noProof/>
                <w:lang w:val="en-GB"/>
              </w:rPr>
              <w:t xml:space="preserve">the </w:t>
            </w:r>
            <w:r>
              <w:rPr>
                <w:noProof/>
                <w:lang w:val="en-GB"/>
              </w:rPr>
              <w:t>watchlist is uploaded onto the</w:t>
            </w:r>
            <w:r w:rsidR="00BC766E">
              <w:rPr>
                <w:noProof/>
                <w:lang w:val="en-GB"/>
              </w:rPr>
              <w:t xml:space="preserve"> </w:t>
            </w:r>
            <w:r>
              <w:rPr>
                <w:noProof/>
                <w:lang w:val="en-GB"/>
              </w:rPr>
              <w:t xml:space="preserve">LFR system). </w:t>
            </w:r>
            <w:r w:rsidR="00C728E1">
              <w:rPr>
                <w:noProof/>
                <w:lang w:val="en-GB"/>
              </w:rPr>
              <w:t xml:space="preserve"> </w:t>
            </w:r>
          </w:p>
          <w:p w14:paraId="08415D59" w14:textId="104AEEB1" w:rsidR="00A84FFE" w:rsidRPr="00B449E1" w:rsidRDefault="00595329" w:rsidP="00BC766E">
            <w:pPr>
              <w:pStyle w:val="BodyText"/>
              <w:spacing w:after="0"/>
              <w:rPr>
                <w:lang w:val="en-GB"/>
              </w:rPr>
            </w:pPr>
            <w:r>
              <w:rPr>
                <w:noProof/>
                <w:lang w:val="en-GB"/>
              </w:rPr>
              <w:t xml:space="preserve">- Strategic LFR Lead: watchlist metadata in CSV file, logs / records of each deployment, and LFR governance documents (using assigned timebased retention labels in the HIOWC content and document management system). </w:t>
            </w:r>
            <w:r w:rsidR="00A84FFE">
              <w:rPr>
                <w:lang w:val="en-GB"/>
              </w:rPr>
              <w:fldChar w:fldCharType="end"/>
            </w:r>
          </w:p>
        </w:tc>
      </w:tr>
    </w:tbl>
    <w:p w14:paraId="731FC7C7" w14:textId="77777777" w:rsidR="00A84FFE" w:rsidRPr="00B449E1"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3FAF3BD6" w14:textId="77777777" w:rsidTr="00645FC9">
        <w:trPr>
          <w:trHeight w:val="57"/>
        </w:trPr>
        <w:tc>
          <w:tcPr>
            <w:tcW w:w="7880" w:type="dxa"/>
            <w:tcBorders>
              <w:bottom w:val="nil"/>
            </w:tcBorders>
          </w:tcPr>
          <w:p w14:paraId="25402331"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2892D90E" w14:textId="77777777" w:rsidR="00A84FFE" w:rsidRPr="00B449E1" w:rsidRDefault="00A84FFE" w:rsidP="00645FC9">
            <w:pPr>
              <w:pStyle w:val="BodyText"/>
              <w:keepNext/>
              <w:keepLines/>
              <w:spacing w:after="0"/>
              <w:rPr>
                <w:sz w:val="4"/>
                <w:szCs w:val="4"/>
                <w:lang w:val="en-GB"/>
              </w:rPr>
            </w:pPr>
          </w:p>
        </w:tc>
        <w:tc>
          <w:tcPr>
            <w:tcW w:w="850" w:type="dxa"/>
          </w:tcPr>
          <w:p w14:paraId="249DC827"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54144061" w14:textId="77777777" w:rsidR="00A84FFE" w:rsidRPr="00B449E1" w:rsidRDefault="00A84FFE" w:rsidP="00645FC9">
            <w:pPr>
              <w:pStyle w:val="BodyText"/>
              <w:keepNext/>
              <w:keepLines/>
              <w:spacing w:after="0"/>
              <w:rPr>
                <w:sz w:val="4"/>
                <w:szCs w:val="4"/>
                <w:lang w:val="en-GB"/>
              </w:rPr>
            </w:pPr>
          </w:p>
        </w:tc>
        <w:tc>
          <w:tcPr>
            <w:tcW w:w="680" w:type="dxa"/>
          </w:tcPr>
          <w:p w14:paraId="27F6BCA1" w14:textId="77777777" w:rsidR="00A84FFE" w:rsidRPr="00B449E1" w:rsidRDefault="00A84FFE" w:rsidP="00645FC9">
            <w:pPr>
              <w:pStyle w:val="BodyText"/>
              <w:keepNext/>
              <w:keepLines/>
              <w:spacing w:after="0"/>
              <w:rPr>
                <w:sz w:val="4"/>
                <w:szCs w:val="4"/>
                <w:lang w:val="en-GB"/>
              </w:rPr>
            </w:pPr>
          </w:p>
        </w:tc>
      </w:tr>
      <w:tr w:rsidR="00A84FFE" w:rsidRPr="00B449E1" w14:paraId="776010D2" w14:textId="77777777" w:rsidTr="00645FC9">
        <w:trPr>
          <w:trHeight w:val="397"/>
        </w:trPr>
        <w:tc>
          <w:tcPr>
            <w:tcW w:w="7880" w:type="dxa"/>
            <w:vMerge w:val="restart"/>
            <w:tcBorders>
              <w:top w:val="nil"/>
              <w:right w:val="single" w:sz="4" w:space="0" w:color="auto"/>
            </w:tcBorders>
          </w:tcPr>
          <w:p w14:paraId="4097684B" w14:textId="77777777" w:rsidR="00A84FFE" w:rsidRPr="00B449E1" w:rsidRDefault="00A84FFE" w:rsidP="00645FC9">
            <w:pPr>
              <w:pStyle w:val="Numbered"/>
              <w:keepLines/>
              <w:rPr>
                <w:lang w:eastAsia="en-GB"/>
              </w:rPr>
            </w:pPr>
            <w:r w:rsidRPr="00B449E1">
              <w:rPr>
                <w:lang w:eastAsia="en-GB"/>
              </w:rPr>
              <w:t>When it is necessary to retain images for longer than your routine retention period, are those images then subject to regular review?</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0B88E023"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1D0B5EDB" w14:textId="77777777" w:rsidR="00A84FFE" w:rsidRPr="00B449E1" w:rsidRDefault="00A84FFE" w:rsidP="00645FC9">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842BD9E"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137129DF" w14:textId="77777777" w:rsidR="00A84FFE" w:rsidRPr="00B449E1" w:rsidRDefault="00A84FFE" w:rsidP="00645FC9">
            <w:pPr>
              <w:pStyle w:val="BodyText"/>
              <w:keepNext/>
              <w:keepLines/>
              <w:spacing w:after="0"/>
              <w:ind w:left="57"/>
              <w:rPr>
                <w:lang w:val="en-GB"/>
              </w:rPr>
            </w:pPr>
            <w:r w:rsidRPr="00B449E1">
              <w:rPr>
                <w:lang w:val="en-GB"/>
              </w:rPr>
              <w:t>No</w:t>
            </w:r>
          </w:p>
        </w:tc>
      </w:tr>
      <w:tr w:rsidR="00A84FFE" w:rsidRPr="00B449E1" w14:paraId="57678AF2" w14:textId="77777777" w:rsidTr="00645FC9">
        <w:trPr>
          <w:cantSplit/>
        </w:trPr>
        <w:tc>
          <w:tcPr>
            <w:tcW w:w="7880" w:type="dxa"/>
            <w:vMerge/>
            <w:tcBorders>
              <w:top w:val="nil"/>
              <w:right w:val="nil"/>
            </w:tcBorders>
          </w:tcPr>
          <w:p w14:paraId="3B724D10" w14:textId="77777777" w:rsidR="00A84FFE" w:rsidRPr="00B449E1" w:rsidRDefault="00A84FFE" w:rsidP="00645FC9">
            <w:pPr>
              <w:pStyle w:val="BodyText"/>
              <w:keepNext/>
              <w:keepLines/>
              <w:spacing w:after="0"/>
              <w:rPr>
                <w:lang w:val="en-GB"/>
              </w:rPr>
            </w:pPr>
          </w:p>
        </w:tc>
        <w:tc>
          <w:tcPr>
            <w:tcW w:w="397" w:type="dxa"/>
            <w:tcBorders>
              <w:top w:val="single" w:sz="4" w:space="0" w:color="auto"/>
              <w:left w:val="nil"/>
              <w:bottom w:val="nil"/>
              <w:right w:val="nil"/>
            </w:tcBorders>
          </w:tcPr>
          <w:p w14:paraId="2B03338F" w14:textId="77777777" w:rsidR="00A84FFE" w:rsidRPr="00B449E1" w:rsidRDefault="00A84FFE" w:rsidP="00645FC9">
            <w:pPr>
              <w:pStyle w:val="BodyText"/>
              <w:keepNext/>
              <w:keepLines/>
              <w:spacing w:after="0"/>
              <w:jc w:val="center"/>
              <w:rPr>
                <w:sz w:val="2"/>
                <w:szCs w:val="2"/>
                <w:lang w:val="en-GB"/>
              </w:rPr>
            </w:pPr>
          </w:p>
        </w:tc>
        <w:tc>
          <w:tcPr>
            <w:tcW w:w="850" w:type="dxa"/>
            <w:tcBorders>
              <w:left w:val="nil"/>
              <w:bottom w:val="nil"/>
              <w:right w:val="nil"/>
            </w:tcBorders>
          </w:tcPr>
          <w:p w14:paraId="34DDB923" w14:textId="77777777" w:rsidR="00A84FFE" w:rsidRPr="00B449E1" w:rsidRDefault="00A84FFE" w:rsidP="00645FC9">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3914326E" w14:textId="77777777" w:rsidR="00A84FFE" w:rsidRPr="00B449E1" w:rsidRDefault="00A84FFE" w:rsidP="00645FC9">
            <w:pPr>
              <w:pStyle w:val="BodyText"/>
              <w:keepNext/>
              <w:keepLines/>
              <w:spacing w:after="0"/>
              <w:jc w:val="center"/>
              <w:rPr>
                <w:sz w:val="2"/>
                <w:szCs w:val="2"/>
                <w:lang w:val="en-GB"/>
              </w:rPr>
            </w:pPr>
          </w:p>
        </w:tc>
        <w:tc>
          <w:tcPr>
            <w:tcW w:w="680" w:type="dxa"/>
            <w:tcBorders>
              <w:left w:val="nil"/>
            </w:tcBorders>
          </w:tcPr>
          <w:p w14:paraId="56DF8113" w14:textId="77777777" w:rsidR="00A84FFE" w:rsidRPr="00B449E1" w:rsidRDefault="00A84FFE" w:rsidP="00645FC9">
            <w:pPr>
              <w:pStyle w:val="BodyText"/>
              <w:keepNext/>
              <w:keepLines/>
              <w:spacing w:after="0"/>
              <w:ind w:left="57"/>
              <w:rPr>
                <w:sz w:val="2"/>
                <w:szCs w:val="2"/>
                <w:lang w:val="en-GB"/>
              </w:rPr>
            </w:pPr>
          </w:p>
        </w:tc>
      </w:tr>
    </w:tbl>
    <w:p w14:paraId="3A4A45F9" w14:textId="77777777" w:rsidR="00A84FFE" w:rsidRPr="00B449E1"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0751D737" w14:textId="77777777" w:rsidTr="00645FC9">
        <w:trPr>
          <w:trHeight w:val="57"/>
        </w:trPr>
        <w:tc>
          <w:tcPr>
            <w:tcW w:w="7880" w:type="dxa"/>
            <w:tcBorders>
              <w:bottom w:val="nil"/>
            </w:tcBorders>
          </w:tcPr>
          <w:p w14:paraId="4E6B360D"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02056D57" w14:textId="77777777" w:rsidR="00A84FFE" w:rsidRPr="00B449E1" w:rsidRDefault="00A84FFE" w:rsidP="00645FC9">
            <w:pPr>
              <w:pStyle w:val="BodyText"/>
              <w:keepNext/>
              <w:keepLines/>
              <w:spacing w:after="0"/>
              <w:rPr>
                <w:sz w:val="4"/>
                <w:szCs w:val="4"/>
                <w:lang w:val="en-GB"/>
              </w:rPr>
            </w:pPr>
          </w:p>
        </w:tc>
        <w:tc>
          <w:tcPr>
            <w:tcW w:w="850" w:type="dxa"/>
          </w:tcPr>
          <w:p w14:paraId="25404334"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2D5ED5E5" w14:textId="77777777" w:rsidR="00A84FFE" w:rsidRPr="00B449E1" w:rsidRDefault="00A84FFE" w:rsidP="00645FC9">
            <w:pPr>
              <w:pStyle w:val="BodyText"/>
              <w:keepNext/>
              <w:keepLines/>
              <w:spacing w:after="0"/>
              <w:rPr>
                <w:sz w:val="4"/>
                <w:szCs w:val="4"/>
                <w:lang w:val="en-GB"/>
              </w:rPr>
            </w:pPr>
          </w:p>
        </w:tc>
        <w:tc>
          <w:tcPr>
            <w:tcW w:w="680" w:type="dxa"/>
          </w:tcPr>
          <w:p w14:paraId="2A407EEB" w14:textId="77777777" w:rsidR="00A84FFE" w:rsidRPr="00B449E1" w:rsidRDefault="00A84FFE" w:rsidP="00645FC9">
            <w:pPr>
              <w:pStyle w:val="BodyText"/>
              <w:keepNext/>
              <w:keepLines/>
              <w:spacing w:after="0"/>
              <w:rPr>
                <w:sz w:val="4"/>
                <w:szCs w:val="4"/>
                <w:lang w:val="en-GB"/>
              </w:rPr>
            </w:pPr>
          </w:p>
        </w:tc>
      </w:tr>
      <w:tr w:rsidR="00A84FFE" w:rsidRPr="00B449E1" w14:paraId="38BAEC85" w14:textId="77777777" w:rsidTr="00645FC9">
        <w:trPr>
          <w:trHeight w:val="397"/>
        </w:trPr>
        <w:tc>
          <w:tcPr>
            <w:tcW w:w="7880" w:type="dxa"/>
            <w:vMerge w:val="restart"/>
            <w:tcBorders>
              <w:top w:val="nil"/>
              <w:right w:val="single" w:sz="4" w:space="0" w:color="auto"/>
            </w:tcBorders>
          </w:tcPr>
          <w:p w14:paraId="69BA0449" w14:textId="77777777" w:rsidR="00A84FFE" w:rsidRPr="00B449E1" w:rsidRDefault="00A84FFE" w:rsidP="00645FC9">
            <w:pPr>
              <w:pStyle w:val="Numbered"/>
              <w:keepLines/>
              <w:rPr>
                <w:lang w:eastAsia="en-GB"/>
              </w:rPr>
            </w:pPr>
            <w:r w:rsidRPr="00B449E1">
              <w:rPr>
                <w:lang w:eastAsia="en-GB"/>
              </w:rPr>
              <w:t>Are there any time constraints in the event of a law enforcement agency not taking advantage of the opportunity to view the retained images?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20436446"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546A9FA7" w14:textId="77777777" w:rsidR="00A84FFE" w:rsidRPr="00B449E1" w:rsidRDefault="00A84FFE" w:rsidP="00645FC9">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197BBBC9"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3ADFD9FF" w14:textId="77777777" w:rsidR="00A84FFE" w:rsidRPr="00B449E1" w:rsidRDefault="00A84FFE" w:rsidP="00645FC9">
            <w:pPr>
              <w:pStyle w:val="BodyText"/>
              <w:keepNext/>
              <w:keepLines/>
              <w:spacing w:after="0"/>
              <w:ind w:left="57"/>
              <w:rPr>
                <w:lang w:val="en-GB"/>
              </w:rPr>
            </w:pPr>
            <w:r w:rsidRPr="00B449E1">
              <w:rPr>
                <w:lang w:val="en-GB"/>
              </w:rPr>
              <w:t>No</w:t>
            </w:r>
          </w:p>
        </w:tc>
      </w:tr>
      <w:tr w:rsidR="00A84FFE" w:rsidRPr="00B449E1" w14:paraId="2419D9ED" w14:textId="77777777" w:rsidTr="00645FC9">
        <w:trPr>
          <w:cantSplit/>
        </w:trPr>
        <w:tc>
          <w:tcPr>
            <w:tcW w:w="7880" w:type="dxa"/>
            <w:vMerge/>
            <w:tcBorders>
              <w:top w:val="nil"/>
              <w:right w:val="nil"/>
            </w:tcBorders>
          </w:tcPr>
          <w:p w14:paraId="76107ED5" w14:textId="77777777" w:rsidR="00A84FFE" w:rsidRPr="00B449E1" w:rsidRDefault="00A84FFE" w:rsidP="00645FC9">
            <w:pPr>
              <w:pStyle w:val="BodyText"/>
              <w:keepNext/>
              <w:keepLines/>
              <w:spacing w:after="0"/>
              <w:rPr>
                <w:lang w:val="en-GB"/>
              </w:rPr>
            </w:pPr>
          </w:p>
        </w:tc>
        <w:tc>
          <w:tcPr>
            <w:tcW w:w="397" w:type="dxa"/>
            <w:tcBorders>
              <w:top w:val="single" w:sz="4" w:space="0" w:color="auto"/>
              <w:left w:val="nil"/>
              <w:bottom w:val="nil"/>
              <w:right w:val="nil"/>
            </w:tcBorders>
          </w:tcPr>
          <w:p w14:paraId="71DEAD62" w14:textId="77777777" w:rsidR="00A84FFE" w:rsidRPr="00B449E1" w:rsidRDefault="00A84FFE" w:rsidP="00645FC9">
            <w:pPr>
              <w:pStyle w:val="BodyText"/>
              <w:keepNext/>
              <w:keepLines/>
              <w:spacing w:after="0"/>
              <w:jc w:val="center"/>
              <w:rPr>
                <w:sz w:val="2"/>
                <w:szCs w:val="2"/>
                <w:lang w:val="en-GB"/>
              </w:rPr>
            </w:pPr>
          </w:p>
        </w:tc>
        <w:tc>
          <w:tcPr>
            <w:tcW w:w="850" w:type="dxa"/>
            <w:tcBorders>
              <w:left w:val="nil"/>
              <w:bottom w:val="nil"/>
              <w:right w:val="nil"/>
            </w:tcBorders>
          </w:tcPr>
          <w:p w14:paraId="06AE7A1F" w14:textId="77777777" w:rsidR="00A84FFE" w:rsidRPr="00B449E1" w:rsidRDefault="00A84FFE" w:rsidP="00645FC9">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6E8FB1EE" w14:textId="77777777" w:rsidR="00A84FFE" w:rsidRPr="00B449E1" w:rsidRDefault="00A84FFE" w:rsidP="00645FC9">
            <w:pPr>
              <w:pStyle w:val="BodyText"/>
              <w:keepNext/>
              <w:keepLines/>
              <w:spacing w:after="0"/>
              <w:jc w:val="center"/>
              <w:rPr>
                <w:sz w:val="2"/>
                <w:szCs w:val="2"/>
                <w:lang w:val="en-GB"/>
              </w:rPr>
            </w:pPr>
          </w:p>
        </w:tc>
        <w:tc>
          <w:tcPr>
            <w:tcW w:w="680" w:type="dxa"/>
            <w:tcBorders>
              <w:left w:val="nil"/>
            </w:tcBorders>
          </w:tcPr>
          <w:p w14:paraId="19A9D9EB" w14:textId="77777777" w:rsidR="00A84FFE" w:rsidRPr="00B449E1" w:rsidRDefault="00A84FFE" w:rsidP="00645FC9">
            <w:pPr>
              <w:pStyle w:val="BodyText"/>
              <w:keepNext/>
              <w:keepLines/>
              <w:spacing w:after="0"/>
              <w:ind w:left="57"/>
              <w:rPr>
                <w:sz w:val="2"/>
                <w:szCs w:val="2"/>
                <w:lang w:val="en-GB"/>
              </w:rPr>
            </w:pPr>
          </w:p>
        </w:tc>
      </w:tr>
    </w:tbl>
    <w:p w14:paraId="0ECA0C80" w14:textId="77777777" w:rsidR="00A84FFE" w:rsidRPr="00B449E1"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67565C56" w14:textId="77777777" w:rsidTr="00645FC9">
        <w:trPr>
          <w:trHeight w:val="57"/>
        </w:trPr>
        <w:tc>
          <w:tcPr>
            <w:tcW w:w="7880" w:type="dxa"/>
            <w:tcBorders>
              <w:bottom w:val="nil"/>
            </w:tcBorders>
          </w:tcPr>
          <w:p w14:paraId="784E5533"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70278966" w14:textId="77777777" w:rsidR="00A84FFE" w:rsidRPr="00B449E1" w:rsidRDefault="00A84FFE" w:rsidP="00645FC9">
            <w:pPr>
              <w:pStyle w:val="BodyText"/>
              <w:keepNext/>
              <w:keepLines/>
              <w:spacing w:after="0"/>
              <w:rPr>
                <w:sz w:val="4"/>
                <w:szCs w:val="4"/>
                <w:lang w:val="en-GB"/>
              </w:rPr>
            </w:pPr>
          </w:p>
        </w:tc>
        <w:tc>
          <w:tcPr>
            <w:tcW w:w="850" w:type="dxa"/>
          </w:tcPr>
          <w:p w14:paraId="37CF0245"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1B96E06B" w14:textId="77777777" w:rsidR="00A84FFE" w:rsidRPr="00B449E1" w:rsidRDefault="00A84FFE" w:rsidP="00645FC9">
            <w:pPr>
              <w:pStyle w:val="BodyText"/>
              <w:keepNext/>
              <w:keepLines/>
              <w:spacing w:after="0"/>
              <w:rPr>
                <w:sz w:val="4"/>
                <w:szCs w:val="4"/>
                <w:lang w:val="en-GB"/>
              </w:rPr>
            </w:pPr>
          </w:p>
        </w:tc>
        <w:tc>
          <w:tcPr>
            <w:tcW w:w="680" w:type="dxa"/>
          </w:tcPr>
          <w:p w14:paraId="062C2A10" w14:textId="77777777" w:rsidR="00A84FFE" w:rsidRPr="00B449E1" w:rsidRDefault="00A84FFE" w:rsidP="00645FC9">
            <w:pPr>
              <w:pStyle w:val="BodyText"/>
              <w:keepNext/>
              <w:keepLines/>
              <w:spacing w:after="0"/>
              <w:rPr>
                <w:sz w:val="4"/>
                <w:szCs w:val="4"/>
                <w:lang w:val="en-GB"/>
              </w:rPr>
            </w:pPr>
          </w:p>
        </w:tc>
      </w:tr>
      <w:tr w:rsidR="00A84FFE" w:rsidRPr="00B449E1" w14:paraId="114EE4D7" w14:textId="77777777" w:rsidTr="00645FC9">
        <w:trPr>
          <w:trHeight w:val="397"/>
        </w:trPr>
        <w:tc>
          <w:tcPr>
            <w:tcW w:w="7880" w:type="dxa"/>
            <w:vMerge w:val="restart"/>
            <w:tcBorders>
              <w:top w:val="nil"/>
              <w:right w:val="single" w:sz="4" w:space="0" w:color="auto"/>
            </w:tcBorders>
          </w:tcPr>
          <w:p w14:paraId="772135BE" w14:textId="77777777" w:rsidR="00A84FFE" w:rsidRPr="00B449E1" w:rsidRDefault="00A84FFE" w:rsidP="00645FC9">
            <w:pPr>
              <w:pStyle w:val="Numbered"/>
              <w:keepLines/>
              <w:rPr>
                <w:lang w:eastAsia="en-GB"/>
              </w:rPr>
            </w:pPr>
            <w:r w:rsidRPr="00B449E1">
              <w:rPr>
                <w:lang w:eastAsia="en-GB"/>
              </w:rPr>
              <w:t>Do you quarantine all relevant information and images relating to a reported incident until such time as the incident is resolved and/or all the information and images have been passed on to the enforcement agencies?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017A672"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365936F6" w14:textId="77777777" w:rsidR="00A84FFE" w:rsidRPr="00B449E1" w:rsidRDefault="00A84FFE" w:rsidP="00645FC9">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179E4327"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2D82E318" w14:textId="77777777" w:rsidR="00A84FFE" w:rsidRPr="00B449E1" w:rsidRDefault="00A84FFE" w:rsidP="00645FC9">
            <w:pPr>
              <w:pStyle w:val="BodyText"/>
              <w:keepNext/>
              <w:keepLines/>
              <w:spacing w:after="0"/>
              <w:ind w:left="57"/>
              <w:rPr>
                <w:lang w:val="en-GB"/>
              </w:rPr>
            </w:pPr>
            <w:r w:rsidRPr="00B449E1">
              <w:rPr>
                <w:lang w:val="en-GB"/>
              </w:rPr>
              <w:t>No</w:t>
            </w:r>
          </w:p>
        </w:tc>
      </w:tr>
      <w:tr w:rsidR="00A84FFE" w:rsidRPr="00B449E1" w14:paraId="7B7BBD7A" w14:textId="77777777" w:rsidTr="00645FC9">
        <w:trPr>
          <w:cantSplit/>
        </w:trPr>
        <w:tc>
          <w:tcPr>
            <w:tcW w:w="7880" w:type="dxa"/>
            <w:vMerge/>
            <w:tcBorders>
              <w:top w:val="nil"/>
              <w:right w:val="nil"/>
            </w:tcBorders>
          </w:tcPr>
          <w:p w14:paraId="1AADCCC5" w14:textId="77777777" w:rsidR="00A84FFE" w:rsidRPr="00B449E1" w:rsidRDefault="00A84FFE" w:rsidP="00645FC9">
            <w:pPr>
              <w:pStyle w:val="BodyText"/>
              <w:keepNext/>
              <w:keepLines/>
              <w:spacing w:after="0"/>
              <w:rPr>
                <w:lang w:val="en-GB"/>
              </w:rPr>
            </w:pPr>
          </w:p>
        </w:tc>
        <w:tc>
          <w:tcPr>
            <w:tcW w:w="397" w:type="dxa"/>
            <w:tcBorders>
              <w:top w:val="single" w:sz="4" w:space="0" w:color="auto"/>
              <w:left w:val="nil"/>
              <w:bottom w:val="nil"/>
              <w:right w:val="nil"/>
            </w:tcBorders>
          </w:tcPr>
          <w:p w14:paraId="1895720B" w14:textId="77777777" w:rsidR="00A84FFE" w:rsidRPr="00B449E1" w:rsidRDefault="00A84FFE" w:rsidP="00645FC9">
            <w:pPr>
              <w:pStyle w:val="BodyText"/>
              <w:keepNext/>
              <w:keepLines/>
              <w:spacing w:after="0"/>
              <w:jc w:val="center"/>
              <w:rPr>
                <w:sz w:val="2"/>
                <w:szCs w:val="2"/>
                <w:lang w:val="en-GB"/>
              </w:rPr>
            </w:pPr>
          </w:p>
        </w:tc>
        <w:tc>
          <w:tcPr>
            <w:tcW w:w="850" w:type="dxa"/>
            <w:tcBorders>
              <w:left w:val="nil"/>
              <w:bottom w:val="nil"/>
              <w:right w:val="nil"/>
            </w:tcBorders>
          </w:tcPr>
          <w:p w14:paraId="3844C69F" w14:textId="77777777" w:rsidR="00A84FFE" w:rsidRPr="00B449E1" w:rsidRDefault="00A84FFE" w:rsidP="00645FC9">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41848533" w14:textId="77777777" w:rsidR="00A84FFE" w:rsidRPr="00B449E1" w:rsidRDefault="00A84FFE" w:rsidP="00645FC9">
            <w:pPr>
              <w:pStyle w:val="BodyText"/>
              <w:keepNext/>
              <w:keepLines/>
              <w:spacing w:after="0"/>
              <w:jc w:val="center"/>
              <w:rPr>
                <w:sz w:val="2"/>
                <w:szCs w:val="2"/>
                <w:lang w:val="en-GB"/>
              </w:rPr>
            </w:pPr>
          </w:p>
        </w:tc>
        <w:tc>
          <w:tcPr>
            <w:tcW w:w="680" w:type="dxa"/>
            <w:tcBorders>
              <w:left w:val="nil"/>
            </w:tcBorders>
          </w:tcPr>
          <w:p w14:paraId="13F6BB4A" w14:textId="77777777" w:rsidR="00A84FFE" w:rsidRPr="00B449E1" w:rsidRDefault="00A84FFE" w:rsidP="00645FC9">
            <w:pPr>
              <w:pStyle w:val="BodyText"/>
              <w:keepNext/>
              <w:keepLines/>
              <w:spacing w:after="0"/>
              <w:ind w:left="57"/>
              <w:rPr>
                <w:sz w:val="2"/>
                <w:szCs w:val="2"/>
                <w:lang w:val="en-GB"/>
              </w:rPr>
            </w:pPr>
          </w:p>
        </w:tc>
      </w:tr>
    </w:tbl>
    <w:p w14:paraId="5520E8FB" w14:textId="77777777" w:rsidR="00A84FFE" w:rsidRPr="00B449E1"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7C0E2FB4" w14:textId="77777777" w:rsidTr="00645FC9">
        <w:trPr>
          <w:trHeight w:val="57"/>
        </w:trPr>
        <w:tc>
          <w:tcPr>
            <w:tcW w:w="7880" w:type="dxa"/>
            <w:tcBorders>
              <w:bottom w:val="nil"/>
            </w:tcBorders>
          </w:tcPr>
          <w:p w14:paraId="6A96C22B"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34A3D56C" w14:textId="77777777" w:rsidR="00A84FFE" w:rsidRPr="00B449E1" w:rsidRDefault="00A84FFE" w:rsidP="00645FC9">
            <w:pPr>
              <w:pStyle w:val="BodyText"/>
              <w:keepNext/>
              <w:keepLines/>
              <w:spacing w:after="0"/>
              <w:rPr>
                <w:sz w:val="4"/>
                <w:szCs w:val="4"/>
                <w:lang w:val="en-GB"/>
              </w:rPr>
            </w:pPr>
          </w:p>
        </w:tc>
        <w:tc>
          <w:tcPr>
            <w:tcW w:w="850" w:type="dxa"/>
          </w:tcPr>
          <w:p w14:paraId="0C3F55FF"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74D2CF3B" w14:textId="77777777" w:rsidR="00A84FFE" w:rsidRPr="00B449E1" w:rsidRDefault="00A84FFE" w:rsidP="00645FC9">
            <w:pPr>
              <w:pStyle w:val="BodyText"/>
              <w:keepNext/>
              <w:keepLines/>
              <w:spacing w:after="0"/>
              <w:rPr>
                <w:sz w:val="4"/>
                <w:szCs w:val="4"/>
                <w:lang w:val="en-GB"/>
              </w:rPr>
            </w:pPr>
          </w:p>
        </w:tc>
        <w:tc>
          <w:tcPr>
            <w:tcW w:w="680" w:type="dxa"/>
          </w:tcPr>
          <w:p w14:paraId="56650218" w14:textId="77777777" w:rsidR="00A84FFE" w:rsidRPr="00B449E1" w:rsidRDefault="00A84FFE" w:rsidP="00645FC9">
            <w:pPr>
              <w:pStyle w:val="BodyText"/>
              <w:keepNext/>
              <w:keepLines/>
              <w:spacing w:after="0"/>
              <w:rPr>
                <w:sz w:val="4"/>
                <w:szCs w:val="4"/>
                <w:lang w:val="en-GB"/>
              </w:rPr>
            </w:pPr>
          </w:p>
        </w:tc>
      </w:tr>
      <w:tr w:rsidR="00A84FFE" w:rsidRPr="00B449E1" w14:paraId="191C18B3" w14:textId="77777777" w:rsidTr="00645FC9">
        <w:trPr>
          <w:trHeight w:val="397"/>
        </w:trPr>
        <w:tc>
          <w:tcPr>
            <w:tcW w:w="7880" w:type="dxa"/>
            <w:vMerge w:val="restart"/>
            <w:tcBorders>
              <w:top w:val="nil"/>
              <w:right w:val="single" w:sz="4" w:space="0" w:color="auto"/>
            </w:tcBorders>
          </w:tcPr>
          <w:p w14:paraId="4748F630" w14:textId="77777777" w:rsidR="00A84FFE" w:rsidRPr="00B449E1" w:rsidRDefault="00A84FFE" w:rsidP="00645FC9">
            <w:pPr>
              <w:pStyle w:val="Numbered"/>
              <w:keepLines/>
              <w:rPr>
                <w:lang w:eastAsia="en-GB"/>
              </w:rPr>
            </w:pPr>
            <w:r w:rsidRPr="00B449E1">
              <w:rPr>
                <w:lang w:eastAsia="en-GB"/>
              </w:rPr>
              <w:t>Have you identified any areas where action is required to conform more fully with the requirements of Principle 6?</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5197B8F"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4DA5FAE9" w14:textId="77777777" w:rsidR="00A84FFE" w:rsidRPr="00B449E1" w:rsidRDefault="00A84FFE" w:rsidP="00645FC9">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73978DF0"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182D3377" w14:textId="77777777" w:rsidR="00A84FFE" w:rsidRPr="00B449E1" w:rsidRDefault="00A84FFE" w:rsidP="00645FC9">
            <w:pPr>
              <w:pStyle w:val="BodyText"/>
              <w:keepNext/>
              <w:keepLines/>
              <w:spacing w:after="0"/>
              <w:ind w:left="57"/>
              <w:rPr>
                <w:lang w:val="en-GB"/>
              </w:rPr>
            </w:pPr>
            <w:r w:rsidRPr="00B449E1">
              <w:rPr>
                <w:lang w:val="en-GB"/>
              </w:rPr>
              <w:t>No</w:t>
            </w:r>
          </w:p>
        </w:tc>
      </w:tr>
      <w:tr w:rsidR="00A84FFE" w:rsidRPr="00B449E1" w14:paraId="0316B376" w14:textId="77777777" w:rsidTr="00645FC9">
        <w:trPr>
          <w:cantSplit/>
        </w:trPr>
        <w:tc>
          <w:tcPr>
            <w:tcW w:w="7880" w:type="dxa"/>
            <w:vMerge/>
            <w:tcBorders>
              <w:top w:val="nil"/>
              <w:right w:val="nil"/>
            </w:tcBorders>
          </w:tcPr>
          <w:p w14:paraId="65EC54E8" w14:textId="77777777" w:rsidR="00A84FFE" w:rsidRPr="00B449E1" w:rsidRDefault="00A84FFE" w:rsidP="00645FC9">
            <w:pPr>
              <w:pStyle w:val="BodyText"/>
              <w:keepNext/>
              <w:keepLines/>
              <w:spacing w:after="0"/>
              <w:rPr>
                <w:lang w:val="en-GB"/>
              </w:rPr>
            </w:pPr>
          </w:p>
        </w:tc>
        <w:tc>
          <w:tcPr>
            <w:tcW w:w="397" w:type="dxa"/>
            <w:tcBorders>
              <w:top w:val="single" w:sz="4" w:space="0" w:color="auto"/>
              <w:left w:val="nil"/>
              <w:bottom w:val="nil"/>
              <w:right w:val="nil"/>
            </w:tcBorders>
          </w:tcPr>
          <w:p w14:paraId="368225DE" w14:textId="77777777" w:rsidR="00A84FFE" w:rsidRPr="00B449E1" w:rsidRDefault="00A84FFE" w:rsidP="00645FC9">
            <w:pPr>
              <w:pStyle w:val="BodyText"/>
              <w:keepNext/>
              <w:keepLines/>
              <w:spacing w:after="0"/>
              <w:jc w:val="center"/>
              <w:rPr>
                <w:sz w:val="2"/>
                <w:szCs w:val="2"/>
                <w:lang w:val="en-GB"/>
              </w:rPr>
            </w:pPr>
          </w:p>
        </w:tc>
        <w:tc>
          <w:tcPr>
            <w:tcW w:w="850" w:type="dxa"/>
            <w:tcBorders>
              <w:left w:val="nil"/>
              <w:bottom w:val="nil"/>
              <w:right w:val="nil"/>
            </w:tcBorders>
          </w:tcPr>
          <w:p w14:paraId="39F38A78" w14:textId="77777777" w:rsidR="00A84FFE" w:rsidRPr="00B449E1" w:rsidRDefault="00A84FFE" w:rsidP="00645FC9">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4F13E8BF" w14:textId="77777777" w:rsidR="00A84FFE" w:rsidRPr="00B449E1" w:rsidRDefault="00A84FFE" w:rsidP="00645FC9">
            <w:pPr>
              <w:pStyle w:val="BodyText"/>
              <w:keepNext/>
              <w:keepLines/>
              <w:spacing w:after="0"/>
              <w:jc w:val="center"/>
              <w:rPr>
                <w:sz w:val="2"/>
                <w:szCs w:val="2"/>
                <w:lang w:val="en-GB"/>
              </w:rPr>
            </w:pPr>
          </w:p>
        </w:tc>
        <w:tc>
          <w:tcPr>
            <w:tcW w:w="680" w:type="dxa"/>
            <w:tcBorders>
              <w:left w:val="nil"/>
            </w:tcBorders>
          </w:tcPr>
          <w:p w14:paraId="49D4C858" w14:textId="77777777" w:rsidR="00A84FFE" w:rsidRPr="00B449E1" w:rsidRDefault="00A84FFE" w:rsidP="00645FC9">
            <w:pPr>
              <w:pStyle w:val="BodyText"/>
              <w:keepNext/>
              <w:keepLines/>
              <w:spacing w:after="0"/>
              <w:ind w:left="57"/>
              <w:rPr>
                <w:sz w:val="2"/>
                <w:szCs w:val="2"/>
                <w:lang w:val="en-GB"/>
              </w:rPr>
            </w:pPr>
          </w:p>
        </w:tc>
      </w:tr>
    </w:tbl>
    <w:p w14:paraId="18EF6107" w14:textId="77777777" w:rsidR="00A84FFE" w:rsidRPr="00B449E1" w:rsidRDefault="00A84FFE" w:rsidP="00A84FFE">
      <w:pPr>
        <w:pStyle w:val="BodyText"/>
        <w:keepNext/>
        <w:keepLines/>
        <w:widowControl/>
        <w:spacing w:after="120"/>
        <w:ind w:left="357"/>
        <w:rPr>
          <w:b/>
          <w:lang w:val="en-GB"/>
        </w:rPr>
      </w:pPr>
      <w:r w:rsidRPr="00B449E1">
        <w:rPr>
          <w:b/>
          <w:lang w:val="en-GB"/>
        </w:rPr>
        <w:t>Action Plan</w:t>
      </w:r>
    </w:p>
    <w:tbl>
      <w:tblPr>
        <w:tblStyle w:val="TableGrid"/>
        <w:tblW w:w="10211" w:type="dxa"/>
        <w:tblInd w:w="-5" w:type="dxa"/>
        <w:tblLayout w:type="fixed"/>
        <w:tblCellMar>
          <w:top w:w="28" w:type="dxa"/>
          <w:left w:w="57" w:type="dxa"/>
          <w:bottom w:w="28" w:type="dxa"/>
          <w:right w:w="57" w:type="dxa"/>
        </w:tblCellMar>
        <w:tblLook w:val="04A0" w:firstRow="1" w:lastRow="0" w:firstColumn="1" w:lastColumn="0" w:noHBand="0" w:noVBand="1"/>
      </w:tblPr>
      <w:tblGrid>
        <w:gridCol w:w="402"/>
        <w:gridCol w:w="9793"/>
        <w:gridCol w:w="16"/>
      </w:tblGrid>
      <w:tr w:rsidR="00A84FFE" w:rsidRPr="00B449E1" w14:paraId="2AB4681C" w14:textId="77777777" w:rsidTr="00645FC9">
        <w:trPr>
          <w:gridBefore w:val="1"/>
          <w:wBefore w:w="402" w:type="dxa"/>
          <w:trHeight w:val="2551"/>
        </w:trPr>
        <w:tc>
          <w:tcPr>
            <w:tcW w:w="9809" w:type="dxa"/>
            <w:gridSpan w:val="2"/>
          </w:tcPr>
          <w:p w14:paraId="326A1500" w14:textId="77777777" w:rsidR="00A84FFE" w:rsidRPr="00B449E1" w:rsidRDefault="00A84FFE" w:rsidP="00645FC9">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392683" w:rsidRPr="00392683">
              <w:rPr>
                <w:noProof/>
                <w:lang w:val="en-GB"/>
              </w:rPr>
              <w:t xml:space="preserve">No other areas for action have been identified. </w:t>
            </w:r>
            <w:r>
              <w:rPr>
                <w:lang w:val="en-GB"/>
              </w:rPr>
              <w:fldChar w:fldCharType="end"/>
            </w:r>
          </w:p>
        </w:tc>
      </w:tr>
      <w:tr w:rsidR="00A84FFE" w:rsidRPr="00B449E1" w14:paraId="465A471C" w14:textId="77777777" w:rsidTr="00645FC9">
        <w:tblPrEx>
          <w:tblBorders>
            <w:top w:val="single" w:sz="4" w:space="0" w:color="0B9444"/>
            <w:left w:val="none" w:sz="0" w:space="0" w:color="auto"/>
            <w:bottom w:val="single" w:sz="4" w:space="0" w:color="0B9444"/>
            <w:right w:val="none" w:sz="0" w:space="0" w:color="auto"/>
            <w:insideH w:val="none" w:sz="0" w:space="0" w:color="auto"/>
            <w:insideV w:val="none" w:sz="0" w:space="0" w:color="auto"/>
          </w:tblBorders>
          <w:shd w:val="clear" w:color="auto" w:fill="CCEBD7"/>
          <w:tblCellMar>
            <w:top w:w="0" w:type="dxa"/>
            <w:left w:w="108" w:type="dxa"/>
            <w:bottom w:w="0" w:type="dxa"/>
            <w:right w:w="108" w:type="dxa"/>
          </w:tblCellMar>
        </w:tblPrEx>
        <w:trPr>
          <w:gridAfter w:val="1"/>
          <w:wAfter w:w="16" w:type="dxa"/>
        </w:trPr>
        <w:tc>
          <w:tcPr>
            <w:tcW w:w="10195" w:type="dxa"/>
            <w:gridSpan w:val="2"/>
            <w:shd w:val="clear" w:color="auto" w:fill="CCEBD7"/>
          </w:tcPr>
          <w:p w14:paraId="660ABC1B" w14:textId="77777777" w:rsidR="00A84FFE" w:rsidRPr="00B449E1" w:rsidRDefault="00A84FFE" w:rsidP="00645FC9">
            <w:pPr>
              <w:pStyle w:val="Heading1"/>
            </w:pPr>
            <w:r w:rsidRPr="00B449E1">
              <w:lastRenderedPageBreak/>
              <w:t>Principle 7</w:t>
            </w:r>
          </w:p>
          <w:p w14:paraId="44DF5204" w14:textId="77777777" w:rsidR="00A84FFE" w:rsidRPr="00B449E1" w:rsidRDefault="00A84FFE" w:rsidP="00645FC9">
            <w:pPr>
              <w:pStyle w:val="BodyText"/>
              <w:spacing w:after="120"/>
              <w:rPr>
                <w:lang w:val="en-GB"/>
              </w:rPr>
            </w:pPr>
            <w:r w:rsidRPr="00B449E1">
              <w:rPr>
                <w:szCs w:val="24"/>
                <w:lang w:val="en-GB"/>
              </w:rPr>
              <w:t>Access to retained images and information should be restricted and there must be clearly defined rules on who can gain access and for what purpose such access is granted; the disclosure of images and information should only take place when it is necessary for such a purpose or for law enforcement purposes.</w:t>
            </w:r>
          </w:p>
        </w:tc>
      </w:tr>
    </w:tbl>
    <w:p w14:paraId="1066C6FB" w14:textId="77777777" w:rsidR="00A84FFE" w:rsidRPr="00B449E1" w:rsidRDefault="00A84FFE" w:rsidP="00A84FFE">
      <w:pPr>
        <w:pStyle w:val="BodyText"/>
        <w:spacing w:after="0"/>
        <w:rPr>
          <w:lang w:val="en-GB"/>
        </w:rPr>
      </w:pPr>
    </w:p>
    <w:p w14:paraId="51EC3B70" w14:textId="77777777" w:rsidR="00A84FFE" w:rsidRPr="00B449E1" w:rsidRDefault="00A84FFE" w:rsidP="00A84FFE">
      <w:pPr>
        <w:pStyle w:val="Numbered"/>
        <w:numPr>
          <w:ilvl w:val="0"/>
          <w:numId w:val="2"/>
        </w:numPr>
        <w:rPr>
          <w:lang w:eastAsia="en-GB"/>
        </w:rPr>
      </w:pPr>
      <w:r w:rsidRPr="00B449E1">
        <w:rPr>
          <w:lang w:eastAsia="en-GB"/>
        </w:rPr>
        <w:t xml:space="preserve">How do </w:t>
      </w:r>
      <w:r w:rsidRPr="00B449E1">
        <w:rPr>
          <w:color w:val="000000"/>
        </w:rPr>
        <w:t>you</w:t>
      </w:r>
      <w:r w:rsidRPr="00B449E1">
        <w:rPr>
          <w:lang w:eastAsia="en-GB"/>
        </w:rPr>
        <w:t xml:space="preserve"> decide who has access to the images and information retained by your surveillance camera system? </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6653AA44" w14:textId="77777777" w:rsidTr="00645FC9">
        <w:trPr>
          <w:trHeight w:val="1020"/>
        </w:trPr>
        <w:tc>
          <w:tcPr>
            <w:tcW w:w="9809" w:type="dxa"/>
          </w:tcPr>
          <w:p w14:paraId="6EB110A0" w14:textId="5983A7A6" w:rsidR="00416816" w:rsidRDefault="00A84FFE" w:rsidP="00645FC9">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416816">
              <w:rPr>
                <w:lang w:val="en-GB"/>
              </w:rPr>
              <w:t>Access to biometric data and CCTV images are privileged.</w:t>
            </w:r>
            <w:r w:rsidR="001D093E">
              <w:rPr>
                <w:lang w:val="en-GB"/>
              </w:rPr>
              <w:t xml:space="preserve"> They will be stored in access controlled digital storage. Requests to access any retained images and information will be considered on a case by case basis by a designated central point in the LFR Team to ensure any access is both necessary and proportionate. Some departments are expected to request access</w:t>
            </w:r>
            <w:r w:rsidR="005749D1">
              <w:rPr>
                <w:lang w:val="en-GB"/>
              </w:rPr>
              <w:t xml:space="preserve"> in the context of their role in overseeing the LFR Deployments</w:t>
            </w:r>
            <w:r w:rsidR="001D093E">
              <w:rPr>
                <w:lang w:val="en-GB"/>
              </w:rPr>
              <w:t>, eg: the Joint Information Management Unit who may need acces</w:t>
            </w:r>
            <w:r w:rsidR="005749D1">
              <w:rPr>
                <w:lang w:val="en-GB"/>
              </w:rPr>
              <w:t>s</w:t>
            </w:r>
            <w:r w:rsidR="001D093E">
              <w:rPr>
                <w:lang w:val="en-GB"/>
              </w:rPr>
              <w:t xml:space="preserve"> to specified inf</w:t>
            </w:r>
            <w:r w:rsidR="005749D1">
              <w:rPr>
                <w:lang w:val="en-GB"/>
              </w:rPr>
              <w:t>or</w:t>
            </w:r>
            <w:r w:rsidR="001D093E">
              <w:rPr>
                <w:lang w:val="en-GB"/>
              </w:rPr>
              <w:t>mation to consider a data subject</w:t>
            </w:r>
            <w:r w:rsidR="005749D1">
              <w:rPr>
                <w:lang w:val="en-GB"/>
              </w:rPr>
              <w:t>'s</w:t>
            </w:r>
            <w:r w:rsidR="001D093E">
              <w:rPr>
                <w:lang w:val="en-GB"/>
              </w:rPr>
              <w:t xml:space="preserve"> request to exercise their data rights.</w:t>
            </w:r>
          </w:p>
          <w:p w14:paraId="19D7BB45" w14:textId="77777777" w:rsidR="00416816" w:rsidRDefault="00416816" w:rsidP="00645FC9">
            <w:pPr>
              <w:pStyle w:val="BodyText"/>
              <w:spacing w:after="0"/>
              <w:rPr>
                <w:lang w:val="en-GB"/>
              </w:rPr>
            </w:pPr>
          </w:p>
          <w:p w14:paraId="04380456" w14:textId="77777777" w:rsidR="002C4232" w:rsidRDefault="002C4232" w:rsidP="00645FC9">
            <w:pPr>
              <w:pStyle w:val="BodyText"/>
              <w:spacing w:after="0"/>
              <w:rPr>
                <w:lang w:val="en-GB"/>
              </w:rPr>
            </w:pPr>
            <w:r>
              <w:rPr>
                <w:lang w:val="en-GB"/>
              </w:rPr>
              <w:t>Biometric templates are retained for such short periods of time it is not anticipated that further use would be feasible,</w:t>
            </w:r>
            <w:r w:rsidR="00416816">
              <w:rPr>
                <w:lang w:val="en-GB"/>
              </w:rPr>
              <w:t xml:space="preserve"> </w:t>
            </w:r>
            <w:r>
              <w:rPr>
                <w:lang w:val="en-GB"/>
              </w:rPr>
              <w:t xml:space="preserve">however in connection with these images as well as CCTV images, any re-use of such data </w:t>
            </w:r>
            <w:r w:rsidR="00416816">
              <w:rPr>
                <w:lang w:val="en-GB"/>
              </w:rPr>
              <w:t xml:space="preserve">must be compliant with the Data Protection Act 2018 and/or UK GDPR and Human Rights Act 1998 and wider legal and regulatory obligations.  </w:t>
            </w:r>
          </w:p>
          <w:p w14:paraId="740B088B" w14:textId="77777777" w:rsidR="00A84FFE" w:rsidRPr="00B449E1" w:rsidRDefault="00A84FFE" w:rsidP="00645FC9">
            <w:pPr>
              <w:pStyle w:val="BodyText"/>
              <w:spacing w:after="0"/>
              <w:rPr>
                <w:lang w:val="en-GB"/>
              </w:rPr>
            </w:pPr>
            <w:r>
              <w:rPr>
                <w:lang w:val="en-GB"/>
              </w:rPr>
              <w:fldChar w:fldCharType="end"/>
            </w:r>
          </w:p>
        </w:tc>
      </w:tr>
    </w:tbl>
    <w:p w14:paraId="32B7D097" w14:textId="77777777" w:rsidR="00A84FFE" w:rsidRPr="00B449E1"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511B4DF1" w14:textId="77777777" w:rsidTr="00645FC9">
        <w:trPr>
          <w:trHeight w:val="57"/>
        </w:trPr>
        <w:tc>
          <w:tcPr>
            <w:tcW w:w="7880" w:type="dxa"/>
            <w:tcBorders>
              <w:bottom w:val="nil"/>
            </w:tcBorders>
          </w:tcPr>
          <w:p w14:paraId="50C9FB2F"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6FB61B1B" w14:textId="77777777" w:rsidR="00A84FFE" w:rsidRPr="00B449E1" w:rsidRDefault="00A84FFE" w:rsidP="00645FC9">
            <w:pPr>
              <w:pStyle w:val="BodyText"/>
              <w:keepNext/>
              <w:keepLines/>
              <w:spacing w:after="0"/>
              <w:rPr>
                <w:sz w:val="4"/>
                <w:szCs w:val="4"/>
                <w:lang w:val="en-GB"/>
              </w:rPr>
            </w:pPr>
          </w:p>
        </w:tc>
        <w:tc>
          <w:tcPr>
            <w:tcW w:w="850" w:type="dxa"/>
          </w:tcPr>
          <w:p w14:paraId="383ABD44"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407BA741" w14:textId="77777777" w:rsidR="00A84FFE" w:rsidRPr="00B449E1" w:rsidRDefault="00A84FFE" w:rsidP="00645FC9">
            <w:pPr>
              <w:pStyle w:val="BodyText"/>
              <w:keepNext/>
              <w:keepLines/>
              <w:spacing w:after="0"/>
              <w:rPr>
                <w:sz w:val="4"/>
                <w:szCs w:val="4"/>
                <w:lang w:val="en-GB"/>
              </w:rPr>
            </w:pPr>
          </w:p>
        </w:tc>
        <w:tc>
          <w:tcPr>
            <w:tcW w:w="680" w:type="dxa"/>
          </w:tcPr>
          <w:p w14:paraId="62CC4260" w14:textId="77777777" w:rsidR="00A84FFE" w:rsidRPr="00B449E1" w:rsidRDefault="00A84FFE" w:rsidP="00645FC9">
            <w:pPr>
              <w:pStyle w:val="BodyText"/>
              <w:keepNext/>
              <w:keepLines/>
              <w:spacing w:after="0"/>
              <w:rPr>
                <w:sz w:val="4"/>
                <w:szCs w:val="4"/>
                <w:lang w:val="en-GB"/>
              </w:rPr>
            </w:pPr>
          </w:p>
        </w:tc>
      </w:tr>
      <w:tr w:rsidR="00A84FFE" w:rsidRPr="00B449E1" w14:paraId="0023C001" w14:textId="77777777" w:rsidTr="00645FC9">
        <w:trPr>
          <w:trHeight w:val="397"/>
        </w:trPr>
        <w:tc>
          <w:tcPr>
            <w:tcW w:w="7880" w:type="dxa"/>
            <w:vMerge w:val="restart"/>
            <w:tcBorders>
              <w:top w:val="nil"/>
              <w:right w:val="single" w:sz="4" w:space="0" w:color="auto"/>
            </w:tcBorders>
          </w:tcPr>
          <w:p w14:paraId="1F89F410" w14:textId="77777777" w:rsidR="00A84FFE" w:rsidRPr="00B449E1" w:rsidRDefault="00A84FFE" w:rsidP="00645FC9">
            <w:pPr>
              <w:pStyle w:val="Numbered"/>
              <w:keepLines/>
              <w:rPr>
                <w:lang w:eastAsia="en-GB"/>
              </w:rPr>
            </w:pPr>
            <w:r w:rsidRPr="00B449E1">
              <w:rPr>
                <w:lang w:eastAsia="en-GB"/>
              </w:rPr>
              <w:t>Do you have a written policy on the disclosure of information to any third party?</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0A64D7AB"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59B26408" w14:textId="77777777" w:rsidR="00A84FFE" w:rsidRPr="00B449E1" w:rsidRDefault="00A84FFE" w:rsidP="00645FC9">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2BB4677E"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42F3056B" w14:textId="77777777" w:rsidR="00A84FFE" w:rsidRPr="00B449E1" w:rsidRDefault="00A84FFE" w:rsidP="00645FC9">
            <w:pPr>
              <w:pStyle w:val="BodyText"/>
              <w:keepNext/>
              <w:keepLines/>
              <w:spacing w:after="0"/>
              <w:ind w:left="57"/>
              <w:rPr>
                <w:lang w:val="en-GB"/>
              </w:rPr>
            </w:pPr>
            <w:r w:rsidRPr="00B449E1">
              <w:rPr>
                <w:lang w:val="en-GB"/>
              </w:rPr>
              <w:t>No</w:t>
            </w:r>
          </w:p>
        </w:tc>
      </w:tr>
      <w:tr w:rsidR="00A84FFE" w:rsidRPr="00B449E1" w14:paraId="6CB5057B" w14:textId="77777777" w:rsidTr="00645FC9">
        <w:trPr>
          <w:cantSplit/>
        </w:trPr>
        <w:tc>
          <w:tcPr>
            <w:tcW w:w="7880" w:type="dxa"/>
            <w:vMerge/>
            <w:tcBorders>
              <w:top w:val="nil"/>
              <w:right w:val="nil"/>
            </w:tcBorders>
          </w:tcPr>
          <w:p w14:paraId="76898994" w14:textId="77777777" w:rsidR="00A84FFE" w:rsidRPr="00B449E1" w:rsidRDefault="00A84FFE" w:rsidP="00645FC9">
            <w:pPr>
              <w:pStyle w:val="BodyText"/>
              <w:keepNext/>
              <w:keepLines/>
              <w:spacing w:after="0"/>
              <w:rPr>
                <w:lang w:val="en-GB"/>
              </w:rPr>
            </w:pPr>
          </w:p>
        </w:tc>
        <w:tc>
          <w:tcPr>
            <w:tcW w:w="397" w:type="dxa"/>
            <w:tcBorders>
              <w:top w:val="single" w:sz="4" w:space="0" w:color="auto"/>
              <w:left w:val="nil"/>
              <w:bottom w:val="nil"/>
              <w:right w:val="nil"/>
            </w:tcBorders>
          </w:tcPr>
          <w:p w14:paraId="156FDAD8" w14:textId="77777777" w:rsidR="00A84FFE" w:rsidRPr="00B449E1" w:rsidRDefault="00A84FFE" w:rsidP="00645FC9">
            <w:pPr>
              <w:pStyle w:val="BodyText"/>
              <w:keepNext/>
              <w:keepLines/>
              <w:spacing w:after="0"/>
              <w:jc w:val="center"/>
              <w:rPr>
                <w:sz w:val="2"/>
                <w:szCs w:val="2"/>
                <w:lang w:val="en-GB"/>
              </w:rPr>
            </w:pPr>
          </w:p>
        </w:tc>
        <w:tc>
          <w:tcPr>
            <w:tcW w:w="850" w:type="dxa"/>
            <w:tcBorders>
              <w:left w:val="nil"/>
              <w:bottom w:val="nil"/>
              <w:right w:val="nil"/>
            </w:tcBorders>
          </w:tcPr>
          <w:p w14:paraId="7F2B5DDE" w14:textId="77777777" w:rsidR="00A84FFE" w:rsidRPr="00B449E1" w:rsidRDefault="00A84FFE" w:rsidP="00645FC9">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3DBCFFD7" w14:textId="77777777" w:rsidR="00A84FFE" w:rsidRPr="00B449E1" w:rsidRDefault="00A84FFE" w:rsidP="00645FC9">
            <w:pPr>
              <w:pStyle w:val="BodyText"/>
              <w:keepNext/>
              <w:keepLines/>
              <w:spacing w:after="0"/>
              <w:jc w:val="center"/>
              <w:rPr>
                <w:sz w:val="2"/>
                <w:szCs w:val="2"/>
                <w:lang w:val="en-GB"/>
              </w:rPr>
            </w:pPr>
          </w:p>
        </w:tc>
        <w:tc>
          <w:tcPr>
            <w:tcW w:w="680" w:type="dxa"/>
            <w:tcBorders>
              <w:left w:val="nil"/>
            </w:tcBorders>
          </w:tcPr>
          <w:p w14:paraId="16AFAE0E" w14:textId="77777777" w:rsidR="00A84FFE" w:rsidRPr="00B449E1" w:rsidRDefault="00A84FFE" w:rsidP="00645FC9">
            <w:pPr>
              <w:pStyle w:val="BodyText"/>
              <w:keepNext/>
              <w:keepLines/>
              <w:spacing w:after="0"/>
              <w:ind w:left="57"/>
              <w:rPr>
                <w:sz w:val="2"/>
                <w:szCs w:val="2"/>
                <w:lang w:val="en-GB"/>
              </w:rPr>
            </w:pPr>
          </w:p>
        </w:tc>
      </w:tr>
    </w:tbl>
    <w:p w14:paraId="77A03AF0" w14:textId="77777777" w:rsidR="00A84FFE" w:rsidRPr="00B449E1" w:rsidRDefault="00A84FFE" w:rsidP="00A84FFE">
      <w:pPr>
        <w:pStyle w:val="BodyText"/>
        <w:spacing w:after="0"/>
        <w:rPr>
          <w:sz w:val="2"/>
          <w:szCs w:val="2"/>
          <w:lang w:val="en-GB"/>
        </w:rPr>
      </w:pPr>
    </w:p>
    <w:p w14:paraId="590201BF" w14:textId="77777777" w:rsidR="00A84FFE" w:rsidRPr="00B449E1" w:rsidRDefault="00A84FFE" w:rsidP="00A84FFE">
      <w:pPr>
        <w:pStyle w:val="Numbered"/>
        <w:pBdr>
          <w:top w:val="single" w:sz="4" w:space="5" w:color="0B9444"/>
        </w:pBdr>
        <w:spacing w:before="240"/>
        <w:rPr>
          <w:lang w:eastAsia="en-GB"/>
        </w:rPr>
      </w:pPr>
      <w:r w:rsidRPr="00B449E1">
        <w:rPr>
          <w:lang w:eastAsia="en-GB"/>
        </w:rPr>
        <w:t xml:space="preserve">How do </w:t>
      </w:r>
      <w:r w:rsidRPr="00B449E1">
        <w:t>your</w:t>
      </w:r>
      <w:r w:rsidRPr="00B449E1">
        <w:rPr>
          <w:lang w:eastAsia="en-GB"/>
        </w:rPr>
        <w:t xml:space="preserve"> procedures for disclosure of information guard against cyber security risks?</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3A7BB5E8" w14:textId="77777777" w:rsidTr="00645FC9">
        <w:trPr>
          <w:trHeight w:val="1020"/>
        </w:trPr>
        <w:tc>
          <w:tcPr>
            <w:tcW w:w="9809" w:type="dxa"/>
          </w:tcPr>
          <w:p w14:paraId="3D09E044" w14:textId="09F990D3" w:rsidR="00416816" w:rsidRDefault="00A84FFE" w:rsidP="00645FC9">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416816">
              <w:rPr>
                <w:lang w:val="en-GB"/>
              </w:rPr>
              <w:t xml:space="preserve">All data held on police systems is subject to </w:t>
            </w:r>
            <w:r w:rsidR="0068682E">
              <w:rPr>
                <w:lang w:val="en-GB"/>
              </w:rPr>
              <w:t>review / retention / deletion schedule of</w:t>
            </w:r>
            <w:r w:rsidR="00D32327">
              <w:rPr>
                <w:lang w:val="en-GB"/>
              </w:rPr>
              <w:t xml:space="preserve"> t</w:t>
            </w:r>
            <w:r w:rsidR="0068682E">
              <w:rPr>
                <w:lang w:val="en-GB"/>
              </w:rPr>
              <w:t>he National Police Chief's Council Authorised Professional Practice on Information Management</w:t>
            </w:r>
            <w:r w:rsidR="00416816">
              <w:rPr>
                <w:lang w:val="en-GB"/>
              </w:rPr>
              <w:t xml:space="preserve"> and HIOWC Information Management policies and procedures. </w:t>
            </w:r>
          </w:p>
          <w:p w14:paraId="3EED6F6A" w14:textId="77777777" w:rsidR="00416816" w:rsidRDefault="00416816" w:rsidP="00645FC9">
            <w:pPr>
              <w:pStyle w:val="BodyText"/>
              <w:spacing w:after="0"/>
              <w:rPr>
                <w:lang w:val="en-GB"/>
              </w:rPr>
            </w:pPr>
          </w:p>
          <w:p w14:paraId="35D7FFC3" w14:textId="17A32013" w:rsidR="00A84FFE" w:rsidRPr="00B449E1" w:rsidRDefault="00277FFA" w:rsidP="00BC766E">
            <w:pPr>
              <w:pStyle w:val="BodyText"/>
              <w:spacing w:after="0"/>
              <w:rPr>
                <w:lang w:val="en-GB"/>
              </w:rPr>
            </w:pPr>
            <w:r w:rsidRPr="00277FFA">
              <w:rPr>
                <w:lang w:val="en-GB"/>
              </w:rPr>
              <w:t xml:space="preserve">The LFR system is a siloed non-networked system, which is subject to security measures, including: the LFR application has two layers of password protection to access the application; the LFR application is staffed when in use and therefore physical protections are in place; LFR system </w:t>
            </w:r>
            <w:r w:rsidR="003340B0">
              <w:rPr>
                <w:lang w:val="en-GB"/>
              </w:rPr>
              <w:t>Operators</w:t>
            </w:r>
            <w:r w:rsidRPr="00277FFA">
              <w:rPr>
                <w:lang w:val="en-GB"/>
              </w:rPr>
              <w:t xml:space="preserve"> are deployed with the system when in operation; deployment data stored on the system is securely wiped following each </w:t>
            </w:r>
            <w:r w:rsidR="004E38A5" w:rsidRPr="004E38A5">
              <w:rPr>
                <w:lang w:val="en-GB"/>
              </w:rPr>
              <w:t xml:space="preserve">Deployment; individual users of the LFR application and subject to role based access controls with limited user permissions; the Dashboard and RESTful API are secured with SSL and TLS by default, and all connections are directed through HTTPS; the LFR application can be connected to mobile devices using a private access point with three levels of protection comprising specific IP addressing, password access to the access point, and password access to the mobile App; and, logging data is retained of user activity which enables auditing to be conducted. </w:t>
            </w:r>
            <w:r w:rsidR="00A84FFE">
              <w:rPr>
                <w:lang w:val="en-GB"/>
              </w:rPr>
              <w:fldChar w:fldCharType="end"/>
            </w:r>
          </w:p>
        </w:tc>
      </w:tr>
    </w:tbl>
    <w:p w14:paraId="36FE457F" w14:textId="77777777" w:rsidR="00A84FFE" w:rsidRPr="00B449E1" w:rsidRDefault="00A84FFE" w:rsidP="00A84FFE">
      <w:pPr>
        <w:pStyle w:val="Numbered"/>
        <w:pBdr>
          <w:top w:val="single" w:sz="4" w:space="5" w:color="0B9444"/>
        </w:pBdr>
        <w:spacing w:before="240"/>
        <w:rPr>
          <w:lang w:eastAsia="en-GB"/>
        </w:rPr>
      </w:pPr>
      <w:r w:rsidRPr="00B449E1">
        <w:rPr>
          <w:lang w:eastAsia="en-GB"/>
        </w:rPr>
        <w:t xml:space="preserve">What are your procedures for Subject Access Requests where a data subject asks for copies of </w:t>
      </w:r>
      <w:r w:rsidRPr="00B449E1">
        <w:t>any</w:t>
      </w:r>
      <w:r w:rsidRPr="00B449E1">
        <w:rPr>
          <w:lang w:eastAsia="en-GB"/>
        </w:rPr>
        <w:t xml:space="preserve"> images in which they appear? </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10D6A89C" w14:textId="77777777" w:rsidTr="00645FC9">
        <w:trPr>
          <w:trHeight w:val="1020"/>
        </w:trPr>
        <w:tc>
          <w:tcPr>
            <w:tcW w:w="9809" w:type="dxa"/>
          </w:tcPr>
          <w:p w14:paraId="53BCE62A" w14:textId="1FCB7B71" w:rsidR="00A84FFE" w:rsidRPr="00B449E1" w:rsidRDefault="00A84FFE" w:rsidP="00A44FE5">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4E38A5">
              <w:rPr>
                <w:lang w:val="en-GB"/>
              </w:rPr>
              <w:t>HIOWC has established policies and procedures on handling data subject access requests and individuals will be entitled to make such requests either via the standard published route, direct to the D</w:t>
            </w:r>
            <w:r w:rsidR="0068682E">
              <w:rPr>
                <w:lang w:val="en-GB"/>
              </w:rPr>
              <w:t xml:space="preserve">ata </w:t>
            </w:r>
            <w:r w:rsidR="004E38A5">
              <w:rPr>
                <w:lang w:val="en-GB"/>
              </w:rPr>
              <w:t>P</w:t>
            </w:r>
            <w:r w:rsidR="0068682E">
              <w:rPr>
                <w:lang w:val="en-GB"/>
              </w:rPr>
              <w:t xml:space="preserve">rotection </w:t>
            </w:r>
            <w:r w:rsidR="004E38A5">
              <w:rPr>
                <w:lang w:val="en-GB"/>
              </w:rPr>
              <w:t>O</w:t>
            </w:r>
            <w:r w:rsidR="0068682E">
              <w:rPr>
                <w:lang w:val="en-GB"/>
              </w:rPr>
              <w:t>fficer</w:t>
            </w:r>
            <w:r w:rsidR="004E38A5">
              <w:rPr>
                <w:lang w:val="en-GB"/>
              </w:rPr>
              <w:t xml:space="preserve"> and/or to the dedicated LFR point of contact. </w:t>
            </w:r>
            <w:r w:rsidR="00A44FE5">
              <w:rPr>
                <w:lang w:val="en-GB"/>
              </w:rPr>
              <w:lastRenderedPageBreak/>
              <w:t>Any information held at the date of the request relating to the indivi</w:t>
            </w:r>
            <w:r w:rsidR="00C748C5">
              <w:rPr>
                <w:lang w:val="en-GB"/>
              </w:rPr>
              <w:t>d</w:t>
            </w:r>
            <w:r w:rsidR="00A44FE5">
              <w:rPr>
                <w:lang w:val="en-GB"/>
              </w:rPr>
              <w:t xml:space="preserve">ual will be considered for disclosure. </w:t>
            </w:r>
            <w:r>
              <w:rPr>
                <w:lang w:val="en-GB"/>
              </w:rPr>
              <w:fldChar w:fldCharType="end"/>
            </w:r>
          </w:p>
        </w:tc>
      </w:tr>
    </w:tbl>
    <w:p w14:paraId="160F29DD" w14:textId="77777777" w:rsidR="00A84FFE" w:rsidRPr="00B449E1"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7DBF0438" w14:textId="77777777" w:rsidTr="00645FC9">
        <w:trPr>
          <w:trHeight w:val="57"/>
        </w:trPr>
        <w:tc>
          <w:tcPr>
            <w:tcW w:w="7880" w:type="dxa"/>
            <w:tcBorders>
              <w:bottom w:val="nil"/>
            </w:tcBorders>
          </w:tcPr>
          <w:p w14:paraId="5EC5B7CF"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622966B3" w14:textId="77777777" w:rsidR="00A84FFE" w:rsidRPr="00B449E1" w:rsidRDefault="00A84FFE" w:rsidP="00645FC9">
            <w:pPr>
              <w:pStyle w:val="BodyText"/>
              <w:keepNext/>
              <w:keepLines/>
              <w:spacing w:after="0"/>
              <w:rPr>
                <w:sz w:val="4"/>
                <w:szCs w:val="4"/>
                <w:lang w:val="en-GB"/>
              </w:rPr>
            </w:pPr>
          </w:p>
        </w:tc>
        <w:tc>
          <w:tcPr>
            <w:tcW w:w="850" w:type="dxa"/>
          </w:tcPr>
          <w:p w14:paraId="6955CD72"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1BB78840" w14:textId="77777777" w:rsidR="00A84FFE" w:rsidRPr="00B449E1" w:rsidRDefault="00A84FFE" w:rsidP="00645FC9">
            <w:pPr>
              <w:pStyle w:val="BodyText"/>
              <w:keepNext/>
              <w:keepLines/>
              <w:spacing w:after="0"/>
              <w:rPr>
                <w:sz w:val="4"/>
                <w:szCs w:val="4"/>
                <w:lang w:val="en-GB"/>
              </w:rPr>
            </w:pPr>
          </w:p>
        </w:tc>
        <w:tc>
          <w:tcPr>
            <w:tcW w:w="680" w:type="dxa"/>
          </w:tcPr>
          <w:p w14:paraId="6AF2C010" w14:textId="77777777" w:rsidR="00A84FFE" w:rsidRPr="00B449E1" w:rsidRDefault="00A84FFE" w:rsidP="00645FC9">
            <w:pPr>
              <w:pStyle w:val="BodyText"/>
              <w:keepNext/>
              <w:keepLines/>
              <w:spacing w:after="0"/>
              <w:rPr>
                <w:sz w:val="4"/>
                <w:szCs w:val="4"/>
                <w:lang w:val="en-GB"/>
              </w:rPr>
            </w:pPr>
          </w:p>
        </w:tc>
      </w:tr>
      <w:tr w:rsidR="00A84FFE" w:rsidRPr="00B449E1" w14:paraId="63875058" w14:textId="77777777" w:rsidTr="00645FC9">
        <w:trPr>
          <w:trHeight w:val="397"/>
        </w:trPr>
        <w:tc>
          <w:tcPr>
            <w:tcW w:w="7880" w:type="dxa"/>
            <w:vMerge w:val="restart"/>
            <w:tcBorders>
              <w:top w:val="nil"/>
              <w:right w:val="single" w:sz="4" w:space="0" w:color="auto"/>
            </w:tcBorders>
          </w:tcPr>
          <w:p w14:paraId="2411D374" w14:textId="77777777" w:rsidR="00A84FFE" w:rsidRPr="00B449E1" w:rsidRDefault="00A84FFE" w:rsidP="00645FC9">
            <w:pPr>
              <w:pStyle w:val="Numbered"/>
              <w:keepLines/>
              <w:rPr>
                <w:lang w:eastAsia="en-GB"/>
              </w:rPr>
            </w:pPr>
            <w:r w:rsidRPr="00B449E1">
              <w:rPr>
                <w:lang w:eastAsia="en-GB"/>
              </w:rPr>
              <w:t>Do your procedures include publication of information about how to make a Subject Access Request, and include privacy masking capability in the event that any third party is recognisable in the images which are released to your data subject?</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AE9CD66"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5679AE1A" w14:textId="77777777" w:rsidR="00A84FFE" w:rsidRPr="00B449E1" w:rsidRDefault="00A84FFE" w:rsidP="00645FC9">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1518F271"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7919881A" w14:textId="77777777" w:rsidR="00A84FFE" w:rsidRPr="00B449E1" w:rsidRDefault="00A84FFE" w:rsidP="00645FC9">
            <w:pPr>
              <w:pStyle w:val="BodyText"/>
              <w:keepNext/>
              <w:keepLines/>
              <w:spacing w:after="0"/>
              <w:ind w:left="57"/>
              <w:rPr>
                <w:lang w:val="en-GB"/>
              </w:rPr>
            </w:pPr>
            <w:r w:rsidRPr="00B449E1">
              <w:rPr>
                <w:lang w:val="en-GB"/>
              </w:rPr>
              <w:t>No</w:t>
            </w:r>
          </w:p>
        </w:tc>
      </w:tr>
      <w:tr w:rsidR="00A84FFE" w:rsidRPr="00B449E1" w14:paraId="09AFC5ED" w14:textId="77777777" w:rsidTr="00645FC9">
        <w:trPr>
          <w:cantSplit/>
        </w:trPr>
        <w:tc>
          <w:tcPr>
            <w:tcW w:w="7880" w:type="dxa"/>
            <w:vMerge/>
            <w:tcBorders>
              <w:top w:val="nil"/>
              <w:right w:val="nil"/>
            </w:tcBorders>
          </w:tcPr>
          <w:p w14:paraId="59222665" w14:textId="77777777" w:rsidR="00A84FFE" w:rsidRPr="00B449E1" w:rsidRDefault="00A84FFE" w:rsidP="00645FC9">
            <w:pPr>
              <w:pStyle w:val="BodyText"/>
              <w:keepNext/>
              <w:keepLines/>
              <w:spacing w:after="0"/>
              <w:rPr>
                <w:lang w:val="en-GB"/>
              </w:rPr>
            </w:pPr>
          </w:p>
        </w:tc>
        <w:tc>
          <w:tcPr>
            <w:tcW w:w="397" w:type="dxa"/>
            <w:tcBorders>
              <w:top w:val="single" w:sz="4" w:space="0" w:color="auto"/>
              <w:left w:val="nil"/>
              <w:bottom w:val="nil"/>
              <w:right w:val="nil"/>
            </w:tcBorders>
          </w:tcPr>
          <w:p w14:paraId="0E27D626" w14:textId="77777777" w:rsidR="00A84FFE" w:rsidRPr="00B449E1" w:rsidRDefault="00A84FFE" w:rsidP="00645FC9">
            <w:pPr>
              <w:pStyle w:val="BodyText"/>
              <w:keepNext/>
              <w:keepLines/>
              <w:spacing w:after="0"/>
              <w:jc w:val="center"/>
              <w:rPr>
                <w:sz w:val="2"/>
                <w:szCs w:val="2"/>
                <w:lang w:val="en-GB"/>
              </w:rPr>
            </w:pPr>
          </w:p>
        </w:tc>
        <w:tc>
          <w:tcPr>
            <w:tcW w:w="850" w:type="dxa"/>
            <w:tcBorders>
              <w:left w:val="nil"/>
              <w:bottom w:val="nil"/>
              <w:right w:val="nil"/>
            </w:tcBorders>
          </w:tcPr>
          <w:p w14:paraId="294F2109" w14:textId="77777777" w:rsidR="00A84FFE" w:rsidRPr="00B449E1" w:rsidRDefault="00A84FFE" w:rsidP="00645FC9">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5BB316B5" w14:textId="77777777" w:rsidR="00A84FFE" w:rsidRPr="00B449E1" w:rsidRDefault="00A84FFE" w:rsidP="00645FC9">
            <w:pPr>
              <w:pStyle w:val="BodyText"/>
              <w:keepNext/>
              <w:keepLines/>
              <w:spacing w:after="0"/>
              <w:jc w:val="center"/>
              <w:rPr>
                <w:sz w:val="2"/>
                <w:szCs w:val="2"/>
                <w:lang w:val="en-GB"/>
              </w:rPr>
            </w:pPr>
          </w:p>
        </w:tc>
        <w:tc>
          <w:tcPr>
            <w:tcW w:w="680" w:type="dxa"/>
            <w:tcBorders>
              <w:left w:val="nil"/>
            </w:tcBorders>
          </w:tcPr>
          <w:p w14:paraId="007AFFB0" w14:textId="77777777" w:rsidR="00A84FFE" w:rsidRPr="00B449E1" w:rsidRDefault="00A84FFE" w:rsidP="00645FC9">
            <w:pPr>
              <w:pStyle w:val="BodyText"/>
              <w:keepNext/>
              <w:keepLines/>
              <w:spacing w:after="0"/>
              <w:ind w:left="57"/>
              <w:rPr>
                <w:sz w:val="2"/>
                <w:szCs w:val="2"/>
                <w:lang w:val="en-GB"/>
              </w:rPr>
            </w:pPr>
          </w:p>
        </w:tc>
      </w:tr>
    </w:tbl>
    <w:p w14:paraId="3748D769" w14:textId="77777777" w:rsidR="00A84FFE" w:rsidRPr="00B449E1" w:rsidRDefault="00A84FFE" w:rsidP="00A84FFE">
      <w:pPr>
        <w:pStyle w:val="BodyText"/>
        <w:spacing w:after="0"/>
        <w:rPr>
          <w:sz w:val="2"/>
          <w:szCs w:val="2"/>
          <w:lang w:val="en-GB"/>
        </w:rPr>
      </w:pPr>
    </w:p>
    <w:p w14:paraId="007CB2F9" w14:textId="77777777" w:rsidR="00A84FFE" w:rsidRPr="00B449E1" w:rsidRDefault="00A84FFE" w:rsidP="00A84FFE">
      <w:pPr>
        <w:pStyle w:val="Numbered"/>
        <w:keepLines/>
        <w:pBdr>
          <w:top w:val="single" w:sz="4" w:space="5" w:color="0B9444"/>
        </w:pBdr>
        <w:spacing w:before="240"/>
        <w:rPr>
          <w:lang w:eastAsia="en-GB"/>
        </w:rPr>
      </w:pPr>
      <w:r w:rsidRPr="00B449E1">
        <w:rPr>
          <w:lang w:eastAsia="en-GB"/>
        </w:rPr>
        <w:t>What procedures do you have to document decisions about the sharing of information with a</w:t>
      </w:r>
      <w:r>
        <w:rPr>
          <w:lang w:eastAsia="en-GB"/>
        </w:rPr>
        <w:t> </w:t>
      </w:r>
      <w:r w:rsidRPr="00B449E1">
        <w:rPr>
          <w:lang w:eastAsia="en-GB"/>
        </w:rPr>
        <w:t>third party</w:t>
      </w:r>
      <w:r w:rsidRPr="00B449E1">
        <w:t xml:space="preserve"> </w:t>
      </w:r>
      <w:r w:rsidRPr="00B449E1">
        <w:rPr>
          <w:lang w:eastAsia="en-GB"/>
        </w:rPr>
        <w:t xml:space="preserve">and </w:t>
      </w:r>
      <w:r w:rsidRPr="00B449E1">
        <w:t>what</w:t>
      </w:r>
      <w:r w:rsidRPr="00B449E1">
        <w:rPr>
          <w:lang w:eastAsia="en-GB"/>
        </w:rPr>
        <w:t xml:space="preserve"> checks do you have in place to ensure that the disclosure policy is followed?</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52D8B46A" w14:textId="77777777" w:rsidTr="00645FC9">
        <w:trPr>
          <w:trHeight w:val="1020"/>
        </w:trPr>
        <w:tc>
          <w:tcPr>
            <w:tcW w:w="9809" w:type="dxa"/>
          </w:tcPr>
          <w:p w14:paraId="4AEAB1C1" w14:textId="5D62FB67" w:rsidR="00126746" w:rsidRDefault="00A84FFE" w:rsidP="00126746">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1D093E">
              <w:rPr>
                <w:lang w:val="en-GB"/>
              </w:rPr>
              <w:t xml:space="preserve">HIOWC's Information Management Policy sets out requirements for information sharing. </w:t>
            </w:r>
            <w:r w:rsidR="00126746">
              <w:rPr>
                <w:lang w:val="en-GB"/>
              </w:rPr>
              <w:t xml:space="preserve">Those departments that are more likely to need to access LFR information after a deployment (eg: Joint Information Management Unit, Professional Standards Department and Legal Team) will record any disclosures within their relevant case management systems.  </w:t>
            </w:r>
          </w:p>
          <w:p w14:paraId="39538B5D" w14:textId="77777777" w:rsidR="002348E6" w:rsidRDefault="002348E6" w:rsidP="00126746">
            <w:pPr>
              <w:pStyle w:val="BodyText"/>
              <w:spacing w:after="0"/>
              <w:rPr>
                <w:lang w:val="en-GB"/>
              </w:rPr>
            </w:pPr>
          </w:p>
          <w:p w14:paraId="28B214E7" w14:textId="77777777" w:rsidR="00A84FFE" w:rsidRPr="00B449E1" w:rsidRDefault="00126746" w:rsidP="00126746">
            <w:pPr>
              <w:pStyle w:val="BodyText"/>
              <w:spacing w:after="0"/>
              <w:rPr>
                <w:lang w:val="en-GB"/>
              </w:rPr>
            </w:pPr>
            <w:r>
              <w:rPr>
                <w:lang w:val="en-GB"/>
              </w:rPr>
              <w:t xml:space="preserve">If LFR information is subsequently included in a prosecution file, its disclosure will be recorded on the HIOWC crime recording / case preparation system. </w:t>
            </w:r>
            <w:r w:rsidR="00A84FFE">
              <w:rPr>
                <w:lang w:val="en-GB"/>
              </w:rPr>
              <w:fldChar w:fldCharType="end"/>
            </w:r>
          </w:p>
        </w:tc>
      </w:tr>
    </w:tbl>
    <w:p w14:paraId="5E8E1FD2" w14:textId="77777777" w:rsidR="00A84FFE" w:rsidRPr="00B449E1"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3EA83FDB" w14:textId="77777777" w:rsidTr="00645FC9">
        <w:trPr>
          <w:trHeight w:val="57"/>
        </w:trPr>
        <w:tc>
          <w:tcPr>
            <w:tcW w:w="7880" w:type="dxa"/>
            <w:tcBorders>
              <w:bottom w:val="nil"/>
            </w:tcBorders>
          </w:tcPr>
          <w:p w14:paraId="0D67A8EA"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5CC7C284" w14:textId="77777777" w:rsidR="00A84FFE" w:rsidRPr="00B449E1" w:rsidRDefault="00A84FFE" w:rsidP="00645FC9">
            <w:pPr>
              <w:pStyle w:val="BodyText"/>
              <w:keepNext/>
              <w:keepLines/>
              <w:spacing w:after="0"/>
              <w:rPr>
                <w:sz w:val="4"/>
                <w:szCs w:val="4"/>
                <w:lang w:val="en-GB"/>
              </w:rPr>
            </w:pPr>
          </w:p>
        </w:tc>
        <w:tc>
          <w:tcPr>
            <w:tcW w:w="850" w:type="dxa"/>
          </w:tcPr>
          <w:p w14:paraId="767E33EB"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629AA2C6" w14:textId="77777777" w:rsidR="00A84FFE" w:rsidRPr="00B449E1" w:rsidRDefault="00A84FFE" w:rsidP="00645FC9">
            <w:pPr>
              <w:pStyle w:val="BodyText"/>
              <w:keepNext/>
              <w:keepLines/>
              <w:spacing w:after="0"/>
              <w:rPr>
                <w:sz w:val="4"/>
                <w:szCs w:val="4"/>
                <w:lang w:val="en-GB"/>
              </w:rPr>
            </w:pPr>
          </w:p>
        </w:tc>
        <w:tc>
          <w:tcPr>
            <w:tcW w:w="680" w:type="dxa"/>
          </w:tcPr>
          <w:p w14:paraId="61636F0D" w14:textId="77777777" w:rsidR="00A84FFE" w:rsidRPr="00B449E1" w:rsidRDefault="00A84FFE" w:rsidP="00645FC9">
            <w:pPr>
              <w:pStyle w:val="BodyText"/>
              <w:keepNext/>
              <w:keepLines/>
              <w:spacing w:after="0"/>
              <w:rPr>
                <w:sz w:val="4"/>
                <w:szCs w:val="4"/>
                <w:lang w:val="en-GB"/>
              </w:rPr>
            </w:pPr>
          </w:p>
        </w:tc>
      </w:tr>
      <w:tr w:rsidR="00A84FFE" w:rsidRPr="00B449E1" w14:paraId="41A29FE1" w14:textId="77777777" w:rsidTr="00645FC9">
        <w:trPr>
          <w:trHeight w:val="397"/>
        </w:trPr>
        <w:tc>
          <w:tcPr>
            <w:tcW w:w="7880" w:type="dxa"/>
            <w:vMerge w:val="restart"/>
            <w:tcBorders>
              <w:top w:val="nil"/>
              <w:right w:val="single" w:sz="4" w:space="0" w:color="auto"/>
            </w:tcBorders>
          </w:tcPr>
          <w:p w14:paraId="57A6913E" w14:textId="77777777" w:rsidR="00A84FFE" w:rsidRPr="00B449E1" w:rsidRDefault="00A84FFE" w:rsidP="00645FC9">
            <w:pPr>
              <w:pStyle w:val="Numbered"/>
              <w:keepLines/>
              <w:rPr>
                <w:lang w:eastAsia="en-GB"/>
              </w:rPr>
            </w:pPr>
            <w:r w:rsidRPr="00B449E1">
              <w:rPr>
                <w:lang w:eastAsia="en-GB"/>
              </w:rPr>
              <w:t>Have you identified any areas where action is required to conform more fully with the requirements of Principle 7?</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2C1EEBD0"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394960CE" w14:textId="77777777" w:rsidR="00A84FFE" w:rsidRPr="00B449E1" w:rsidRDefault="00A84FFE" w:rsidP="00645FC9">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4F139B4C"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3E3991FE" w14:textId="77777777" w:rsidR="00A84FFE" w:rsidRPr="00B449E1" w:rsidRDefault="00A84FFE" w:rsidP="00645FC9">
            <w:pPr>
              <w:pStyle w:val="BodyText"/>
              <w:keepNext/>
              <w:keepLines/>
              <w:spacing w:after="0"/>
              <w:ind w:left="57"/>
              <w:rPr>
                <w:lang w:val="en-GB"/>
              </w:rPr>
            </w:pPr>
            <w:r w:rsidRPr="00B449E1">
              <w:rPr>
                <w:lang w:val="en-GB"/>
              </w:rPr>
              <w:t>No</w:t>
            </w:r>
          </w:p>
        </w:tc>
      </w:tr>
      <w:tr w:rsidR="00A84FFE" w:rsidRPr="00B449E1" w14:paraId="0E082C27" w14:textId="77777777" w:rsidTr="00645FC9">
        <w:trPr>
          <w:cantSplit/>
        </w:trPr>
        <w:tc>
          <w:tcPr>
            <w:tcW w:w="7880" w:type="dxa"/>
            <w:vMerge/>
            <w:tcBorders>
              <w:top w:val="nil"/>
              <w:right w:val="nil"/>
            </w:tcBorders>
          </w:tcPr>
          <w:p w14:paraId="16DC5614" w14:textId="77777777" w:rsidR="00A84FFE" w:rsidRPr="00B449E1" w:rsidRDefault="00A84FFE" w:rsidP="00645FC9">
            <w:pPr>
              <w:pStyle w:val="BodyText"/>
              <w:keepNext/>
              <w:keepLines/>
              <w:spacing w:after="0"/>
              <w:rPr>
                <w:lang w:val="en-GB"/>
              </w:rPr>
            </w:pPr>
          </w:p>
        </w:tc>
        <w:tc>
          <w:tcPr>
            <w:tcW w:w="397" w:type="dxa"/>
            <w:tcBorders>
              <w:top w:val="single" w:sz="4" w:space="0" w:color="auto"/>
              <w:left w:val="nil"/>
              <w:bottom w:val="nil"/>
              <w:right w:val="nil"/>
            </w:tcBorders>
          </w:tcPr>
          <w:p w14:paraId="1DDF00DA" w14:textId="77777777" w:rsidR="00A84FFE" w:rsidRPr="00B449E1" w:rsidRDefault="00A84FFE" w:rsidP="00645FC9">
            <w:pPr>
              <w:pStyle w:val="BodyText"/>
              <w:keepNext/>
              <w:keepLines/>
              <w:spacing w:after="0"/>
              <w:jc w:val="center"/>
              <w:rPr>
                <w:sz w:val="2"/>
                <w:szCs w:val="2"/>
                <w:lang w:val="en-GB"/>
              </w:rPr>
            </w:pPr>
          </w:p>
        </w:tc>
        <w:tc>
          <w:tcPr>
            <w:tcW w:w="850" w:type="dxa"/>
            <w:tcBorders>
              <w:left w:val="nil"/>
              <w:bottom w:val="nil"/>
              <w:right w:val="nil"/>
            </w:tcBorders>
          </w:tcPr>
          <w:p w14:paraId="0F307EE5" w14:textId="77777777" w:rsidR="00A84FFE" w:rsidRPr="00B449E1" w:rsidRDefault="00A84FFE" w:rsidP="00645FC9">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5280C68C" w14:textId="77777777" w:rsidR="00A84FFE" w:rsidRPr="00B449E1" w:rsidRDefault="00A84FFE" w:rsidP="00645FC9">
            <w:pPr>
              <w:pStyle w:val="BodyText"/>
              <w:keepNext/>
              <w:keepLines/>
              <w:spacing w:after="0"/>
              <w:jc w:val="center"/>
              <w:rPr>
                <w:sz w:val="2"/>
                <w:szCs w:val="2"/>
                <w:lang w:val="en-GB"/>
              </w:rPr>
            </w:pPr>
          </w:p>
        </w:tc>
        <w:tc>
          <w:tcPr>
            <w:tcW w:w="680" w:type="dxa"/>
            <w:tcBorders>
              <w:left w:val="nil"/>
            </w:tcBorders>
          </w:tcPr>
          <w:p w14:paraId="314DBAE8" w14:textId="77777777" w:rsidR="00A84FFE" w:rsidRPr="00B449E1" w:rsidRDefault="00A84FFE" w:rsidP="00645FC9">
            <w:pPr>
              <w:pStyle w:val="BodyText"/>
              <w:keepNext/>
              <w:keepLines/>
              <w:spacing w:after="0"/>
              <w:ind w:left="57"/>
              <w:rPr>
                <w:sz w:val="2"/>
                <w:szCs w:val="2"/>
                <w:lang w:val="en-GB"/>
              </w:rPr>
            </w:pPr>
          </w:p>
        </w:tc>
      </w:tr>
    </w:tbl>
    <w:p w14:paraId="6A928DC9" w14:textId="77777777" w:rsidR="00A84FFE" w:rsidRPr="00B449E1" w:rsidRDefault="00A84FFE" w:rsidP="00A84FFE">
      <w:pPr>
        <w:pStyle w:val="BodyText"/>
        <w:keepNext/>
        <w:keepLines/>
        <w:widowControl/>
        <w:spacing w:after="120"/>
        <w:ind w:left="357"/>
        <w:rPr>
          <w:b/>
          <w:lang w:val="en-GB"/>
        </w:rPr>
      </w:pPr>
      <w:r w:rsidRPr="00B449E1">
        <w:rPr>
          <w:b/>
          <w:lang w:val="en-GB"/>
        </w:rPr>
        <w:t>Action Plan</w:t>
      </w:r>
    </w:p>
    <w:tbl>
      <w:tblPr>
        <w:tblStyle w:val="TableGrid"/>
        <w:tblW w:w="10211" w:type="dxa"/>
        <w:tblInd w:w="-5" w:type="dxa"/>
        <w:tblLayout w:type="fixed"/>
        <w:tblCellMar>
          <w:top w:w="28" w:type="dxa"/>
          <w:left w:w="57" w:type="dxa"/>
          <w:bottom w:w="28" w:type="dxa"/>
          <w:right w:w="57" w:type="dxa"/>
        </w:tblCellMar>
        <w:tblLook w:val="04A0" w:firstRow="1" w:lastRow="0" w:firstColumn="1" w:lastColumn="0" w:noHBand="0" w:noVBand="1"/>
      </w:tblPr>
      <w:tblGrid>
        <w:gridCol w:w="402"/>
        <w:gridCol w:w="9793"/>
        <w:gridCol w:w="16"/>
      </w:tblGrid>
      <w:tr w:rsidR="00A84FFE" w:rsidRPr="00B449E1" w14:paraId="70AEC975" w14:textId="77777777" w:rsidTr="00645FC9">
        <w:trPr>
          <w:gridBefore w:val="1"/>
          <w:wBefore w:w="402" w:type="dxa"/>
          <w:trHeight w:val="2551"/>
        </w:trPr>
        <w:tc>
          <w:tcPr>
            <w:tcW w:w="9809" w:type="dxa"/>
            <w:gridSpan w:val="2"/>
          </w:tcPr>
          <w:p w14:paraId="13564C03" w14:textId="77777777" w:rsidR="00A84FFE" w:rsidRPr="00B449E1" w:rsidRDefault="00A84FFE" w:rsidP="00645FC9">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A44FE5" w:rsidRPr="00A44FE5">
              <w:rPr>
                <w:lang w:val="en-GB"/>
              </w:rPr>
              <w:t>No other areas for action have been identified.</w:t>
            </w:r>
            <w:r w:rsidR="00A44FE5">
              <w:rPr>
                <w:lang w:val="en-GB"/>
              </w:rPr>
              <w:t> </w:t>
            </w:r>
            <w:r w:rsidR="00A44FE5">
              <w:rPr>
                <w:lang w:val="en-GB"/>
              </w:rPr>
              <w:t> </w:t>
            </w:r>
            <w:r w:rsidR="00A44FE5">
              <w:rPr>
                <w:lang w:val="en-GB"/>
              </w:rPr>
              <w:t> </w:t>
            </w:r>
            <w:r w:rsidR="00A44FE5">
              <w:rPr>
                <w:lang w:val="en-GB"/>
              </w:rPr>
              <w:t> </w:t>
            </w:r>
            <w:r w:rsidR="00A44FE5">
              <w:rPr>
                <w:lang w:val="en-GB"/>
              </w:rPr>
              <w:t> </w:t>
            </w:r>
            <w:r>
              <w:rPr>
                <w:lang w:val="en-GB"/>
              </w:rPr>
              <w:fldChar w:fldCharType="end"/>
            </w:r>
          </w:p>
        </w:tc>
      </w:tr>
      <w:tr w:rsidR="00A84FFE" w:rsidRPr="00B449E1" w14:paraId="604697C0" w14:textId="77777777" w:rsidTr="00645FC9">
        <w:tblPrEx>
          <w:tblBorders>
            <w:top w:val="single" w:sz="4" w:space="0" w:color="0B9444"/>
            <w:left w:val="none" w:sz="0" w:space="0" w:color="auto"/>
            <w:bottom w:val="single" w:sz="4" w:space="0" w:color="0B9444"/>
            <w:right w:val="none" w:sz="0" w:space="0" w:color="auto"/>
            <w:insideH w:val="none" w:sz="0" w:space="0" w:color="auto"/>
            <w:insideV w:val="none" w:sz="0" w:space="0" w:color="auto"/>
          </w:tblBorders>
          <w:shd w:val="clear" w:color="auto" w:fill="CCEBD7"/>
          <w:tblCellMar>
            <w:top w:w="0" w:type="dxa"/>
            <w:left w:w="108" w:type="dxa"/>
            <w:bottom w:w="0" w:type="dxa"/>
            <w:right w:w="108" w:type="dxa"/>
          </w:tblCellMar>
        </w:tblPrEx>
        <w:trPr>
          <w:gridAfter w:val="1"/>
          <w:wAfter w:w="16" w:type="dxa"/>
        </w:trPr>
        <w:tc>
          <w:tcPr>
            <w:tcW w:w="10195" w:type="dxa"/>
            <w:gridSpan w:val="2"/>
            <w:shd w:val="clear" w:color="auto" w:fill="CCEBD7"/>
          </w:tcPr>
          <w:p w14:paraId="7C737A72" w14:textId="77777777" w:rsidR="00A84FFE" w:rsidRPr="00B449E1" w:rsidRDefault="00A84FFE" w:rsidP="00645FC9">
            <w:pPr>
              <w:pStyle w:val="Heading1"/>
            </w:pPr>
            <w:r w:rsidRPr="00B449E1">
              <w:lastRenderedPageBreak/>
              <w:t>Principle 8</w:t>
            </w:r>
          </w:p>
          <w:p w14:paraId="752D6BCF" w14:textId="77777777" w:rsidR="00A84FFE" w:rsidRDefault="00A84FFE" w:rsidP="00645FC9">
            <w:pPr>
              <w:pStyle w:val="BodyText"/>
              <w:spacing w:after="120"/>
              <w:rPr>
                <w:szCs w:val="24"/>
                <w:lang w:val="en-GB"/>
              </w:rPr>
            </w:pPr>
            <w:r w:rsidRPr="00B449E1">
              <w:rPr>
                <w:szCs w:val="24"/>
                <w:lang w:val="en-GB"/>
              </w:rPr>
              <w:t>Surveillance camera system operators should consider any approved operational, technical and competency standards relevant to a system and its purpose and work to meet and maintain those standards.</w:t>
            </w:r>
          </w:p>
          <w:p w14:paraId="6A8DE2E7" w14:textId="77777777" w:rsidR="00A84FFE" w:rsidRPr="00B449E1" w:rsidRDefault="00A84FFE" w:rsidP="00645FC9">
            <w:pPr>
              <w:pStyle w:val="BodyText"/>
              <w:spacing w:after="120"/>
              <w:rPr>
                <w:lang w:val="en-GB"/>
              </w:rPr>
            </w:pPr>
            <w:r>
              <w:rPr>
                <w:lang w:val="en-GB"/>
              </w:rPr>
              <w:t xml:space="preserve">(There are lists of relevant standards on the Surveillance Camera Commissioner’s website: </w:t>
            </w:r>
            <w:hyperlink r:id="rId24" w:history="1">
              <w:r w:rsidRPr="00BC5BE7">
                <w:rPr>
                  <w:rStyle w:val="Hyperlink"/>
                </w:rPr>
                <w:t>https://www.gov.uk/guidance/recommended-standards-for-the-cctv-industry</w:t>
              </w:r>
            </w:hyperlink>
            <w:r>
              <w:rPr>
                <w:szCs w:val="24"/>
                <w:lang w:val="en-GB"/>
              </w:rPr>
              <w:t>)</w:t>
            </w:r>
          </w:p>
        </w:tc>
      </w:tr>
    </w:tbl>
    <w:p w14:paraId="0F3886CE" w14:textId="77777777" w:rsidR="00A84FFE" w:rsidRPr="00FD3899" w:rsidRDefault="00A84FFE" w:rsidP="00A84FFE">
      <w:pPr>
        <w:pStyle w:val="BodyText"/>
        <w:spacing w:after="0"/>
        <w:rPr>
          <w:lang w:val="en-GB"/>
        </w:rPr>
      </w:pPr>
    </w:p>
    <w:p w14:paraId="06984F73" w14:textId="77777777" w:rsidR="00A84FFE" w:rsidRPr="00B449E1" w:rsidRDefault="00A84FFE" w:rsidP="00A84FFE">
      <w:pPr>
        <w:pStyle w:val="Numbered"/>
        <w:numPr>
          <w:ilvl w:val="0"/>
          <w:numId w:val="2"/>
        </w:numPr>
      </w:pPr>
      <w:r w:rsidRPr="00B449E1">
        <w:rPr>
          <w:lang w:eastAsia="en-GB"/>
        </w:rPr>
        <w:t xml:space="preserve">What </w:t>
      </w:r>
      <w:r w:rsidRPr="00B449E1">
        <w:rPr>
          <w:color w:val="000000"/>
        </w:rPr>
        <w:t>approved</w:t>
      </w:r>
      <w:r w:rsidRPr="00B449E1">
        <w:rPr>
          <w:lang w:eastAsia="en-GB"/>
        </w:rPr>
        <w:t xml:space="preserve"> operational, </w:t>
      </w:r>
      <w:r w:rsidRPr="00B449E1">
        <w:t xml:space="preserve">technical and competency standards relevant to a </w:t>
      </w:r>
      <w:r w:rsidRPr="00B449E1">
        <w:rPr>
          <w:color w:val="000000"/>
        </w:rPr>
        <w:t>surveillance</w:t>
      </w:r>
      <w:r w:rsidRPr="00B449E1">
        <w:t xml:space="preserve"> system and its purpose does your system meet?</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5C709881" w14:textId="77777777" w:rsidTr="00645FC9">
        <w:trPr>
          <w:trHeight w:val="1020"/>
        </w:trPr>
        <w:tc>
          <w:tcPr>
            <w:tcW w:w="9809" w:type="dxa"/>
          </w:tcPr>
          <w:p w14:paraId="458C461F" w14:textId="367A252B" w:rsidR="00AF66B6" w:rsidRPr="00AF66B6" w:rsidRDefault="00A84FFE" w:rsidP="00AF66B6">
            <w:pPr>
              <w:pStyle w:val="BodyText"/>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AF66B6" w:rsidRPr="00AF66B6">
              <w:rPr>
                <w:lang w:val="en-GB"/>
              </w:rPr>
              <w:t xml:space="preserve">The LFR system and CCTV system are both developed by highly accredited companies who are leaders in their field. The systems have been rigorously tested both by the manufacturers and in the case of LFR technology by NIST </w:t>
            </w:r>
            <w:r w:rsidR="00AF66B6">
              <w:rPr>
                <w:lang w:val="en-GB"/>
              </w:rPr>
              <w:t xml:space="preserve">(National Standards for Institutes and Technology) </w:t>
            </w:r>
            <w:r w:rsidR="00AF66B6" w:rsidRPr="00AF66B6">
              <w:rPr>
                <w:lang w:val="en-GB"/>
              </w:rPr>
              <w:t xml:space="preserve">for accuracy including demographic and gender bias.  </w:t>
            </w:r>
          </w:p>
          <w:p w14:paraId="316AF0B3" w14:textId="60363D38" w:rsidR="00AF66B6" w:rsidRDefault="004752CE" w:rsidP="00AF66B6">
            <w:pPr>
              <w:pStyle w:val="BodyText"/>
              <w:spacing w:after="0"/>
              <w:rPr>
                <w:lang w:val="en-GB"/>
              </w:rPr>
            </w:pPr>
            <w:r>
              <w:rPr>
                <w:lang w:val="en-GB"/>
              </w:rPr>
              <w:t xml:space="preserve">HIOWC </w:t>
            </w:r>
            <w:r w:rsidR="00AF66B6" w:rsidRPr="00AF66B6">
              <w:rPr>
                <w:lang w:val="en-GB"/>
              </w:rPr>
              <w:t>LFR processes and associated guidance ha</w:t>
            </w:r>
            <w:r>
              <w:rPr>
                <w:lang w:val="en-GB"/>
              </w:rPr>
              <w:t>ve</w:t>
            </w:r>
            <w:r w:rsidR="00AF66B6" w:rsidRPr="00AF66B6">
              <w:rPr>
                <w:lang w:val="en-GB"/>
              </w:rPr>
              <w:t xml:space="preserve"> been developed so as to provide for a reliable means of locating individuals using LFR with high definition CCTV cameras (2MP and above). For a recognition system to deliver the desired results, all components need to be optimised and interoperate correctly. These system components include the hardware, the software, the LFR Operator, and associated policing resources on the ground.  A system using facial recognition will consist of many components. </w:t>
            </w:r>
          </w:p>
          <w:p w14:paraId="6EA0C9E8" w14:textId="77777777" w:rsidR="00AF66B6" w:rsidRDefault="00AF66B6" w:rsidP="00AF66B6">
            <w:pPr>
              <w:pStyle w:val="BodyText"/>
              <w:spacing w:after="0"/>
              <w:rPr>
                <w:lang w:val="en-GB"/>
              </w:rPr>
            </w:pPr>
          </w:p>
          <w:p w14:paraId="296EC30B" w14:textId="337460CB" w:rsidR="00AF66B6" w:rsidRDefault="00AF66B6" w:rsidP="00AF66B6">
            <w:pPr>
              <w:pStyle w:val="BodyText"/>
              <w:spacing w:after="0"/>
              <w:rPr>
                <w:lang w:val="en-GB"/>
              </w:rPr>
            </w:pPr>
            <w:r>
              <w:rPr>
                <w:lang w:val="en-GB"/>
              </w:rPr>
              <w:t xml:space="preserve">The current LFR system has also undergone commissioned evaluation by the National Physical Laboratory in (Evaluation Repoert 2023: </w:t>
            </w:r>
            <w:r w:rsidRPr="00AF66B6">
              <w:rPr>
                <w:lang w:val="en-GB"/>
              </w:rPr>
              <w:t>frt-equitability-study_mar2023.pdf (science.police.uk)</w:t>
            </w:r>
          </w:p>
          <w:p w14:paraId="193D36EB" w14:textId="77777777" w:rsidR="00A84FFE" w:rsidRPr="00B449E1" w:rsidRDefault="00AF66B6" w:rsidP="00AF66B6">
            <w:pPr>
              <w:pStyle w:val="BodyText"/>
              <w:spacing w:after="0"/>
              <w:rPr>
                <w:lang w:val="en-GB"/>
              </w:rPr>
            </w:pPr>
            <w:r>
              <w:rPr>
                <w:lang w:val="en-GB"/>
              </w:rPr>
              <w:t xml:space="preserve"> </w:t>
            </w:r>
            <w:r w:rsidR="00A84FFE">
              <w:rPr>
                <w:lang w:val="en-GB"/>
              </w:rPr>
              <w:fldChar w:fldCharType="end"/>
            </w:r>
          </w:p>
        </w:tc>
      </w:tr>
    </w:tbl>
    <w:p w14:paraId="66978379" w14:textId="77777777" w:rsidR="00A84FFE" w:rsidRPr="00B449E1" w:rsidRDefault="00A84FFE" w:rsidP="00A84FFE">
      <w:pPr>
        <w:pStyle w:val="Numbered"/>
        <w:pBdr>
          <w:top w:val="single" w:sz="4" w:space="5" w:color="0B9444"/>
        </w:pBdr>
        <w:spacing w:before="240"/>
        <w:rPr>
          <w:lang w:eastAsia="en-GB"/>
        </w:rPr>
      </w:pPr>
      <w:r w:rsidRPr="00B449E1">
        <w:rPr>
          <w:lang w:eastAsia="en-GB"/>
        </w:rPr>
        <w:t xml:space="preserve">How do you </w:t>
      </w:r>
      <w:r w:rsidRPr="00B449E1">
        <w:t>ensure</w:t>
      </w:r>
      <w:r w:rsidRPr="00B449E1">
        <w:rPr>
          <w:lang w:eastAsia="en-GB"/>
        </w:rPr>
        <w:t xml:space="preserve"> that these standards are met from the moment of commissioning your system and maintained appropriately?</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3771EA38" w14:textId="77777777" w:rsidTr="00645FC9">
        <w:trPr>
          <w:trHeight w:val="1020"/>
        </w:trPr>
        <w:tc>
          <w:tcPr>
            <w:tcW w:w="9809" w:type="dxa"/>
          </w:tcPr>
          <w:p w14:paraId="5D9BA766" w14:textId="50EE001C" w:rsidR="00A84FFE" w:rsidRPr="00B449E1" w:rsidRDefault="00A84FFE" w:rsidP="00E616A7">
            <w:pPr>
              <w:pStyle w:val="BodyText"/>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2B6961">
              <w:rPr>
                <w:lang w:val="en-GB"/>
              </w:rPr>
              <w:t xml:space="preserve">Assurances are provided by </w:t>
            </w:r>
            <w:r w:rsidR="00E616A7">
              <w:rPr>
                <w:lang w:val="en-GB"/>
              </w:rPr>
              <w:t xml:space="preserve">the LFR Team who have received formal training on the set up and use of the LFR system that HIOWC will be using. </w:t>
            </w:r>
            <w:r>
              <w:rPr>
                <w:lang w:val="en-GB"/>
              </w:rPr>
              <w:fldChar w:fldCharType="end"/>
            </w:r>
          </w:p>
        </w:tc>
      </w:tr>
    </w:tbl>
    <w:p w14:paraId="28332AFB" w14:textId="77777777" w:rsidR="00A84FFE" w:rsidRPr="00B449E1"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7975111F" w14:textId="77777777" w:rsidTr="00645FC9">
        <w:trPr>
          <w:trHeight w:val="57"/>
        </w:trPr>
        <w:tc>
          <w:tcPr>
            <w:tcW w:w="7880" w:type="dxa"/>
            <w:tcBorders>
              <w:bottom w:val="nil"/>
            </w:tcBorders>
          </w:tcPr>
          <w:p w14:paraId="4E04A158"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22AE95B8" w14:textId="77777777" w:rsidR="00A84FFE" w:rsidRPr="00B449E1" w:rsidRDefault="00A84FFE" w:rsidP="00645FC9">
            <w:pPr>
              <w:pStyle w:val="BodyText"/>
              <w:keepNext/>
              <w:keepLines/>
              <w:spacing w:after="0"/>
              <w:rPr>
                <w:sz w:val="4"/>
                <w:szCs w:val="4"/>
                <w:lang w:val="en-GB"/>
              </w:rPr>
            </w:pPr>
          </w:p>
        </w:tc>
        <w:tc>
          <w:tcPr>
            <w:tcW w:w="850" w:type="dxa"/>
          </w:tcPr>
          <w:p w14:paraId="1EB28B23"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429088A5" w14:textId="77777777" w:rsidR="00A84FFE" w:rsidRPr="00B449E1" w:rsidRDefault="00A84FFE" w:rsidP="00645FC9">
            <w:pPr>
              <w:pStyle w:val="BodyText"/>
              <w:keepNext/>
              <w:keepLines/>
              <w:spacing w:after="0"/>
              <w:rPr>
                <w:sz w:val="4"/>
                <w:szCs w:val="4"/>
                <w:lang w:val="en-GB"/>
              </w:rPr>
            </w:pPr>
          </w:p>
        </w:tc>
        <w:tc>
          <w:tcPr>
            <w:tcW w:w="680" w:type="dxa"/>
          </w:tcPr>
          <w:p w14:paraId="3DD6EDFE" w14:textId="77777777" w:rsidR="00A84FFE" w:rsidRPr="00B449E1" w:rsidRDefault="00A84FFE" w:rsidP="00645FC9">
            <w:pPr>
              <w:pStyle w:val="BodyText"/>
              <w:keepNext/>
              <w:keepLines/>
              <w:spacing w:after="0"/>
              <w:rPr>
                <w:sz w:val="4"/>
                <w:szCs w:val="4"/>
                <w:lang w:val="en-GB"/>
              </w:rPr>
            </w:pPr>
          </w:p>
        </w:tc>
      </w:tr>
      <w:tr w:rsidR="00A84FFE" w:rsidRPr="00B449E1" w14:paraId="43A4FA33" w14:textId="77777777" w:rsidTr="00645FC9">
        <w:trPr>
          <w:trHeight w:val="397"/>
        </w:trPr>
        <w:tc>
          <w:tcPr>
            <w:tcW w:w="7880" w:type="dxa"/>
            <w:vMerge w:val="restart"/>
            <w:tcBorders>
              <w:top w:val="nil"/>
              <w:right w:val="single" w:sz="4" w:space="0" w:color="auto"/>
            </w:tcBorders>
          </w:tcPr>
          <w:p w14:paraId="1B1EC907" w14:textId="77777777" w:rsidR="00A84FFE" w:rsidRPr="00B449E1" w:rsidRDefault="00A84FFE" w:rsidP="00645FC9">
            <w:pPr>
              <w:pStyle w:val="Numbered"/>
              <w:rPr>
                <w:lang w:eastAsia="en-GB"/>
              </w:rPr>
            </w:pPr>
            <w:r w:rsidRPr="00B449E1">
              <w:rPr>
                <w:lang w:eastAsia="en-GB"/>
              </w:rPr>
              <w:t>Have you gained independent third-party certification against the approved standards?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0712C147"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ed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758D68F4" w14:textId="77777777" w:rsidR="00A84FFE" w:rsidRPr="00B449E1" w:rsidRDefault="00A84FFE" w:rsidP="00645FC9">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4D004044"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1DAE52A3" w14:textId="77777777" w:rsidR="00A84FFE" w:rsidRPr="00B449E1" w:rsidRDefault="00A84FFE" w:rsidP="00645FC9">
            <w:pPr>
              <w:pStyle w:val="BodyText"/>
              <w:keepNext/>
              <w:keepLines/>
              <w:spacing w:after="0"/>
              <w:ind w:left="57"/>
              <w:rPr>
                <w:lang w:val="en-GB"/>
              </w:rPr>
            </w:pPr>
            <w:r w:rsidRPr="00B449E1">
              <w:rPr>
                <w:lang w:val="en-GB"/>
              </w:rPr>
              <w:t>No</w:t>
            </w:r>
          </w:p>
        </w:tc>
      </w:tr>
      <w:tr w:rsidR="00A84FFE" w:rsidRPr="00B449E1" w14:paraId="33A08D65" w14:textId="77777777" w:rsidTr="00645FC9">
        <w:trPr>
          <w:cantSplit/>
        </w:trPr>
        <w:tc>
          <w:tcPr>
            <w:tcW w:w="7880" w:type="dxa"/>
            <w:vMerge/>
            <w:tcBorders>
              <w:top w:val="nil"/>
              <w:right w:val="nil"/>
            </w:tcBorders>
          </w:tcPr>
          <w:p w14:paraId="2B1F5F34" w14:textId="77777777" w:rsidR="00A84FFE" w:rsidRPr="00B449E1" w:rsidRDefault="00A84FFE" w:rsidP="00645FC9">
            <w:pPr>
              <w:pStyle w:val="BodyText"/>
              <w:keepNext/>
              <w:keepLines/>
              <w:spacing w:after="0"/>
              <w:rPr>
                <w:lang w:val="en-GB"/>
              </w:rPr>
            </w:pPr>
          </w:p>
        </w:tc>
        <w:tc>
          <w:tcPr>
            <w:tcW w:w="397" w:type="dxa"/>
            <w:tcBorders>
              <w:top w:val="single" w:sz="4" w:space="0" w:color="auto"/>
              <w:left w:val="nil"/>
              <w:bottom w:val="nil"/>
              <w:right w:val="nil"/>
            </w:tcBorders>
          </w:tcPr>
          <w:p w14:paraId="6D941E36" w14:textId="77777777" w:rsidR="00A84FFE" w:rsidRPr="00B449E1" w:rsidRDefault="00A84FFE" w:rsidP="00645FC9">
            <w:pPr>
              <w:pStyle w:val="BodyText"/>
              <w:keepNext/>
              <w:keepLines/>
              <w:spacing w:after="0"/>
              <w:jc w:val="center"/>
              <w:rPr>
                <w:sz w:val="2"/>
                <w:szCs w:val="2"/>
                <w:lang w:val="en-GB"/>
              </w:rPr>
            </w:pPr>
          </w:p>
        </w:tc>
        <w:tc>
          <w:tcPr>
            <w:tcW w:w="850" w:type="dxa"/>
            <w:tcBorders>
              <w:left w:val="nil"/>
              <w:bottom w:val="nil"/>
              <w:right w:val="nil"/>
            </w:tcBorders>
          </w:tcPr>
          <w:p w14:paraId="6657F307" w14:textId="77777777" w:rsidR="00A84FFE" w:rsidRPr="00B449E1" w:rsidRDefault="00A84FFE" w:rsidP="00645FC9">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571345A8" w14:textId="77777777" w:rsidR="00A84FFE" w:rsidRPr="00B449E1" w:rsidRDefault="00A84FFE" w:rsidP="00645FC9">
            <w:pPr>
              <w:pStyle w:val="BodyText"/>
              <w:keepNext/>
              <w:keepLines/>
              <w:spacing w:after="0"/>
              <w:jc w:val="center"/>
              <w:rPr>
                <w:sz w:val="2"/>
                <w:szCs w:val="2"/>
                <w:lang w:val="en-GB"/>
              </w:rPr>
            </w:pPr>
          </w:p>
        </w:tc>
        <w:tc>
          <w:tcPr>
            <w:tcW w:w="680" w:type="dxa"/>
            <w:tcBorders>
              <w:left w:val="nil"/>
            </w:tcBorders>
          </w:tcPr>
          <w:p w14:paraId="19643060" w14:textId="77777777" w:rsidR="00A84FFE" w:rsidRPr="00B449E1" w:rsidRDefault="00A84FFE" w:rsidP="00645FC9">
            <w:pPr>
              <w:pStyle w:val="BodyText"/>
              <w:keepNext/>
              <w:keepLines/>
              <w:spacing w:after="0"/>
              <w:ind w:left="57"/>
              <w:rPr>
                <w:sz w:val="2"/>
                <w:szCs w:val="2"/>
                <w:lang w:val="en-GB"/>
              </w:rPr>
            </w:pPr>
          </w:p>
        </w:tc>
      </w:tr>
    </w:tbl>
    <w:p w14:paraId="315D3036" w14:textId="77777777" w:rsidR="00A84FFE" w:rsidRPr="00B449E1" w:rsidRDefault="00A84FFE" w:rsidP="00A84FFE">
      <w:pPr>
        <w:pStyle w:val="BodyText"/>
        <w:spacing w:after="0"/>
        <w:rPr>
          <w:sz w:val="2"/>
          <w:szCs w:val="2"/>
          <w:lang w:val="en-GB"/>
        </w:rPr>
      </w:pPr>
    </w:p>
    <w:p w14:paraId="5F0F5D42" w14:textId="77777777" w:rsidR="00A84FFE" w:rsidRPr="00B449E1"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680DE439" w14:textId="77777777" w:rsidTr="00645FC9">
        <w:trPr>
          <w:trHeight w:val="57"/>
        </w:trPr>
        <w:tc>
          <w:tcPr>
            <w:tcW w:w="7880" w:type="dxa"/>
            <w:tcBorders>
              <w:bottom w:val="nil"/>
            </w:tcBorders>
          </w:tcPr>
          <w:p w14:paraId="6B799E6A"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33BF48DC" w14:textId="77777777" w:rsidR="00A84FFE" w:rsidRPr="00B449E1" w:rsidRDefault="00A84FFE" w:rsidP="00645FC9">
            <w:pPr>
              <w:pStyle w:val="BodyText"/>
              <w:keepNext/>
              <w:keepLines/>
              <w:spacing w:after="0"/>
              <w:rPr>
                <w:sz w:val="4"/>
                <w:szCs w:val="4"/>
                <w:lang w:val="en-GB"/>
              </w:rPr>
            </w:pPr>
          </w:p>
        </w:tc>
        <w:tc>
          <w:tcPr>
            <w:tcW w:w="850" w:type="dxa"/>
          </w:tcPr>
          <w:p w14:paraId="4C5AFF9B"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5A0CB56C" w14:textId="77777777" w:rsidR="00A84FFE" w:rsidRPr="00B449E1" w:rsidRDefault="00A84FFE" w:rsidP="00645FC9">
            <w:pPr>
              <w:pStyle w:val="BodyText"/>
              <w:keepNext/>
              <w:keepLines/>
              <w:spacing w:after="0"/>
              <w:rPr>
                <w:sz w:val="4"/>
                <w:szCs w:val="4"/>
                <w:lang w:val="en-GB"/>
              </w:rPr>
            </w:pPr>
          </w:p>
        </w:tc>
        <w:tc>
          <w:tcPr>
            <w:tcW w:w="680" w:type="dxa"/>
          </w:tcPr>
          <w:p w14:paraId="3498E174" w14:textId="77777777" w:rsidR="00A84FFE" w:rsidRPr="00B449E1" w:rsidRDefault="00A84FFE" w:rsidP="00645FC9">
            <w:pPr>
              <w:pStyle w:val="BodyText"/>
              <w:keepNext/>
              <w:keepLines/>
              <w:spacing w:after="0"/>
              <w:rPr>
                <w:sz w:val="4"/>
                <w:szCs w:val="4"/>
                <w:lang w:val="en-GB"/>
              </w:rPr>
            </w:pPr>
          </w:p>
        </w:tc>
      </w:tr>
      <w:tr w:rsidR="00A84FFE" w:rsidRPr="00B449E1" w14:paraId="606F5DF9" w14:textId="77777777" w:rsidTr="00645FC9">
        <w:trPr>
          <w:trHeight w:val="397"/>
        </w:trPr>
        <w:tc>
          <w:tcPr>
            <w:tcW w:w="7880" w:type="dxa"/>
            <w:vMerge w:val="restart"/>
            <w:tcBorders>
              <w:top w:val="nil"/>
              <w:right w:val="single" w:sz="4" w:space="0" w:color="auto"/>
            </w:tcBorders>
          </w:tcPr>
          <w:p w14:paraId="77F94AAD" w14:textId="77777777" w:rsidR="00A84FFE" w:rsidRPr="00B449E1" w:rsidRDefault="00A84FFE" w:rsidP="00645FC9">
            <w:pPr>
              <w:pStyle w:val="Numbered"/>
              <w:keepLines/>
              <w:rPr>
                <w:lang w:eastAsia="en-GB"/>
              </w:rPr>
            </w:pPr>
            <w:r w:rsidRPr="00B449E1">
              <w:rPr>
                <w:lang w:eastAsia="en-GB"/>
              </w:rPr>
              <w:t>Have you identified any areas where action is required to conform more fully with the requirements of Principle 8?</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31B2C53C"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32456856" w14:textId="77777777" w:rsidR="00A84FFE" w:rsidRPr="00B449E1" w:rsidRDefault="00A84FFE" w:rsidP="00645FC9">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2BC08768"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1417644B" w14:textId="77777777" w:rsidR="00A84FFE" w:rsidRPr="00B449E1" w:rsidRDefault="00A84FFE" w:rsidP="00645FC9">
            <w:pPr>
              <w:pStyle w:val="BodyText"/>
              <w:keepNext/>
              <w:keepLines/>
              <w:spacing w:after="0"/>
              <w:ind w:left="57"/>
              <w:rPr>
                <w:lang w:val="en-GB"/>
              </w:rPr>
            </w:pPr>
            <w:r w:rsidRPr="00B449E1">
              <w:rPr>
                <w:lang w:val="en-GB"/>
              </w:rPr>
              <w:t>No</w:t>
            </w:r>
          </w:p>
        </w:tc>
      </w:tr>
      <w:tr w:rsidR="00A84FFE" w:rsidRPr="00B449E1" w14:paraId="24F5025E" w14:textId="77777777" w:rsidTr="00645FC9">
        <w:trPr>
          <w:cantSplit/>
        </w:trPr>
        <w:tc>
          <w:tcPr>
            <w:tcW w:w="7880" w:type="dxa"/>
            <w:vMerge/>
            <w:tcBorders>
              <w:top w:val="nil"/>
              <w:right w:val="nil"/>
            </w:tcBorders>
          </w:tcPr>
          <w:p w14:paraId="2B74F34C" w14:textId="77777777" w:rsidR="00A84FFE" w:rsidRPr="00B449E1" w:rsidRDefault="00A84FFE" w:rsidP="00645FC9">
            <w:pPr>
              <w:pStyle w:val="BodyText"/>
              <w:keepNext/>
              <w:keepLines/>
              <w:spacing w:after="0"/>
              <w:rPr>
                <w:lang w:val="en-GB"/>
              </w:rPr>
            </w:pPr>
          </w:p>
        </w:tc>
        <w:tc>
          <w:tcPr>
            <w:tcW w:w="397" w:type="dxa"/>
            <w:tcBorders>
              <w:top w:val="single" w:sz="4" w:space="0" w:color="auto"/>
              <w:left w:val="nil"/>
              <w:bottom w:val="nil"/>
              <w:right w:val="nil"/>
            </w:tcBorders>
          </w:tcPr>
          <w:p w14:paraId="40A67C48" w14:textId="77777777" w:rsidR="00A84FFE" w:rsidRPr="00B449E1" w:rsidRDefault="00A84FFE" w:rsidP="00645FC9">
            <w:pPr>
              <w:pStyle w:val="BodyText"/>
              <w:keepNext/>
              <w:keepLines/>
              <w:spacing w:after="0"/>
              <w:jc w:val="center"/>
              <w:rPr>
                <w:sz w:val="2"/>
                <w:szCs w:val="2"/>
                <w:lang w:val="en-GB"/>
              </w:rPr>
            </w:pPr>
          </w:p>
        </w:tc>
        <w:tc>
          <w:tcPr>
            <w:tcW w:w="850" w:type="dxa"/>
            <w:tcBorders>
              <w:left w:val="nil"/>
              <w:bottom w:val="nil"/>
              <w:right w:val="nil"/>
            </w:tcBorders>
          </w:tcPr>
          <w:p w14:paraId="4DFAAF8C" w14:textId="77777777" w:rsidR="00A84FFE" w:rsidRPr="00B449E1" w:rsidRDefault="00A84FFE" w:rsidP="00645FC9">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252D5C16" w14:textId="77777777" w:rsidR="00A84FFE" w:rsidRPr="00B449E1" w:rsidRDefault="00A84FFE" w:rsidP="00645FC9">
            <w:pPr>
              <w:pStyle w:val="BodyText"/>
              <w:keepNext/>
              <w:keepLines/>
              <w:spacing w:after="0"/>
              <w:jc w:val="center"/>
              <w:rPr>
                <w:sz w:val="2"/>
                <w:szCs w:val="2"/>
                <w:lang w:val="en-GB"/>
              </w:rPr>
            </w:pPr>
          </w:p>
        </w:tc>
        <w:tc>
          <w:tcPr>
            <w:tcW w:w="680" w:type="dxa"/>
            <w:tcBorders>
              <w:left w:val="nil"/>
            </w:tcBorders>
          </w:tcPr>
          <w:p w14:paraId="583283BE" w14:textId="77777777" w:rsidR="00A84FFE" w:rsidRPr="00B449E1" w:rsidRDefault="00A84FFE" w:rsidP="00645FC9">
            <w:pPr>
              <w:pStyle w:val="BodyText"/>
              <w:keepNext/>
              <w:keepLines/>
              <w:spacing w:after="0"/>
              <w:ind w:left="57"/>
              <w:rPr>
                <w:sz w:val="2"/>
                <w:szCs w:val="2"/>
                <w:lang w:val="en-GB"/>
              </w:rPr>
            </w:pPr>
          </w:p>
        </w:tc>
      </w:tr>
    </w:tbl>
    <w:p w14:paraId="66688AAA" w14:textId="77777777" w:rsidR="00A84FFE" w:rsidRPr="00B449E1" w:rsidRDefault="00A84FFE" w:rsidP="00A84FFE">
      <w:pPr>
        <w:pStyle w:val="BodyText"/>
        <w:keepNext/>
        <w:keepLines/>
        <w:widowControl/>
        <w:spacing w:after="120"/>
        <w:ind w:left="357"/>
        <w:rPr>
          <w:b/>
          <w:lang w:val="en-GB"/>
        </w:rPr>
      </w:pPr>
      <w:r w:rsidRPr="00B449E1">
        <w:rPr>
          <w:b/>
          <w:lang w:val="en-GB"/>
        </w:rPr>
        <w:t>Action Plan</w:t>
      </w:r>
    </w:p>
    <w:tbl>
      <w:tblPr>
        <w:tblStyle w:val="TableGrid"/>
        <w:tblW w:w="10211" w:type="dxa"/>
        <w:tblInd w:w="-5" w:type="dxa"/>
        <w:tblLayout w:type="fixed"/>
        <w:tblCellMar>
          <w:top w:w="28" w:type="dxa"/>
          <w:left w:w="57" w:type="dxa"/>
          <w:bottom w:w="28" w:type="dxa"/>
          <w:right w:w="57" w:type="dxa"/>
        </w:tblCellMar>
        <w:tblLook w:val="04A0" w:firstRow="1" w:lastRow="0" w:firstColumn="1" w:lastColumn="0" w:noHBand="0" w:noVBand="1"/>
      </w:tblPr>
      <w:tblGrid>
        <w:gridCol w:w="402"/>
        <w:gridCol w:w="9793"/>
        <w:gridCol w:w="16"/>
      </w:tblGrid>
      <w:tr w:rsidR="00A84FFE" w:rsidRPr="00B449E1" w14:paraId="394BE739" w14:textId="77777777" w:rsidTr="00645FC9">
        <w:trPr>
          <w:gridBefore w:val="1"/>
          <w:wBefore w:w="402" w:type="dxa"/>
          <w:trHeight w:val="2551"/>
        </w:trPr>
        <w:tc>
          <w:tcPr>
            <w:tcW w:w="9809" w:type="dxa"/>
            <w:gridSpan w:val="2"/>
          </w:tcPr>
          <w:p w14:paraId="539C96A4" w14:textId="54E2E2C7" w:rsidR="00A84FFE" w:rsidRPr="00B449E1" w:rsidRDefault="00A84FFE" w:rsidP="00E616A7">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2B6961">
              <w:rPr>
                <w:noProof/>
                <w:lang w:val="en-GB"/>
              </w:rPr>
              <w:t xml:space="preserve"> </w:t>
            </w:r>
            <w:r w:rsidR="00E616A7">
              <w:rPr>
                <w:noProof/>
                <w:lang w:val="en-GB"/>
              </w:rPr>
              <w:t xml:space="preserve">The LFR Team will retrospectively analyse the efficacy of the LFR system after deployments to ensure that the set up of LFR cameras and systems is optmised in future deployments. </w:t>
            </w:r>
            <w:r>
              <w:rPr>
                <w:lang w:val="en-GB"/>
              </w:rPr>
              <w:fldChar w:fldCharType="end"/>
            </w:r>
          </w:p>
        </w:tc>
      </w:tr>
      <w:tr w:rsidR="00A84FFE" w:rsidRPr="00B449E1" w14:paraId="1913E156" w14:textId="77777777" w:rsidTr="00645FC9">
        <w:tblPrEx>
          <w:tblBorders>
            <w:top w:val="single" w:sz="4" w:space="0" w:color="0B9444"/>
            <w:left w:val="none" w:sz="0" w:space="0" w:color="auto"/>
            <w:bottom w:val="single" w:sz="4" w:space="0" w:color="0B9444"/>
            <w:right w:val="none" w:sz="0" w:space="0" w:color="auto"/>
            <w:insideH w:val="none" w:sz="0" w:space="0" w:color="auto"/>
            <w:insideV w:val="none" w:sz="0" w:space="0" w:color="auto"/>
          </w:tblBorders>
          <w:shd w:val="clear" w:color="auto" w:fill="CCEBD7"/>
          <w:tblCellMar>
            <w:top w:w="0" w:type="dxa"/>
            <w:left w:w="108" w:type="dxa"/>
            <w:bottom w:w="0" w:type="dxa"/>
            <w:right w:w="108" w:type="dxa"/>
          </w:tblCellMar>
        </w:tblPrEx>
        <w:trPr>
          <w:gridAfter w:val="1"/>
          <w:wAfter w:w="16" w:type="dxa"/>
        </w:trPr>
        <w:tc>
          <w:tcPr>
            <w:tcW w:w="10195" w:type="dxa"/>
            <w:gridSpan w:val="2"/>
            <w:shd w:val="clear" w:color="auto" w:fill="CCEBD7"/>
          </w:tcPr>
          <w:p w14:paraId="2FF240C9" w14:textId="77777777" w:rsidR="00A84FFE" w:rsidRPr="00B449E1" w:rsidRDefault="00A84FFE" w:rsidP="00645FC9">
            <w:pPr>
              <w:pStyle w:val="Heading1"/>
            </w:pPr>
            <w:r w:rsidRPr="00B449E1">
              <w:lastRenderedPageBreak/>
              <w:t>Principle 9</w:t>
            </w:r>
          </w:p>
          <w:p w14:paraId="7BAC3901" w14:textId="77777777" w:rsidR="00A84FFE" w:rsidRPr="00B449E1" w:rsidRDefault="00A84FFE" w:rsidP="00645FC9">
            <w:pPr>
              <w:pStyle w:val="BodyText"/>
              <w:spacing w:after="120"/>
              <w:rPr>
                <w:lang w:val="en-GB"/>
              </w:rPr>
            </w:pPr>
            <w:r w:rsidRPr="00B449E1">
              <w:rPr>
                <w:szCs w:val="24"/>
                <w:lang w:val="en-GB"/>
              </w:rPr>
              <w:t>Surveillance camera system images and information should be subject to appropriate security measures to safeguard against unauthorised access and use.</w:t>
            </w:r>
          </w:p>
        </w:tc>
      </w:tr>
    </w:tbl>
    <w:p w14:paraId="2AB87164" w14:textId="77777777" w:rsidR="00A84FFE" w:rsidRPr="00B449E1" w:rsidRDefault="00A84FFE" w:rsidP="00A84FFE">
      <w:pPr>
        <w:pStyle w:val="BodyText"/>
        <w:spacing w:after="0"/>
        <w:rPr>
          <w:lang w:val="en-GB"/>
        </w:rPr>
      </w:pPr>
    </w:p>
    <w:p w14:paraId="00E2D84F" w14:textId="77777777" w:rsidR="00A84FFE" w:rsidRPr="00B449E1" w:rsidRDefault="00A84FFE" w:rsidP="00A84FFE">
      <w:pPr>
        <w:pStyle w:val="Numbered"/>
        <w:numPr>
          <w:ilvl w:val="0"/>
          <w:numId w:val="2"/>
        </w:numPr>
        <w:rPr>
          <w:color w:val="222222"/>
          <w:lang w:eastAsia="en-GB"/>
        </w:rPr>
      </w:pPr>
      <w:r w:rsidRPr="00B449E1">
        <w:t xml:space="preserve">What </w:t>
      </w:r>
      <w:r w:rsidRPr="00B449E1">
        <w:rPr>
          <w:lang w:eastAsia="en-GB"/>
        </w:rPr>
        <w:t>security</w:t>
      </w:r>
      <w:r w:rsidRPr="00B449E1">
        <w:t xml:space="preserve"> safeguards exist to ensure the integrity of images and information?</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1E8F5CDD" w14:textId="77777777" w:rsidTr="00645FC9">
        <w:trPr>
          <w:trHeight w:val="1020"/>
        </w:trPr>
        <w:tc>
          <w:tcPr>
            <w:tcW w:w="9809" w:type="dxa"/>
          </w:tcPr>
          <w:p w14:paraId="1990ED0C" w14:textId="56F8DB5D" w:rsidR="005C39E1" w:rsidRDefault="00A84FFE" w:rsidP="00645FC9">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5C39E1">
              <w:rPr>
                <w:lang w:val="en-GB"/>
              </w:rPr>
              <w:t xml:space="preserve">When held on police systems, all data is subject to </w:t>
            </w:r>
            <w:r w:rsidR="00D32327">
              <w:rPr>
                <w:lang w:val="en-GB"/>
              </w:rPr>
              <w:t>the National Police Chief Council's Authorised Professional Practice on Information Management</w:t>
            </w:r>
            <w:r w:rsidR="005C39E1">
              <w:rPr>
                <w:lang w:val="en-GB"/>
              </w:rPr>
              <w:t xml:space="preserve"> and HIOWC's Information Management policies and procedures. </w:t>
            </w:r>
          </w:p>
          <w:p w14:paraId="67E2AE7D" w14:textId="77777777" w:rsidR="005C39E1" w:rsidRDefault="005C39E1" w:rsidP="00645FC9">
            <w:pPr>
              <w:pStyle w:val="BodyText"/>
              <w:spacing w:after="0"/>
              <w:rPr>
                <w:lang w:val="en-GB"/>
              </w:rPr>
            </w:pPr>
          </w:p>
          <w:p w14:paraId="7E4CE189" w14:textId="05715BCE" w:rsidR="005C39E1" w:rsidRDefault="005C39E1" w:rsidP="00645FC9">
            <w:pPr>
              <w:pStyle w:val="BodyText"/>
              <w:spacing w:after="0"/>
              <w:rPr>
                <w:lang w:val="en-GB"/>
              </w:rPr>
            </w:pPr>
            <w:r>
              <w:rPr>
                <w:lang w:val="en-GB"/>
              </w:rPr>
              <w:t xml:space="preserve">When data is transferred from HIOWC systems to the standalone LFR system, this is conducted via an encrypted USB memory stick which is the responsibility of the Silver Commander and is required to be securely wiped within 24 hours of the deployment. </w:t>
            </w:r>
          </w:p>
          <w:p w14:paraId="6675517C" w14:textId="77777777" w:rsidR="005C39E1" w:rsidRDefault="005C39E1" w:rsidP="00645FC9">
            <w:pPr>
              <w:pStyle w:val="BodyText"/>
              <w:spacing w:after="0"/>
              <w:rPr>
                <w:lang w:val="en-GB"/>
              </w:rPr>
            </w:pPr>
          </w:p>
          <w:p w14:paraId="3DC3E0AF" w14:textId="1A4CE6C6" w:rsidR="00A84FFE" w:rsidRPr="00B449E1" w:rsidRDefault="005C39E1" w:rsidP="00E616A7">
            <w:pPr>
              <w:pStyle w:val="BodyText"/>
              <w:rPr>
                <w:lang w:val="en-GB"/>
              </w:rPr>
            </w:pPr>
            <w:r>
              <w:rPr>
                <w:lang w:val="en-GB"/>
              </w:rPr>
              <w:t xml:space="preserve">As stated above, the </w:t>
            </w:r>
            <w:r w:rsidRPr="005C39E1">
              <w:rPr>
                <w:lang w:val="en-GB"/>
              </w:rPr>
              <w:t>LFR system</w:t>
            </w:r>
            <w:r>
              <w:rPr>
                <w:lang w:val="en-GB"/>
              </w:rPr>
              <w:t xml:space="preserve"> itself</w:t>
            </w:r>
            <w:r w:rsidRPr="005C39E1">
              <w:rPr>
                <w:lang w:val="en-GB"/>
              </w:rPr>
              <w:t xml:space="preserve"> is a siloed non-networked system, which is subject to security measures, including: the LFR application has two layers of password protection to access the application; the LFR application is staffed when in use and therefore physical protections are in place; LFR system </w:t>
            </w:r>
            <w:r w:rsidR="0009532A">
              <w:rPr>
                <w:lang w:val="en-GB"/>
              </w:rPr>
              <w:t>operator</w:t>
            </w:r>
            <w:r w:rsidRPr="005C39E1">
              <w:rPr>
                <w:lang w:val="en-GB"/>
              </w:rPr>
              <w:t xml:space="preserve">s are deployed with the system when in operation; deployment data stored on the system is securely wiped following each Deployment; individual users of the LFR application and subject to role based access controls with limited user permissions; the Dashboard and RESTful API are secured with SSL and TLS by default, and all connections are directed through HTTPS; the LFR application can be connected to mobile devices using a private access point with three levels of protection comprising specific IP addressing, password access to the access point, and password access to the mobile App; and, logging data is retained of user activity  which enables auditing to be conducted. </w:t>
            </w:r>
            <w:r>
              <w:rPr>
                <w:lang w:val="en-GB"/>
              </w:rPr>
              <w:t xml:space="preserve"> </w:t>
            </w:r>
            <w:r w:rsidR="00A84FFE">
              <w:rPr>
                <w:lang w:val="en-GB"/>
              </w:rPr>
              <w:fldChar w:fldCharType="end"/>
            </w:r>
          </w:p>
        </w:tc>
      </w:tr>
    </w:tbl>
    <w:p w14:paraId="7CEA421A" w14:textId="77777777" w:rsidR="00A84FFE" w:rsidRPr="00B449E1"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0DE40940" w14:textId="77777777" w:rsidTr="00645FC9">
        <w:trPr>
          <w:trHeight w:val="57"/>
        </w:trPr>
        <w:tc>
          <w:tcPr>
            <w:tcW w:w="7880" w:type="dxa"/>
            <w:tcBorders>
              <w:bottom w:val="nil"/>
            </w:tcBorders>
          </w:tcPr>
          <w:p w14:paraId="41F6EC03"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38C8FFA3" w14:textId="77777777" w:rsidR="00A84FFE" w:rsidRPr="00B449E1" w:rsidRDefault="00A84FFE" w:rsidP="00645FC9">
            <w:pPr>
              <w:pStyle w:val="BodyText"/>
              <w:keepNext/>
              <w:keepLines/>
              <w:spacing w:after="0"/>
              <w:rPr>
                <w:sz w:val="4"/>
                <w:szCs w:val="4"/>
                <w:lang w:val="en-GB"/>
              </w:rPr>
            </w:pPr>
          </w:p>
        </w:tc>
        <w:tc>
          <w:tcPr>
            <w:tcW w:w="850" w:type="dxa"/>
          </w:tcPr>
          <w:p w14:paraId="1203F42C"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3CBAFB4D" w14:textId="77777777" w:rsidR="00A84FFE" w:rsidRPr="00B449E1" w:rsidRDefault="00A84FFE" w:rsidP="00645FC9">
            <w:pPr>
              <w:pStyle w:val="BodyText"/>
              <w:keepNext/>
              <w:keepLines/>
              <w:spacing w:after="0"/>
              <w:rPr>
                <w:sz w:val="4"/>
                <w:szCs w:val="4"/>
                <w:lang w:val="en-GB"/>
              </w:rPr>
            </w:pPr>
          </w:p>
        </w:tc>
        <w:tc>
          <w:tcPr>
            <w:tcW w:w="680" w:type="dxa"/>
          </w:tcPr>
          <w:p w14:paraId="6C477F1A" w14:textId="77777777" w:rsidR="00A84FFE" w:rsidRPr="00B449E1" w:rsidRDefault="00A84FFE" w:rsidP="00645FC9">
            <w:pPr>
              <w:pStyle w:val="BodyText"/>
              <w:keepNext/>
              <w:keepLines/>
              <w:spacing w:after="0"/>
              <w:rPr>
                <w:sz w:val="4"/>
                <w:szCs w:val="4"/>
                <w:lang w:val="en-GB"/>
              </w:rPr>
            </w:pPr>
          </w:p>
        </w:tc>
      </w:tr>
      <w:tr w:rsidR="00A84FFE" w:rsidRPr="00B449E1" w14:paraId="6A386F9B" w14:textId="77777777" w:rsidTr="00645FC9">
        <w:trPr>
          <w:trHeight w:val="397"/>
        </w:trPr>
        <w:tc>
          <w:tcPr>
            <w:tcW w:w="7880" w:type="dxa"/>
            <w:vMerge w:val="restart"/>
            <w:tcBorders>
              <w:top w:val="nil"/>
              <w:right w:val="single" w:sz="4" w:space="0" w:color="auto"/>
            </w:tcBorders>
          </w:tcPr>
          <w:p w14:paraId="00439905" w14:textId="77777777" w:rsidR="00A84FFE" w:rsidRPr="00B449E1" w:rsidRDefault="00A84FFE" w:rsidP="00645FC9">
            <w:pPr>
              <w:pStyle w:val="Numbered"/>
              <w:rPr>
                <w:lang w:eastAsia="en-GB"/>
              </w:rPr>
            </w:pPr>
            <w:r w:rsidRPr="00B449E1">
              <w:rPr>
                <w:lang w:eastAsia="en-GB"/>
              </w:rPr>
              <w:t>If the system is connected across an organisational network or intranet, do sufficient controls and safeguards exist?</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3C521435"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33DE025C" w14:textId="77777777" w:rsidR="00A84FFE" w:rsidRPr="00B449E1" w:rsidRDefault="00A84FFE" w:rsidP="00645FC9">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670D41C3"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ed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02A0B47A" w14:textId="77777777" w:rsidR="00A84FFE" w:rsidRPr="00B449E1" w:rsidRDefault="00A84FFE" w:rsidP="00645FC9">
            <w:pPr>
              <w:pStyle w:val="BodyText"/>
              <w:keepNext/>
              <w:keepLines/>
              <w:spacing w:after="0"/>
              <w:ind w:left="57"/>
              <w:rPr>
                <w:lang w:val="en-GB"/>
              </w:rPr>
            </w:pPr>
            <w:r w:rsidRPr="00B449E1">
              <w:rPr>
                <w:lang w:val="en-GB"/>
              </w:rPr>
              <w:t>No</w:t>
            </w:r>
          </w:p>
        </w:tc>
      </w:tr>
      <w:tr w:rsidR="00A84FFE" w:rsidRPr="00B449E1" w14:paraId="1322CA0B" w14:textId="77777777" w:rsidTr="00645FC9">
        <w:trPr>
          <w:cantSplit/>
        </w:trPr>
        <w:tc>
          <w:tcPr>
            <w:tcW w:w="7880" w:type="dxa"/>
            <w:vMerge/>
            <w:tcBorders>
              <w:top w:val="nil"/>
              <w:right w:val="nil"/>
            </w:tcBorders>
          </w:tcPr>
          <w:p w14:paraId="121E6B80" w14:textId="77777777" w:rsidR="00A84FFE" w:rsidRPr="00B449E1" w:rsidRDefault="00A84FFE" w:rsidP="00645FC9">
            <w:pPr>
              <w:pStyle w:val="BodyText"/>
              <w:keepNext/>
              <w:keepLines/>
              <w:spacing w:after="0"/>
              <w:rPr>
                <w:lang w:val="en-GB"/>
              </w:rPr>
            </w:pPr>
          </w:p>
        </w:tc>
        <w:tc>
          <w:tcPr>
            <w:tcW w:w="397" w:type="dxa"/>
            <w:tcBorders>
              <w:top w:val="single" w:sz="4" w:space="0" w:color="auto"/>
              <w:left w:val="nil"/>
              <w:bottom w:val="nil"/>
              <w:right w:val="nil"/>
            </w:tcBorders>
          </w:tcPr>
          <w:p w14:paraId="340EBDFB" w14:textId="77777777" w:rsidR="00A84FFE" w:rsidRPr="00B449E1" w:rsidRDefault="00A84FFE" w:rsidP="00645FC9">
            <w:pPr>
              <w:pStyle w:val="BodyText"/>
              <w:keepNext/>
              <w:keepLines/>
              <w:spacing w:after="0"/>
              <w:jc w:val="center"/>
              <w:rPr>
                <w:sz w:val="2"/>
                <w:szCs w:val="2"/>
                <w:lang w:val="en-GB"/>
              </w:rPr>
            </w:pPr>
          </w:p>
        </w:tc>
        <w:tc>
          <w:tcPr>
            <w:tcW w:w="850" w:type="dxa"/>
            <w:tcBorders>
              <w:left w:val="nil"/>
              <w:bottom w:val="nil"/>
              <w:right w:val="nil"/>
            </w:tcBorders>
          </w:tcPr>
          <w:p w14:paraId="349B0DAB" w14:textId="77777777" w:rsidR="00A84FFE" w:rsidRPr="00B449E1" w:rsidRDefault="00A84FFE" w:rsidP="00645FC9">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3B681789" w14:textId="77777777" w:rsidR="00A84FFE" w:rsidRPr="00B449E1" w:rsidRDefault="00A84FFE" w:rsidP="00645FC9">
            <w:pPr>
              <w:pStyle w:val="BodyText"/>
              <w:keepNext/>
              <w:keepLines/>
              <w:spacing w:after="0"/>
              <w:jc w:val="center"/>
              <w:rPr>
                <w:sz w:val="2"/>
                <w:szCs w:val="2"/>
                <w:lang w:val="en-GB"/>
              </w:rPr>
            </w:pPr>
          </w:p>
        </w:tc>
        <w:tc>
          <w:tcPr>
            <w:tcW w:w="680" w:type="dxa"/>
            <w:tcBorders>
              <w:left w:val="nil"/>
            </w:tcBorders>
          </w:tcPr>
          <w:p w14:paraId="235BC860" w14:textId="77777777" w:rsidR="00A84FFE" w:rsidRPr="00B449E1" w:rsidRDefault="00A84FFE" w:rsidP="00645FC9">
            <w:pPr>
              <w:pStyle w:val="BodyText"/>
              <w:keepNext/>
              <w:keepLines/>
              <w:spacing w:after="0"/>
              <w:ind w:left="57"/>
              <w:rPr>
                <w:sz w:val="2"/>
                <w:szCs w:val="2"/>
                <w:lang w:val="en-GB"/>
              </w:rPr>
            </w:pPr>
          </w:p>
        </w:tc>
      </w:tr>
    </w:tbl>
    <w:p w14:paraId="38ADC031" w14:textId="77777777" w:rsidR="00A84FFE" w:rsidRPr="00B449E1" w:rsidRDefault="00A84FFE" w:rsidP="00A84FFE">
      <w:pPr>
        <w:pStyle w:val="BodyText"/>
        <w:spacing w:after="0"/>
        <w:rPr>
          <w:sz w:val="2"/>
          <w:szCs w:val="2"/>
          <w:lang w:val="en-GB"/>
        </w:rPr>
      </w:pPr>
    </w:p>
    <w:p w14:paraId="7CB2FA7A" w14:textId="77777777" w:rsidR="00A84FFE" w:rsidRPr="00B449E1" w:rsidRDefault="00A84FFE" w:rsidP="00A84FFE">
      <w:pPr>
        <w:pStyle w:val="Numbered"/>
        <w:pBdr>
          <w:top w:val="single" w:sz="4" w:space="5" w:color="0B9444"/>
        </w:pBdr>
        <w:spacing w:before="240"/>
        <w:rPr>
          <w:color w:val="222222"/>
          <w:lang w:eastAsia="en-GB"/>
        </w:rPr>
      </w:pPr>
      <w:r w:rsidRPr="00B449E1">
        <w:t xml:space="preserve">How </w:t>
      </w:r>
      <w:r w:rsidRPr="00B449E1">
        <w:rPr>
          <w:color w:val="000000"/>
        </w:rPr>
        <w:t>do</w:t>
      </w:r>
      <w:r w:rsidRPr="00B449E1">
        <w:t xml:space="preserve"> your security systems guard against cyber security threats?</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2C8B29BD" w14:textId="77777777" w:rsidTr="00645FC9">
        <w:trPr>
          <w:trHeight w:val="1020"/>
        </w:trPr>
        <w:tc>
          <w:tcPr>
            <w:tcW w:w="9809" w:type="dxa"/>
          </w:tcPr>
          <w:p w14:paraId="794022FD" w14:textId="77777777" w:rsidR="00A84FFE" w:rsidRPr="00B449E1" w:rsidRDefault="00A84FFE" w:rsidP="00645FC9">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5C39E1">
              <w:rPr>
                <w:lang w:val="en-GB"/>
              </w:rPr>
              <w:t xml:space="preserve">As set out above, the LFR System is a siloed non-networked system.  </w:t>
            </w:r>
            <w:r>
              <w:rPr>
                <w:lang w:val="en-GB"/>
              </w:rPr>
              <w:fldChar w:fldCharType="end"/>
            </w:r>
          </w:p>
        </w:tc>
      </w:tr>
    </w:tbl>
    <w:p w14:paraId="71CD0BCD" w14:textId="77777777" w:rsidR="00A84FFE" w:rsidRPr="00B449E1" w:rsidRDefault="00A84FFE" w:rsidP="00A84FFE">
      <w:pPr>
        <w:pStyle w:val="Numbered"/>
        <w:pBdr>
          <w:top w:val="single" w:sz="4" w:space="5" w:color="0B9444"/>
        </w:pBdr>
        <w:spacing w:before="240"/>
        <w:rPr>
          <w:lang w:eastAsia="en-GB"/>
        </w:rPr>
      </w:pPr>
      <w:r w:rsidRPr="00B449E1">
        <w:t xml:space="preserve">What documented procedures, instructions and/or guidelines are in place regarding the </w:t>
      </w:r>
      <w:r w:rsidRPr="00B449E1">
        <w:rPr>
          <w:color w:val="000000"/>
        </w:rPr>
        <w:t>storage</w:t>
      </w:r>
      <w:r w:rsidRPr="00B449E1">
        <w:t>, use and access of surveillance camera system images and information?</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675B5AD5" w14:textId="77777777" w:rsidTr="00645FC9">
        <w:trPr>
          <w:trHeight w:val="1020"/>
        </w:trPr>
        <w:tc>
          <w:tcPr>
            <w:tcW w:w="9809" w:type="dxa"/>
          </w:tcPr>
          <w:p w14:paraId="624AB700" w14:textId="29D82D4F" w:rsidR="00A84FFE" w:rsidRPr="00B449E1" w:rsidRDefault="00A84FFE" w:rsidP="00D32327">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5C39E1">
              <w:rPr>
                <w:lang w:val="en-GB"/>
              </w:rPr>
              <w:t>In addition to overarching p</w:t>
            </w:r>
            <w:r w:rsidR="00D322F4">
              <w:rPr>
                <w:lang w:val="en-GB"/>
              </w:rPr>
              <w:t xml:space="preserve">rocedures, instructions and/or guidelines such as </w:t>
            </w:r>
            <w:r w:rsidR="00D32327">
              <w:rPr>
                <w:lang w:val="en-GB"/>
              </w:rPr>
              <w:t>the National Police Chief's Council Authorised Professional Practice on Information Management</w:t>
            </w:r>
            <w:r w:rsidR="00D322F4">
              <w:rPr>
                <w:lang w:val="en-GB"/>
              </w:rPr>
              <w:t xml:space="preserve">, and HIOWC Data Protection policies and procedures, regard is required to be had to the College of Policing APP on Live Facial Recognition, and the HIOWC LFR Documentation including the LFR Policy and SOP. </w:t>
            </w:r>
            <w:r w:rsidR="00C57335">
              <w:rPr>
                <w:noProof/>
                <w:lang w:val="en-GB"/>
              </w:rPr>
              <w:t xml:space="preserve"> </w:t>
            </w:r>
            <w:r>
              <w:rPr>
                <w:lang w:val="en-GB"/>
              </w:rPr>
              <w:fldChar w:fldCharType="end"/>
            </w:r>
          </w:p>
        </w:tc>
      </w:tr>
    </w:tbl>
    <w:p w14:paraId="36B8836F" w14:textId="77777777" w:rsidR="00A84FFE" w:rsidRPr="00B449E1" w:rsidRDefault="00A84FFE" w:rsidP="00A84FFE">
      <w:pPr>
        <w:pStyle w:val="Numbered"/>
        <w:pBdr>
          <w:top w:val="single" w:sz="4" w:space="5" w:color="0B9444"/>
        </w:pBdr>
        <w:spacing w:before="240"/>
        <w:rPr>
          <w:lang w:eastAsia="en-GB"/>
        </w:rPr>
      </w:pPr>
      <w:r w:rsidRPr="00B449E1">
        <w:rPr>
          <w:lang w:eastAsia="en-GB"/>
        </w:rPr>
        <w:lastRenderedPageBreak/>
        <w:t xml:space="preserve">In the event of a drone mounted camera being lost from sight, what capability does the pilot have to reformat the memory storage or protect against cyber attack by remote activation? </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3E4BEC05" w14:textId="77777777" w:rsidTr="00645FC9">
        <w:trPr>
          <w:trHeight w:val="1020"/>
        </w:trPr>
        <w:tc>
          <w:tcPr>
            <w:tcW w:w="9809" w:type="dxa"/>
          </w:tcPr>
          <w:p w14:paraId="5F96FBEF" w14:textId="77777777" w:rsidR="00A84FFE" w:rsidRPr="00B449E1" w:rsidRDefault="00A84FFE" w:rsidP="00645FC9">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D62649">
              <w:rPr>
                <w:noProof/>
                <w:lang w:val="en-GB"/>
              </w:rPr>
              <w:t>N/A</w:t>
            </w:r>
            <w:r>
              <w:rPr>
                <w:lang w:val="en-GB"/>
              </w:rPr>
              <w:fldChar w:fldCharType="end"/>
            </w:r>
          </w:p>
        </w:tc>
      </w:tr>
    </w:tbl>
    <w:p w14:paraId="01AA60C0" w14:textId="77777777" w:rsidR="00A84FFE" w:rsidRPr="00B449E1" w:rsidRDefault="00A84FFE" w:rsidP="00A84FFE">
      <w:pPr>
        <w:pStyle w:val="Numbered"/>
        <w:pBdr>
          <w:top w:val="single" w:sz="4" w:space="5" w:color="0B9444"/>
        </w:pBdr>
        <w:spacing w:before="240"/>
        <w:rPr>
          <w:lang w:eastAsia="en-GB"/>
        </w:rPr>
      </w:pPr>
      <w:r w:rsidRPr="00B449E1">
        <w:rPr>
          <w:lang w:eastAsia="en-GB"/>
        </w:rPr>
        <w:t>In the event of a body worn camera being lost or stolen, what capability exists to ensure data cannot be viewed or exported by unauthorised persons?</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56DC0D99" w14:textId="77777777" w:rsidTr="00645FC9">
        <w:trPr>
          <w:trHeight w:val="1020"/>
        </w:trPr>
        <w:tc>
          <w:tcPr>
            <w:tcW w:w="9809" w:type="dxa"/>
          </w:tcPr>
          <w:p w14:paraId="004E4C91" w14:textId="77777777" w:rsidR="00A84FFE" w:rsidRPr="00B449E1" w:rsidRDefault="00A84FFE" w:rsidP="00645FC9">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D322F4">
              <w:rPr>
                <w:lang w:val="en-GB"/>
              </w:rPr>
              <w:t>N/A</w:t>
            </w:r>
            <w:r>
              <w:rPr>
                <w:lang w:val="en-GB"/>
              </w:rPr>
              <w:fldChar w:fldCharType="end"/>
            </w:r>
          </w:p>
        </w:tc>
      </w:tr>
    </w:tbl>
    <w:p w14:paraId="53029CE3" w14:textId="77777777" w:rsidR="00A84FFE" w:rsidRPr="00B449E1"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0D647096" w14:textId="77777777" w:rsidTr="00645FC9">
        <w:trPr>
          <w:trHeight w:val="57"/>
        </w:trPr>
        <w:tc>
          <w:tcPr>
            <w:tcW w:w="7880" w:type="dxa"/>
            <w:tcBorders>
              <w:bottom w:val="nil"/>
            </w:tcBorders>
          </w:tcPr>
          <w:p w14:paraId="26499924"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7084CA66" w14:textId="77777777" w:rsidR="00A84FFE" w:rsidRPr="00B449E1" w:rsidRDefault="00A84FFE" w:rsidP="00645FC9">
            <w:pPr>
              <w:pStyle w:val="BodyText"/>
              <w:keepNext/>
              <w:keepLines/>
              <w:spacing w:after="0"/>
              <w:rPr>
                <w:sz w:val="4"/>
                <w:szCs w:val="4"/>
                <w:lang w:val="en-GB"/>
              </w:rPr>
            </w:pPr>
          </w:p>
        </w:tc>
        <w:tc>
          <w:tcPr>
            <w:tcW w:w="850" w:type="dxa"/>
          </w:tcPr>
          <w:p w14:paraId="3155A078"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3CF9E759" w14:textId="77777777" w:rsidR="00A84FFE" w:rsidRPr="00B449E1" w:rsidRDefault="00A84FFE" w:rsidP="00645FC9">
            <w:pPr>
              <w:pStyle w:val="BodyText"/>
              <w:keepNext/>
              <w:keepLines/>
              <w:spacing w:after="0"/>
              <w:rPr>
                <w:sz w:val="4"/>
                <w:szCs w:val="4"/>
                <w:lang w:val="en-GB"/>
              </w:rPr>
            </w:pPr>
          </w:p>
        </w:tc>
        <w:tc>
          <w:tcPr>
            <w:tcW w:w="680" w:type="dxa"/>
          </w:tcPr>
          <w:p w14:paraId="5A2D0D4F" w14:textId="77777777" w:rsidR="00A84FFE" w:rsidRPr="00B449E1" w:rsidRDefault="00A84FFE" w:rsidP="00645FC9">
            <w:pPr>
              <w:pStyle w:val="BodyText"/>
              <w:keepNext/>
              <w:keepLines/>
              <w:spacing w:after="0"/>
              <w:rPr>
                <w:sz w:val="4"/>
                <w:szCs w:val="4"/>
                <w:lang w:val="en-GB"/>
              </w:rPr>
            </w:pPr>
          </w:p>
        </w:tc>
      </w:tr>
      <w:tr w:rsidR="00A84FFE" w:rsidRPr="00B449E1" w14:paraId="0EB2053F" w14:textId="77777777" w:rsidTr="00645FC9">
        <w:trPr>
          <w:trHeight w:val="397"/>
        </w:trPr>
        <w:tc>
          <w:tcPr>
            <w:tcW w:w="7880" w:type="dxa"/>
            <w:vMerge w:val="restart"/>
            <w:tcBorders>
              <w:top w:val="nil"/>
              <w:right w:val="single" w:sz="4" w:space="0" w:color="auto"/>
            </w:tcBorders>
          </w:tcPr>
          <w:p w14:paraId="613FD8A5" w14:textId="77777777" w:rsidR="00A84FFE" w:rsidRPr="00B449E1" w:rsidRDefault="00A84FFE" w:rsidP="00645FC9">
            <w:pPr>
              <w:pStyle w:val="Numbered"/>
              <w:rPr>
                <w:lang w:eastAsia="en-GB"/>
              </w:rPr>
            </w:pPr>
            <w:r w:rsidRPr="00B449E1">
              <w:rPr>
                <w:lang w:eastAsia="en-GB"/>
              </w:rPr>
              <w:t>In reviewing your responses to Principle 9, have you identified any areas where action is required to conform more fully with the requirements? If so, please list them below.</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69672DF2"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365A8E5B" w14:textId="77777777" w:rsidR="00A84FFE" w:rsidRPr="00B449E1" w:rsidRDefault="00A84FFE" w:rsidP="00645FC9">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4B14130C"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5C2B92F7" w14:textId="77777777" w:rsidR="00A84FFE" w:rsidRPr="00B449E1" w:rsidRDefault="00A84FFE" w:rsidP="00645FC9">
            <w:pPr>
              <w:pStyle w:val="BodyText"/>
              <w:keepNext/>
              <w:keepLines/>
              <w:spacing w:after="0"/>
              <w:ind w:left="57"/>
              <w:rPr>
                <w:lang w:val="en-GB"/>
              </w:rPr>
            </w:pPr>
            <w:r w:rsidRPr="00B449E1">
              <w:rPr>
                <w:lang w:val="en-GB"/>
              </w:rPr>
              <w:t>No</w:t>
            </w:r>
          </w:p>
        </w:tc>
      </w:tr>
      <w:tr w:rsidR="00A84FFE" w:rsidRPr="00B449E1" w14:paraId="324F628A" w14:textId="77777777" w:rsidTr="00645FC9">
        <w:trPr>
          <w:cantSplit/>
        </w:trPr>
        <w:tc>
          <w:tcPr>
            <w:tcW w:w="7880" w:type="dxa"/>
            <w:vMerge/>
            <w:tcBorders>
              <w:top w:val="nil"/>
              <w:right w:val="nil"/>
            </w:tcBorders>
          </w:tcPr>
          <w:p w14:paraId="5E7FEA7F" w14:textId="77777777" w:rsidR="00A84FFE" w:rsidRPr="00B449E1" w:rsidRDefault="00A84FFE" w:rsidP="00645FC9">
            <w:pPr>
              <w:pStyle w:val="BodyText"/>
              <w:keepNext/>
              <w:keepLines/>
              <w:spacing w:after="0"/>
              <w:rPr>
                <w:lang w:val="en-GB"/>
              </w:rPr>
            </w:pPr>
          </w:p>
        </w:tc>
        <w:tc>
          <w:tcPr>
            <w:tcW w:w="397" w:type="dxa"/>
            <w:tcBorders>
              <w:top w:val="single" w:sz="4" w:space="0" w:color="auto"/>
              <w:left w:val="nil"/>
              <w:bottom w:val="nil"/>
              <w:right w:val="nil"/>
            </w:tcBorders>
          </w:tcPr>
          <w:p w14:paraId="6C53F535" w14:textId="77777777" w:rsidR="00A84FFE" w:rsidRPr="00B449E1" w:rsidRDefault="00A84FFE" w:rsidP="00645FC9">
            <w:pPr>
              <w:pStyle w:val="BodyText"/>
              <w:keepNext/>
              <w:keepLines/>
              <w:spacing w:after="0"/>
              <w:jc w:val="center"/>
              <w:rPr>
                <w:sz w:val="2"/>
                <w:szCs w:val="2"/>
                <w:lang w:val="en-GB"/>
              </w:rPr>
            </w:pPr>
          </w:p>
        </w:tc>
        <w:tc>
          <w:tcPr>
            <w:tcW w:w="850" w:type="dxa"/>
            <w:tcBorders>
              <w:left w:val="nil"/>
              <w:bottom w:val="nil"/>
              <w:right w:val="nil"/>
            </w:tcBorders>
          </w:tcPr>
          <w:p w14:paraId="6BF2E1BF" w14:textId="77777777" w:rsidR="00A84FFE" w:rsidRPr="00B449E1" w:rsidRDefault="00A84FFE" w:rsidP="00645FC9">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5FCB4104" w14:textId="77777777" w:rsidR="00A84FFE" w:rsidRPr="00B449E1" w:rsidRDefault="00A84FFE" w:rsidP="00645FC9">
            <w:pPr>
              <w:pStyle w:val="BodyText"/>
              <w:keepNext/>
              <w:keepLines/>
              <w:spacing w:after="0"/>
              <w:jc w:val="center"/>
              <w:rPr>
                <w:sz w:val="2"/>
                <w:szCs w:val="2"/>
                <w:lang w:val="en-GB"/>
              </w:rPr>
            </w:pPr>
          </w:p>
        </w:tc>
        <w:tc>
          <w:tcPr>
            <w:tcW w:w="680" w:type="dxa"/>
            <w:tcBorders>
              <w:left w:val="nil"/>
            </w:tcBorders>
          </w:tcPr>
          <w:p w14:paraId="138A0E32" w14:textId="77777777" w:rsidR="00A84FFE" w:rsidRPr="00B449E1" w:rsidRDefault="00A84FFE" w:rsidP="00645FC9">
            <w:pPr>
              <w:pStyle w:val="BodyText"/>
              <w:keepNext/>
              <w:keepLines/>
              <w:spacing w:after="0"/>
              <w:ind w:left="57"/>
              <w:rPr>
                <w:sz w:val="2"/>
                <w:szCs w:val="2"/>
                <w:lang w:val="en-GB"/>
              </w:rPr>
            </w:pPr>
          </w:p>
        </w:tc>
      </w:tr>
    </w:tbl>
    <w:p w14:paraId="2A8421D3" w14:textId="77777777" w:rsidR="00A84FFE" w:rsidRPr="00B449E1" w:rsidRDefault="00A84FFE" w:rsidP="00A84FFE">
      <w:pPr>
        <w:pStyle w:val="BodyText"/>
        <w:keepNext/>
        <w:keepLines/>
        <w:widowControl/>
        <w:spacing w:after="120"/>
        <w:ind w:left="357"/>
        <w:rPr>
          <w:b/>
          <w:lang w:val="en-GB"/>
        </w:rPr>
      </w:pPr>
      <w:r w:rsidRPr="00B449E1">
        <w:rPr>
          <w:b/>
          <w:lang w:val="en-GB"/>
        </w:rPr>
        <w:t>Action Plan</w:t>
      </w:r>
    </w:p>
    <w:tbl>
      <w:tblPr>
        <w:tblStyle w:val="TableGrid"/>
        <w:tblW w:w="10211" w:type="dxa"/>
        <w:tblInd w:w="-5" w:type="dxa"/>
        <w:tblLayout w:type="fixed"/>
        <w:tblCellMar>
          <w:top w:w="28" w:type="dxa"/>
          <w:left w:w="57" w:type="dxa"/>
          <w:bottom w:w="28" w:type="dxa"/>
          <w:right w:w="57" w:type="dxa"/>
        </w:tblCellMar>
        <w:tblLook w:val="04A0" w:firstRow="1" w:lastRow="0" w:firstColumn="1" w:lastColumn="0" w:noHBand="0" w:noVBand="1"/>
      </w:tblPr>
      <w:tblGrid>
        <w:gridCol w:w="402"/>
        <w:gridCol w:w="9793"/>
        <w:gridCol w:w="16"/>
      </w:tblGrid>
      <w:tr w:rsidR="00A84FFE" w:rsidRPr="00B449E1" w14:paraId="1DE23A99" w14:textId="77777777" w:rsidTr="00645FC9">
        <w:trPr>
          <w:gridBefore w:val="1"/>
          <w:wBefore w:w="402" w:type="dxa"/>
          <w:trHeight w:val="2551"/>
        </w:trPr>
        <w:tc>
          <w:tcPr>
            <w:tcW w:w="9809" w:type="dxa"/>
            <w:gridSpan w:val="2"/>
          </w:tcPr>
          <w:p w14:paraId="2A125F64" w14:textId="77777777" w:rsidR="00A84FFE" w:rsidRPr="00B449E1" w:rsidRDefault="00A84FFE" w:rsidP="00645FC9">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D322F4" w:rsidRPr="00D322F4">
              <w:rPr>
                <w:noProof/>
                <w:lang w:val="en-GB"/>
              </w:rPr>
              <w:t>No other areas for action have been identified.</w:t>
            </w:r>
            <w:r>
              <w:rPr>
                <w:lang w:val="en-GB"/>
              </w:rPr>
              <w:fldChar w:fldCharType="end"/>
            </w:r>
          </w:p>
        </w:tc>
      </w:tr>
      <w:tr w:rsidR="00A84FFE" w:rsidRPr="00B449E1" w14:paraId="0213BEB7" w14:textId="77777777" w:rsidTr="00645FC9">
        <w:tblPrEx>
          <w:tblBorders>
            <w:top w:val="single" w:sz="4" w:space="0" w:color="0B9444"/>
            <w:left w:val="none" w:sz="0" w:space="0" w:color="auto"/>
            <w:bottom w:val="single" w:sz="4" w:space="0" w:color="0B9444"/>
            <w:right w:val="none" w:sz="0" w:space="0" w:color="auto"/>
            <w:insideH w:val="none" w:sz="0" w:space="0" w:color="auto"/>
            <w:insideV w:val="none" w:sz="0" w:space="0" w:color="auto"/>
          </w:tblBorders>
          <w:shd w:val="clear" w:color="auto" w:fill="CCEBD7"/>
          <w:tblCellMar>
            <w:top w:w="0" w:type="dxa"/>
            <w:left w:w="108" w:type="dxa"/>
            <w:bottom w:w="0" w:type="dxa"/>
            <w:right w:w="108" w:type="dxa"/>
          </w:tblCellMar>
        </w:tblPrEx>
        <w:trPr>
          <w:gridAfter w:val="1"/>
          <w:wAfter w:w="16" w:type="dxa"/>
        </w:trPr>
        <w:tc>
          <w:tcPr>
            <w:tcW w:w="10195" w:type="dxa"/>
            <w:gridSpan w:val="2"/>
            <w:shd w:val="clear" w:color="auto" w:fill="CCEBD7"/>
          </w:tcPr>
          <w:p w14:paraId="0AEECD10" w14:textId="77777777" w:rsidR="00A84FFE" w:rsidRPr="00B449E1" w:rsidRDefault="00A84FFE" w:rsidP="00645FC9">
            <w:pPr>
              <w:pStyle w:val="Heading1"/>
            </w:pPr>
            <w:r w:rsidRPr="00B449E1">
              <w:lastRenderedPageBreak/>
              <w:t>Principle 10</w:t>
            </w:r>
          </w:p>
          <w:p w14:paraId="063D8B40" w14:textId="77777777" w:rsidR="00A84FFE" w:rsidRPr="00B449E1" w:rsidRDefault="00A84FFE" w:rsidP="00645FC9">
            <w:pPr>
              <w:pStyle w:val="BodyText"/>
              <w:spacing w:after="120"/>
              <w:rPr>
                <w:lang w:val="en-GB"/>
              </w:rPr>
            </w:pPr>
            <w:r w:rsidRPr="00B449E1">
              <w:rPr>
                <w:szCs w:val="24"/>
                <w:lang w:val="en-GB"/>
              </w:rPr>
              <w:t>There should be effective review and audit mechanisms to ensure legal requirements, policies and standards are complied with in practice, and regular reports should be published.</w:t>
            </w:r>
          </w:p>
        </w:tc>
      </w:tr>
    </w:tbl>
    <w:p w14:paraId="4A882941" w14:textId="77777777" w:rsidR="00A84FFE" w:rsidRPr="00B449E1" w:rsidRDefault="00A84FFE" w:rsidP="00A84FFE">
      <w:pPr>
        <w:pStyle w:val="BodyText"/>
        <w:spacing w:after="0"/>
        <w:rPr>
          <w:lang w:val="en-GB"/>
        </w:rPr>
      </w:pPr>
    </w:p>
    <w:p w14:paraId="64A373FC" w14:textId="77777777" w:rsidR="00A84FFE" w:rsidRPr="00B449E1" w:rsidRDefault="00A84FFE" w:rsidP="00A84FFE">
      <w:pPr>
        <w:pStyle w:val="Numbered"/>
        <w:numPr>
          <w:ilvl w:val="0"/>
          <w:numId w:val="2"/>
        </w:numPr>
        <w:rPr>
          <w:szCs w:val="22"/>
          <w:lang w:eastAsia="en-GB"/>
        </w:rPr>
      </w:pPr>
      <w:r w:rsidRPr="00B449E1">
        <w:rPr>
          <w:szCs w:val="22"/>
        </w:rPr>
        <w:t xml:space="preserve">How do you review your system to ensure it remains necessary and proportionate </w:t>
      </w:r>
      <w:r w:rsidRPr="00B449E1">
        <w:rPr>
          <w:rFonts w:eastAsia="Calibri"/>
          <w:szCs w:val="22"/>
          <w:lang w:eastAsia="en-GB"/>
        </w:rPr>
        <w:t xml:space="preserve">in meeting its </w:t>
      </w:r>
      <w:r w:rsidRPr="00B449E1">
        <w:t>stated</w:t>
      </w:r>
      <w:r w:rsidRPr="00B449E1">
        <w:rPr>
          <w:rFonts w:eastAsia="Calibri"/>
          <w:szCs w:val="22"/>
          <w:lang w:eastAsia="en-GB"/>
        </w:rPr>
        <w:t xml:space="preserve"> purpose</w:t>
      </w:r>
      <w:r w:rsidRPr="00B449E1">
        <w:rPr>
          <w:szCs w:val="22"/>
        </w:rPr>
        <w:t>?</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40E792D4" w14:textId="77777777" w:rsidTr="00645FC9">
        <w:trPr>
          <w:trHeight w:val="1020"/>
        </w:trPr>
        <w:tc>
          <w:tcPr>
            <w:tcW w:w="9809" w:type="dxa"/>
          </w:tcPr>
          <w:p w14:paraId="53F6DF76" w14:textId="1E30CA1C" w:rsidR="00A84FFE" w:rsidRPr="00B449E1" w:rsidRDefault="00A84FFE" w:rsidP="00E616A7">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CF433C">
              <w:rPr>
                <w:lang w:val="en-GB"/>
              </w:rPr>
              <w:t>T</w:t>
            </w:r>
            <w:r w:rsidR="00374228">
              <w:rPr>
                <w:lang w:val="en-GB"/>
              </w:rPr>
              <w:t xml:space="preserve">he deployment of LFR by HIOWC will remain under ongoing internal and external review </w:t>
            </w:r>
            <w:r w:rsidR="00217FB2">
              <w:rPr>
                <w:lang w:val="en-GB"/>
              </w:rPr>
              <w:t xml:space="preserve"> throughout the period of proposed deployments.</w:t>
            </w:r>
            <w:r w:rsidR="00E616A7">
              <w:rPr>
                <w:lang w:val="en-GB"/>
              </w:rPr>
              <w:t xml:space="preserve"> A</w:t>
            </w:r>
            <w:r w:rsidR="00126746" w:rsidRPr="00126746">
              <w:rPr>
                <w:lang w:val="en-GB"/>
              </w:rPr>
              <w:t xml:space="preserve"> LFR governance structure </w:t>
            </w:r>
            <w:r w:rsidR="00126746">
              <w:rPr>
                <w:lang w:val="en-GB"/>
              </w:rPr>
              <w:t xml:space="preserve">will </w:t>
            </w:r>
            <w:r w:rsidR="00CF433C">
              <w:rPr>
                <w:lang w:val="en-GB"/>
              </w:rPr>
              <w:t>periodically review the LFR Team's post deployment evaluation of each LFR deployment in order to oversee proportionality and efficacy of LFR use.</w:t>
            </w:r>
            <w:r>
              <w:rPr>
                <w:lang w:val="en-GB"/>
              </w:rPr>
              <w:fldChar w:fldCharType="end"/>
            </w:r>
          </w:p>
        </w:tc>
      </w:tr>
    </w:tbl>
    <w:p w14:paraId="0EF89B25" w14:textId="77777777" w:rsidR="00A84FFE" w:rsidRPr="00B449E1"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73DD7983" w14:textId="77777777" w:rsidTr="00645FC9">
        <w:trPr>
          <w:trHeight w:val="57"/>
        </w:trPr>
        <w:tc>
          <w:tcPr>
            <w:tcW w:w="7880" w:type="dxa"/>
            <w:tcBorders>
              <w:bottom w:val="nil"/>
            </w:tcBorders>
          </w:tcPr>
          <w:p w14:paraId="7264A2E5"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19CA1DD6" w14:textId="77777777" w:rsidR="00A84FFE" w:rsidRPr="00B449E1" w:rsidRDefault="00A84FFE" w:rsidP="00645FC9">
            <w:pPr>
              <w:pStyle w:val="BodyText"/>
              <w:keepNext/>
              <w:keepLines/>
              <w:spacing w:after="0"/>
              <w:rPr>
                <w:sz w:val="4"/>
                <w:szCs w:val="4"/>
                <w:lang w:val="en-GB"/>
              </w:rPr>
            </w:pPr>
          </w:p>
        </w:tc>
        <w:tc>
          <w:tcPr>
            <w:tcW w:w="850" w:type="dxa"/>
          </w:tcPr>
          <w:p w14:paraId="79E74AEB"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393211B5" w14:textId="77777777" w:rsidR="00A84FFE" w:rsidRPr="00B449E1" w:rsidRDefault="00A84FFE" w:rsidP="00645FC9">
            <w:pPr>
              <w:pStyle w:val="BodyText"/>
              <w:keepNext/>
              <w:keepLines/>
              <w:spacing w:after="0"/>
              <w:rPr>
                <w:sz w:val="4"/>
                <w:szCs w:val="4"/>
                <w:lang w:val="en-GB"/>
              </w:rPr>
            </w:pPr>
          </w:p>
        </w:tc>
        <w:tc>
          <w:tcPr>
            <w:tcW w:w="680" w:type="dxa"/>
          </w:tcPr>
          <w:p w14:paraId="50DE1BCD" w14:textId="77777777" w:rsidR="00A84FFE" w:rsidRPr="00B449E1" w:rsidRDefault="00A84FFE" w:rsidP="00645FC9">
            <w:pPr>
              <w:pStyle w:val="BodyText"/>
              <w:keepNext/>
              <w:keepLines/>
              <w:spacing w:after="0"/>
              <w:rPr>
                <w:sz w:val="4"/>
                <w:szCs w:val="4"/>
                <w:lang w:val="en-GB"/>
              </w:rPr>
            </w:pPr>
          </w:p>
        </w:tc>
      </w:tr>
      <w:tr w:rsidR="00A84FFE" w:rsidRPr="00B449E1" w14:paraId="7BE1D250" w14:textId="77777777" w:rsidTr="00645FC9">
        <w:trPr>
          <w:trHeight w:val="397"/>
        </w:trPr>
        <w:tc>
          <w:tcPr>
            <w:tcW w:w="7880" w:type="dxa"/>
            <w:vMerge w:val="restart"/>
            <w:tcBorders>
              <w:top w:val="nil"/>
              <w:right w:val="single" w:sz="4" w:space="0" w:color="auto"/>
            </w:tcBorders>
          </w:tcPr>
          <w:p w14:paraId="128B81F7" w14:textId="77777777" w:rsidR="00A84FFE" w:rsidRPr="00B449E1" w:rsidRDefault="00A84FFE" w:rsidP="00645FC9">
            <w:pPr>
              <w:pStyle w:val="Numbered"/>
              <w:rPr>
                <w:lang w:eastAsia="en-GB"/>
              </w:rPr>
            </w:pPr>
            <w:r w:rsidRPr="00B449E1">
              <w:rPr>
                <w:lang w:eastAsia="en-GB"/>
              </w:rPr>
              <w:t>Have you identified any camera locations or integrated surveillance technologies that do not remain justified in meeting the stated purpose(s)?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0D059F73"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2BC2B387" w14:textId="77777777" w:rsidR="00A84FFE" w:rsidRPr="00B449E1" w:rsidRDefault="00A84FFE" w:rsidP="00645FC9">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676E1716"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0578870E" w14:textId="77777777" w:rsidR="00A84FFE" w:rsidRPr="00B449E1" w:rsidRDefault="00A84FFE" w:rsidP="00645FC9">
            <w:pPr>
              <w:pStyle w:val="BodyText"/>
              <w:keepNext/>
              <w:keepLines/>
              <w:spacing w:after="0"/>
              <w:ind w:left="57"/>
              <w:rPr>
                <w:lang w:val="en-GB"/>
              </w:rPr>
            </w:pPr>
            <w:r w:rsidRPr="00B449E1">
              <w:rPr>
                <w:lang w:val="en-GB"/>
              </w:rPr>
              <w:t>No</w:t>
            </w:r>
          </w:p>
        </w:tc>
      </w:tr>
      <w:tr w:rsidR="00A84FFE" w:rsidRPr="00B449E1" w14:paraId="5A298A7F" w14:textId="77777777" w:rsidTr="00645FC9">
        <w:trPr>
          <w:cantSplit/>
        </w:trPr>
        <w:tc>
          <w:tcPr>
            <w:tcW w:w="7880" w:type="dxa"/>
            <w:vMerge/>
            <w:tcBorders>
              <w:top w:val="nil"/>
              <w:right w:val="nil"/>
            </w:tcBorders>
          </w:tcPr>
          <w:p w14:paraId="214E4A0A" w14:textId="77777777" w:rsidR="00A84FFE" w:rsidRPr="00B449E1" w:rsidRDefault="00A84FFE" w:rsidP="00645FC9">
            <w:pPr>
              <w:pStyle w:val="BodyText"/>
              <w:keepNext/>
              <w:keepLines/>
              <w:spacing w:after="0"/>
              <w:rPr>
                <w:lang w:val="en-GB"/>
              </w:rPr>
            </w:pPr>
          </w:p>
        </w:tc>
        <w:tc>
          <w:tcPr>
            <w:tcW w:w="397" w:type="dxa"/>
            <w:tcBorders>
              <w:top w:val="single" w:sz="4" w:space="0" w:color="auto"/>
              <w:left w:val="nil"/>
              <w:bottom w:val="nil"/>
              <w:right w:val="nil"/>
            </w:tcBorders>
          </w:tcPr>
          <w:p w14:paraId="537B2897" w14:textId="77777777" w:rsidR="00A84FFE" w:rsidRPr="00B449E1" w:rsidRDefault="00A84FFE" w:rsidP="00645FC9">
            <w:pPr>
              <w:pStyle w:val="BodyText"/>
              <w:keepNext/>
              <w:keepLines/>
              <w:spacing w:after="0"/>
              <w:jc w:val="center"/>
              <w:rPr>
                <w:sz w:val="2"/>
                <w:szCs w:val="2"/>
                <w:lang w:val="en-GB"/>
              </w:rPr>
            </w:pPr>
          </w:p>
        </w:tc>
        <w:tc>
          <w:tcPr>
            <w:tcW w:w="850" w:type="dxa"/>
            <w:tcBorders>
              <w:left w:val="nil"/>
              <w:bottom w:val="nil"/>
              <w:right w:val="nil"/>
            </w:tcBorders>
          </w:tcPr>
          <w:p w14:paraId="36D10338" w14:textId="77777777" w:rsidR="00A84FFE" w:rsidRPr="00B449E1" w:rsidRDefault="00A84FFE" w:rsidP="00645FC9">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0B75576F" w14:textId="77777777" w:rsidR="00A84FFE" w:rsidRPr="00B449E1" w:rsidRDefault="00A84FFE" w:rsidP="00645FC9">
            <w:pPr>
              <w:pStyle w:val="BodyText"/>
              <w:keepNext/>
              <w:keepLines/>
              <w:spacing w:after="0"/>
              <w:jc w:val="center"/>
              <w:rPr>
                <w:sz w:val="2"/>
                <w:szCs w:val="2"/>
                <w:lang w:val="en-GB"/>
              </w:rPr>
            </w:pPr>
          </w:p>
        </w:tc>
        <w:tc>
          <w:tcPr>
            <w:tcW w:w="680" w:type="dxa"/>
            <w:tcBorders>
              <w:left w:val="nil"/>
            </w:tcBorders>
          </w:tcPr>
          <w:p w14:paraId="2FA7F9DE" w14:textId="77777777" w:rsidR="00A84FFE" w:rsidRPr="00B449E1" w:rsidRDefault="00A84FFE" w:rsidP="00645FC9">
            <w:pPr>
              <w:pStyle w:val="BodyText"/>
              <w:keepNext/>
              <w:keepLines/>
              <w:spacing w:after="0"/>
              <w:ind w:left="57"/>
              <w:rPr>
                <w:sz w:val="2"/>
                <w:szCs w:val="2"/>
                <w:lang w:val="en-GB"/>
              </w:rPr>
            </w:pPr>
          </w:p>
        </w:tc>
      </w:tr>
    </w:tbl>
    <w:p w14:paraId="06B3039B" w14:textId="77777777" w:rsidR="00A84FFE" w:rsidRPr="00B449E1" w:rsidRDefault="00A84FFE" w:rsidP="00A84FFE">
      <w:pPr>
        <w:pStyle w:val="BodyText"/>
        <w:spacing w:after="0"/>
        <w:rPr>
          <w:szCs w:val="24"/>
          <w:lang w:val="en-GB"/>
        </w:rPr>
      </w:pPr>
    </w:p>
    <w:tbl>
      <w:tblPr>
        <w:tblStyle w:val="TableGrid"/>
        <w:tblW w:w="10216"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90"/>
        <w:gridCol w:w="397"/>
        <w:gridCol w:w="851"/>
        <w:gridCol w:w="397"/>
        <w:gridCol w:w="681"/>
      </w:tblGrid>
      <w:tr w:rsidR="00A84FFE" w:rsidRPr="00B449E1" w14:paraId="164A34C8" w14:textId="77777777" w:rsidTr="00645FC9">
        <w:trPr>
          <w:trHeight w:val="57"/>
        </w:trPr>
        <w:tc>
          <w:tcPr>
            <w:tcW w:w="7880" w:type="dxa"/>
            <w:tcBorders>
              <w:bottom w:val="nil"/>
            </w:tcBorders>
          </w:tcPr>
          <w:p w14:paraId="1C9E0024"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74782CB5" w14:textId="77777777" w:rsidR="00A84FFE" w:rsidRPr="00B449E1" w:rsidRDefault="00A84FFE" w:rsidP="00645FC9">
            <w:pPr>
              <w:pStyle w:val="BodyText"/>
              <w:keepNext/>
              <w:keepLines/>
              <w:spacing w:after="0"/>
              <w:rPr>
                <w:sz w:val="4"/>
                <w:szCs w:val="4"/>
                <w:lang w:val="en-GB"/>
              </w:rPr>
            </w:pPr>
          </w:p>
        </w:tc>
        <w:tc>
          <w:tcPr>
            <w:tcW w:w="850" w:type="dxa"/>
          </w:tcPr>
          <w:p w14:paraId="41580E78"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6A2FEF07" w14:textId="77777777" w:rsidR="00A84FFE" w:rsidRPr="00B449E1" w:rsidRDefault="00A84FFE" w:rsidP="00645FC9">
            <w:pPr>
              <w:pStyle w:val="BodyText"/>
              <w:keepNext/>
              <w:keepLines/>
              <w:spacing w:after="0"/>
              <w:rPr>
                <w:sz w:val="4"/>
                <w:szCs w:val="4"/>
                <w:lang w:val="en-GB"/>
              </w:rPr>
            </w:pPr>
          </w:p>
        </w:tc>
        <w:tc>
          <w:tcPr>
            <w:tcW w:w="680" w:type="dxa"/>
          </w:tcPr>
          <w:p w14:paraId="4BF1CCCA" w14:textId="77777777" w:rsidR="00A84FFE" w:rsidRPr="00B449E1" w:rsidRDefault="00A84FFE" w:rsidP="00645FC9">
            <w:pPr>
              <w:pStyle w:val="BodyText"/>
              <w:keepNext/>
              <w:keepLines/>
              <w:spacing w:after="0"/>
              <w:rPr>
                <w:sz w:val="4"/>
                <w:szCs w:val="4"/>
                <w:lang w:val="en-GB"/>
              </w:rPr>
            </w:pPr>
          </w:p>
        </w:tc>
      </w:tr>
      <w:tr w:rsidR="00A84FFE" w:rsidRPr="00B449E1" w14:paraId="00D59388" w14:textId="77777777" w:rsidTr="00645FC9">
        <w:trPr>
          <w:trHeight w:val="397"/>
        </w:trPr>
        <w:tc>
          <w:tcPr>
            <w:tcW w:w="7880" w:type="dxa"/>
            <w:vMerge w:val="restart"/>
            <w:tcBorders>
              <w:top w:val="nil"/>
              <w:right w:val="single" w:sz="4" w:space="0" w:color="auto"/>
            </w:tcBorders>
          </w:tcPr>
          <w:p w14:paraId="37D79680" w14:textId="77777777" w:rsidR="00A84FFE" w:rsidRPr="00B449E1" w:rsidRDefault="00A84FFE" w:rsidP="00645FC9">
            <w:pPr>
              <w:pStyle w:val="Numbered"/>
              <w:rPr>
                <w:lang w:eastAsia="en-GB"/>
              </w:rPr>
            </w:pPr>
            <w:r w:rsidRPr="00B449E1">
              <w:rPr>
                <w:lang w:eastAsia="en-GB"/>
              </w:rPr>
              <w:t xml:space="preserve">Have you conducted an evaluation in order to compare alternative interventions to surveillance cameras? (If </w:t>
            </w:r>
            <w:proofErr w:type="gramStart"/>
            <w:r w:rsidRPr="00B449E1">
              <w:rPr>
                <w:lang w:eastAsia="en-GB"/>
              </w:rPr>
              <w:t>so</w:t>
            </w:r>
            <w:proofErr w:type="gramEnd"/>
            <w:r w:rsidRPr="00B449E1">
              <w:rPr>
                <w:lang w:eastAsia="en-GB"/>
              </w:rPr>
              <w:t xml:space="preserve"> please provide brief details)</w:t>
            </w:r>
          </w:p>
        </w:tc>
        <w:tc>
          <w:tcPr>
            <w:tcW w:w="397" w:type="dxa"/>
            <w:tcBorders>
              <w:top w:val="single" w:sz="4" w:space="0" w:color="auto"/>
              <w:left w:val="single" w:sz="4" w:space="0" w:color="auto"/>
              <w:bottom w:val="single" w:sz="4" w:space="0" w:color="auto"/>
              <w:right w:val="single" w:sz="4" w:space="0" w:color="auto"/>
            </w:tcBorders>
            <w:tcMar>
              <w:top w:w="57" w:type="dxa"/>
              <w:right w:w="0" w:type="dxa"/>
            </w:tcMar>
          </w:tcPr>
          <w:p w14:paraId="64B58F07"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243CFA47" w14:textId="77777777" w:rsidR="00A84FFE" w:rsidRPr="00B449E1" w:rsidRDefault="00A84FFE" w:rsidP="00645FC9">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25A3D80"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6AF62AD1" w14:textId="77777777" w:rsidR="00A84FFE" w:rsidRPr="00B449E1" w:rsidRDefault="00A84FFE" w:rsidP="00645FC9">
            <w:pPr>
              <w:pStyle w:val="BodyText"/>
              <w:keepNext/>
              <w:keepLines/>
              <w:spacing w:after="0"/>
              <w:ind w:left="57"/>
              <w:rPr>
                <w:lang w:val="en-GB"/>
              </w:rPr>
            </w:pPr>
            <w:r w:rsidRPr="00B449E1">
              <w:rPr>
                <w:lang w:val="en-GB"/>
              </w:rPr>
              <w:t>No</w:t>
            </w:r>
          </w:p>
        </w:tc>
      </w:tr>
      <w:tr w:rsidR="00A84FFE" w:rsidRPr="00B449E1" w14:paraId="6B53DD35" w14:textId="77777777" w:rsidTr="00645FC9">
        <w:trPr>
          <w:cantSplit/>
        </w:trPr>
        <w:tc>
          <w:tcPr>
            <w:tcW w:w="7880" w:type="dxa"/>
            <w:vMerge/>
            <w:tcBorders>
              <w:top w:val="nil"/>
              <w:right w:val="nil"/>
            </w:tcBorders>
          </w:tcPr>
          <w:p w14:paraId="1C8988C6" w14:textId="77777777" w:rsidR="00A84FFE" w:rsidRPr="00B449E1" w:rsidRDefault="00A84FFE" w:rsidP="00645FC9">
            <w:pPr>
              <w:pStyle w:val="BodyText"/>
              <w:keepNext/>
              <w:keepLines/>
              <w:spacing w:after="0"/>
              <w:rPr>
                <w:lang w:val="en-GB"/>
              </w:rPr>
            </w:pPr>
          </w:p>
        </w:tc>
        <w:tc>
          <w:tcPr>
            <w:tcW w:w="397" w:type="dxa"/>
            <w:tcBorders>
              <w:top w:val="single" w:sz="4" w:space="0" w:color="auto"/>
              <w:left w:val="nil"/>
              <w:bottom w:val="nil"/>
              <w:right w:val="nil"/>
            </w:tcBorders>
          </w:tcPr>
          <w:p w14:paraId="6350C887" w14:textId="77777777" w:rsidR="00A84FFE" w:rsidRPr="00B449E1" w:rsidRDefault="00A84FFE" w:rsidP="00645FC9">
            <w:pPr>
              <w:pStyle w:val="BodyText"/>
              <w:keepNext/>
              <w:keepLines/>
              <w:spacing w:after="0"/>
              <w:jc w:val="center"/>
              <w:rPr>
                <w:sz w:val="2"/>
                <w:szCs w:val="2"/>
                <w:lang w:val="en-GB"/>
              </w:rPr>
            </w:pPr>
          </w:p>
        </w:tc>
        <w:tc>
          <w:tcPr>
            <w:tcW w:w="850" w:type="dxa"/>
            <w:tcBorders>
              <w:left w:val="nil"/>
              <w:bottom w:val="nil"/>
              <w:right w:val="nil"/>
            </w:tcBorders>
          </w:tcPr>
          <w:p w14:paraId="2D29DC04" w14:textId="77777777" w:rsidR="00A84FFE" w:rsidRPr="00B449E1" w:rsidRDefault="00A84FFE" w:rsidP="00645FC9">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39EA5614" w14:textId="77777777" w:rsidR="00A84FFE" w:rsidRPr="00B449E1" w:rsidRDefault="00A84FFE" w:rsidP="00645FC9">
            <w:pPr>
              <w:pStyle w:val="BodyText"/>
              <w:keepNext/>
              <w:keepLines/>
              <w:spacing w:after="0"/>
              <w:jc w:val="center"/>
              <w:rPr>
                <w:sz w:val="2"/>
                <w:szCs w:val="2"/>
                <w:lang w:val="en-GB"/>
              </w:rPr>
            </w:pPr>
          </w:p>
        </w:tc>
        <w:tc>
          <w:tcPr>
            <w:tcW w:w="680" w:type="dxa"/>
            <w:tcBorders>
              <w:left w:val="nil"/>
            </w:tcBorders>
          </w:tcPr>
          <w:p w14:paraId="6DF501D3" w14:textId="77777777" w:rsidR="00A84FFE" w:rsidRPr="00B449E1" w:rsidRDefault="00A84FFE" w:rsidP="00645FC9">
            <w:pPr>
              <w:pStyle w:val="BodyText"/>
              <w:keepNext/>
              <w:keepLines/>
              <w:spacing w:after="0"/>
              <w:ind w:left="57"/>
              <w:rPr>
                <w:sz w:val="2"/>
                <w:szCs w:val="2"/>
                <w:lang w:val="en-GB"/>
              </w:rPr>
            </w:pPr>
          </w:p>
        </w:tc>
      </w:tr>
    </w:tbl>
    <w:p w14:paraId="0B5A2747" w14:textId="77777777" w:rsidR="00A84FFE" w:rsidRPr="00BB3090" w:rsidRDefault="00A84FFE" w:rsidP="00A84FFE">
      <w:pPr>
        <w:pStyle w:val="BodyText"/>
        <w:spacing w:after="0"/>
        <w:rPr>
          <w:sz w:val="2"/>
          <w:szCs w:val="2"/>
          <w:lang w:val="en-GB"/>
        </w:rPr>
      </w:pP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5900FDDE" w14:textId="77777777" w:rsidTr="00645FC9">
        <w:trPr>
          <w:trHeight w:val="1020"/>
        </w:trPr>
        <w:tc>
          <w:tcPr>
            <w:tcW w:w="9809" w:type="dxa"/>
          </w:tcPr>
          <w:p w14:paraId="1CA18D5C" w14:textId="77777777" w:rsidR="00217FB2" w:rsidRDefault="00A84FFE" w:rsidP="00645FC9">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217FB2">
              <w:rPr>
                <w:lang w:val="en-GB"/>
              </w:rPr>
              <w:t>The HIOWC LFR Policy and SOP, as well as the DPIA and other HIOWC LFR Documentation detail the alternative</w:t>
            </w:r>
            <w:r w:rsidR="00BA6E5F">
              <w:rPr>
                <w:lang w:val="en-GB"/>
              </w:rPr>
              <w:t xml:space="preserve">, less-intrusive </w:t>
            </w:r>
            <w:r w:rsidR="00217FB2">
              <w:rPr>
                <w:lang w:val="en-GB"/>
              </w:rPr>
              <w:t xml:space="preserve">measures that have been tried and failed prior to the </w:t>
            </w:r>
            <w:r w:rsidR="00BA6E5F">
              <w:rPr>
                <w:lang w:val="en-GB"/>
              </w:rPr>
              <w:t xml:space="preserve">consideration of the deployment of LFR. </w:t>
            </w:r>
          </w:p>
          <w:p w14:paraId="7CB8CF98" w14:textId="77777777" w:rsidR="00A84FFE" w:rsidRPr="00B449E1" w:rsidRDefault="00EC42FF" w:rsidP="00645FC9">
            <w:pPr>
              <w:pStyle w:val="BodyText"/>
              <w:spacing w:after="0"/>
              <w:rPr>
                <w:lang w:val="en-GB"/>
              </w:rPr>
            </w:pPr>
            <w:r>
              <w:rPr>
                <w:noProof/>
                <w:lang w:val="en-GB"/>
              </w:rPr>
              <w:t xml:space="preserve"> </w:t>
            </w:r>
            <w:r w:rsidR="00A84FFE">
              <w:rPr>
                <w:lang w:val="en-GB"/>
              </w:rPr>
              <w:fldChar w:fldCharType="end"/>
            </w:r>
          </w:p>
        </w:tc>
      </w:tr>
    </w:tbl>
    <w:p w14:paraId="16180D09" w14:textId="77777777" w:rsidR="00A84FFE" w:rsidRPr="00B449E1" w:rsidRDefault="00A84FFE" w:rsidP="00A84FFE">
      <w:pPr>
        <w:pStyle w:val="Numbered"/>
        <w:pBdr>
          <w:top w:val="single" w:sz="4" w:space="5" w:color="0B9444"/>
        </w:pBdr>
        <w:spacing w:before="240"/>
        <w:rPr>
          <w:szCs w:val="22"/>
          <w:lang w:eastAsia="en-GB"/>
        </w:rPr>
      </w:pPr>
      <w:r w:rsidRPr="00B449E1">
        <w:rPr>
          <w:color w:val="000000"/>
        </w:rPr>
        <w:t>How</w:t>
      </w:r>
      <w:r w:rsidRPr="00B449E1">
        <w:rPr>
          <w:szCs w:val="22"/>
          <w:lang w:eastAsia="en-GB"/>
        </w:rPr>
        <w:t xml:space="preserve"> do your system maintenance arrangements ensure that it remains effective in meeting its </w:t>
      </w:r>
      <w:r w:rsidRPr="00B449E1">
        <w:t>stated</w:t>
      </w:r>
      <w:r w:rsidRPr="00B449E1">
        <w:rPr>
          <w:szCs w:val="22"/>
          <w:lang w:eastAsia="en-GB"/>
        </w:rPr>
        <w:t xml:space="preserve"> purpose?</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53D752ED" w14:textId="77777777" w:rsidTr="00645FC9">
        <w:trPr>
          <w:trHeight w:val="1020"/>
        </w:trPr>
        <w:tc>
          <w:tcPr>
            <w:tcW w:w="9809" w:type="dxa"/>
          </w:tcPr>
          <w:p w14:paraId="33B8CE83" w14:textId="7F5B223B" w:rsidR="00A84FFE" w:rsidRPr="00B449E1" w:rsidRDefault="00A84FFE" w:rsidP="00773C6A">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773C6A">
              <w:rPr>
                <w:lang w:val="en-GB"/>
              </w:rPr>
              <w:t xml:space="preserve">HIOWC has arrangements in place with the supplier of the LFR system to provide technical IT support if required. </w:t>
            </w:r>
            <w:r>
              <w:rPr>
                <w:lang w:val="en-GB"/>
              </w:rPr>
              <w:fldChar w:fldCharType="end"/>
            </w:r>
          </w:p>
        </w:tc>
      </w:tr>
    </w:tbl>
    <w:p w14:paraId="0695380D" w14:textId="77777777" w:rsidR="00A84FFE" w:rsidRPr="00B449E1"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5EFA0FA2" w14:textId="77777777" w:rsidTr="00645FC9">
        <w:trPr>
          <w:trHeight w:val="57"/>
        </w:trPr>
        <w:tc>
          <w:tcPr>
            <w:tcW w:w="7880" w:type="dxa"/>
            <w:tcBorders>
              <w:bottom w:val="nil"/>
            </w:tcBorders>
          </w:tcPr>
          <w:p w14:paraId="2593F80E"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38A006CE" w14:textId="77777777" w:rsidR="00A84FFE" w:rsidRPr="00B449E1" w:rsidRDefault="00A84FFE" w:rsidP="00645FC9">
            <w:pPr>
              <w:pStyle w:val="BodyText"/>
              <w:keepNext/>
              <w:keepLines/>
              <w:spacing w:after="0"/>
              <w:rPr>
                <w:sz w:val="4"/>
                <w:szCs w:val="4"/>
                <w:lang w:val="en-GB"/>
              </w:rPr>
            </w:pPr>
          </w:p>
        </w:tc>
        <w:tc>
          <w:tcPr>
            <w:tcW w:w="850" w:type="dxa"/>
          </w:tcPr>
          <w:p w14:paraId="6E31DEE1"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0A4059F9" w14:textId="77777777" w:rsidR="00A84FFE" w:rsidRPr="00B449E1" w:rsidRDefault="00A84FFE" w:rsidP="00645FC9">
            <w:pPr>
              <w:pStyle w:val="BodyText"/>
              <w:keepNext/>
              <w:keepLines/>
              <w:spacing w:after="0"/>
              <w:rPr>
                <w:sz w:val="4"/>
                <w:szCs w:val="4"/>
                <w:lang w:val="en-GB"/>
              </w:rPr>
            </w:pPr>
          </w:p>
        </w:tc>
        <w:tc>
          <w:tcPr>
            <w:tcW w:w="680" w:type="dxa"/>
          </w:tcPr>
          <w:p w14:paraId="61C85F3A" w14:textId="77777777" w:rsidR="00A84FFE" w:rsidRPr="00B449E1" w:rsidRDefault="00A84FFE" w:rsidP="00645FC9">
            <w:pPr>
              <w:pStyle w:val="BodyText"/>
              <w:keepNext/>
              <w:keepLines/>
              <w:spacing w:after="0"/>
              <w:rPr>
                <w:sz w:val="4"/>
                <w:szCs w:val="4"/>
                <w:lang w:val="en-GB"/>
              </w:rPr>
            </w:pPr>
          </w:p>
        </w:tc>
      </w:tr>
      <w:tr w:rsidR="00A84FFE" w:rsidRPr="00B449E1" w14:paraId="1275F78E" w14:textId="77777777" w:rsidTr="00645FC9">
        <w:trPr>
          <w:trHeight w:val="397"/>
        </w:trPr>
        <w:tc>
          <w:tcPr>
            <w:tcW w:w="7880" w:type="dxa"/>
            <w:vMerge w:val="restart"/>
            <w:tcBorders>
              <w:top w:val="nil"/>
              <w:right w:val="single" w:sz="4" w:space="0" w:color="auto"/>
            </w:tcBorders>
          </w:tcPr>
          <w:p w14:paraId="3A369258" w14:textId="77777777" w:rsidR="00A84FFE" w:rsidRPr="00B449E1" w:rsidRDefault="00A84FFE" w:rsidP="00645FC9">
            <w:pPr>
              <w:pStyle w:val="Numbered"/>
              <w:rPr>
                <w:lang w:eastAsia="en-GB"/>
              </w:rPr>
            </w:pPr>
            <w:r w:rsidRPr="00B449E1">
              <w:rPr>
                <w:lang w:eastAsia="en-GB"/>
              </w:rPr>
              <w:t>Have you identified any areas where action is required to conform more fully with the requirements of Principle 10?</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A99014D"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3AD3BDD1" w14:textId="77777777" w:rsidR="00A84FFE" w:rsidRPr="00B449E1" w:rsidRDefault="00A84FFE" w:rsidP="00645FC9">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6825C268"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0B9FF490" w14:textId="77777777" w:rsidR="00A84FFE" w:rsidRPr="00B449E1" w:rsidRDefault="00A84FFE" w:rsidP="00645FC9">
            <w:pPr>
              <w:pStyle w:val="BodyText"/>
              <w:keepNext/>
              <w:keepLines/>
              <w:spacing w:after="0"/>
              <w:ind w:left="57"/>
              <w:rPr>
                <w:lang w:val="en-GB"/>
              </w:rPr>
            </w:pPr>
            <w:r w:rsidRPr="00B449E1">
              <w:rPr>
                <w:lang w:val="en-GB"/>
              </w:rPr>
              <w:t>No</w:t>
            </w:r>
          </w:p>
        </w:tc>
      </w:tr>
      <w:tr w:rsidR="00A84FFE" w:rsidRPr="00B449E1" w14:paraId="3C970739" w14:textId="77777777" w:rsidTr="00645FC9">
        <w:trPr>
          <w:cantSplit/>
        </w:trPr>
        <w:tc>
          <w:tcPr>
            <w:tcW w:w="7880" w:type="dxa"/>
            <w:vMerge/>
            <w:tcBorders>
              <w:top w:val="nil"/>
              <w:right w:val="nil"/>
            </w:tcBorders>
          </w:tcPr>
          <w:p w14:paraId="52A6C1C0" w14:textId="77777777" w:rsidR="00A84FFE" w:rsidRPr="00B449E1" w:rsidRDefault="00A84FFE" w:rsidP="00645FC9">
            <w:pPr>
              <w:pStyle w:val="BodyText"/>
              <w:keepNext/>
              <w:keepLines/>
              <w:spacing w:after="0"/>
              <w:rPr>
                <w:lang w:val="en-GB"/>
              </w:rPr>
            </w:pPr>
          </w:p>
        </w:tc>
        <w:tc>
          <w:tcPr>
            <w:tcW w:w="397" w:type="dxa"/>
            <w:tcBorders>
              <w:top w:val="single" w:sz="4" w:space="0" w:color="auto"/>
              <w:left w:val="nil"/>
              <w:bottom w:val="nil"/>
              <w:right w:val="nil"/>
            </w:tcBorders>
          </w:tcPr>
          <w:p w14:paraId="6263C14F" w14:textId="77777777" w:rsidR="00A84FFE" w:rsidRPr="00B449E1" w:rsidRDefault="00A84FFE" w:rsidP="00645FC9">
            <w:pPr>
              <w:pStyle w:val="BodyText"/>
              <w:keepNext/>
              <w:keepLines/>
              <w:spacing w:after="0"/>
              <w:jc w:val="center"/>
              <w:rPr>
                <w:sz w:val="2"/>
                <w:szCs w:val="2"/>
                <w:lang w:val="en-GB"/>
              </w:rPr>
            </w:pPr>
          </w:p>
        </w:tc>
        <w:tc>
          <w:tcPr>
            <w:tcW w:w="850" w:type="dxa"/>
            <w:tcBorders>
              <w:left w:val="nil"/>
              <w:bottom w:val="nil"/>
              <w:right w:val="nil"/>
            </w:tcBorders>
          </w:tcPr>
          <w:p w14:paraId="27FBD662" w14:textId="77777777" w:rsidR="00A84FFE" w:rsidRPr="00B449E1" w:rsidRDefault="00A84FFE" w:rsidP="00645FC9">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035C298C" w14:textId="77777777" w:rsidR="00A84FFE" w:rsidRPr="00B449E1" w:rsidRDefault="00A84FFE" w:rsidP="00645FC9">
            <w:pPr>
              <w:pStyle w:val="BodyText"/>
              <w:keepNext/>
              <w:keepLines/>
              <w:spacing w:after="0"/>
              <w:jc w:val="center"/>
              <w:rPr>
                <w:sz w:val="2"/>
                <w:szCs w:val="2"/>
                <w:lang w:val="en-GB"/>
              </w:rPr>
            </w:pPr>
          </w:p>
        </w:tc>
        <w:tc>
          <w:tcPr>
            <w:tcW w:w="680" w:type="dxa"/>
            <w:tcBorders>
              <w:left w:val="nil"/>
            </w:tcBorders>
          </w:tcPr>
          <w:p w14:paraId="01B29F54" w14:textId="77777777" w:rsidR="00A84FFE" w:rsidRPr="00B449E1" w:rsidRDefault="00A84FFE" w:rsidP="00645FC9">
            <w:pPr>
              <w:pStyle w:val="BodyText"/>
              <w:keepNext/>
              <w:keepLines/>
              <w:spacing w:after="0"/>
              <w:ind w:left="57"/>
              <w:rPr>
                <w:sz w:val="2"/>
                <w:szCs w:val="2"/>
                <w:lang w:val="en-GB"/>
              </w:rPr>
            </w:pPr>
          </w:p>
        </w:tc>
      </w:tr>
    </w:tbl>
    <w:p w14:paraId="08FCE7E9" w14:textId="77777777" w:rsidR="00A84FFE" w:rsidRPr="00B449E1" w:rsidRDefault="00A84FFE" w:rsidP="00A84FFE">
      <w:pPr>
        <w:pStyle w:val="BodyText"/>
        <w:keepNext/>
        <w:keepLines/>
        <w:widowControl/>
        <w:spacing w:after="120"/>
        <w:ind w:left="357"/>
        <w:rPr>
          <w:b/>
          <w:lang w:val="en-GB"/>
        </w:rPr>
      </w:pPr>
      <w:r w:rsidRPr="00B449E1">
        <w:rPr>
          <w:b/>
          <w:lang w:val="en-GB"/>
        </w:rPr>
        <w:t>Action Plan</w:t>
      </w:r>
    </w:p>
    <w:tbl>
      <w:tblPr>
        <w:tblStyle w:val="TableGrid"/>
        <w:tblW w:w="10211" w:type="dxa"/>
        <w:tblInd w:w="-5" w:type="dxa"/>
        <w:tblLayout w:type="fixed"/>
        <w:tblCellMar>
          <w:top w:w="28" w:type="dxa"/>
          <w:left w:w="57" w:type="dxa"/>
          <w:bottom w:w="28" w:type="dxa"/>
          <w:right w:w="57" w:type="dxa"/>
        </w:tblCellMar>
        <w:tblLook w:val="04A0" w:firstRow="1" w:lastRow="0" w:firstColumn="1" w:lastColumn="0" w:noHBand="0" w:noVBand="1"/>
      </w:tblPr>
      <w:tblGrid>
        <w:gridCol w:w="402"/>
        <w:gridCol w:w="9793"/>
        <w:gridCol w:w="16"/>
      </w:tblGrid>
      <w:tr w:rsidR="00A84FFE" w:rsidRPr="00B449E1" w14:paraId="2A1F453F" w14:textId="77777777" w:rsidTr="00645FC9">
        <w:trPr>
          <w:gridBefore w:val="1"/>
          <w:wBefore w:w="402" w:type="dxa"/>
          <w:trHeight w:val="2551"/>
        </w:trPr>
        <w:tc>
          <w:tcPr>
            <w:tcW w:w="9809" w:type="dxa"/>
            <w:gridSpan w:val="2"/>
          </w:tcPr>
          <w:p w14:paraId="695983B9" w14:textId="77777777" w:rsidR="00A84FFE" w:rsidRPr="00B449E1" w:rsidRDefault="00A84FFE" w:rsidP="00645FC9">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4E4D65" w:rsidRPr="004E4D65">
              <w:rPr>
                <w:noProof/>
                <w:lang w:val="en-GB"/>
              </w:rPr>
              <w:t>No other areas for action have been identified</w:t>
            </w:r>
            <w:r w:rsidR="004E4D65">
              <w:rPr>
                <w:noProof/>
                <w:lang w:val="en-GB"/>
              </w:rPr>
              <w:t>.</w:t>
            </w:r>
            <w:r w:rsidR="00706EDA">
              <w:rPr>
                <w:noProof/>
                <w:lang w:val="en-GB"/>
              </w:rPr>
              <w:t xml:space="preserve"> </w:t>
            </w:r>
            <w:r>
              <w:rPr>
                <w:lang w:val="en-GB"/>
              </w:rPr>
              <w:fldChar w:fldCharType="end"/>
            </w:r>
          </w:p>
        </w:tc>
      </w:tr>
      <w:tr w:rsidR="00A84FFE" w:rsidRPr="00B449E1" w14:paraId="66BC2770" w14:textId="77777777" w:rsidTr="00645FC9">
        <w:tblPrEx>
          <w:tblBorders>
            <w:top w:val="single" w:sz="4" w:space="0" w:color="0B9444"/>
            <w:left w:val="none" w:sz="0" w:space="0" w:color="auto"/>
            <w:bottom w:val="single" w:sz="4" w:space="0" w:color="0B9444"/>
            <w:right w:val="none" w:sz="0" w:space="0" w:color="auto"/>
            <w:insideH w:val="none" w:sz="0" w:space="0" w:color="auto"/>
            <w:insideV w:val="none" w:sz="0" w:space="0" w:color="auto"/>
          </w:tblBorders>
          <w:shd w:val="clear" w:color="auto" w:fill="CCEBD7"/>
          <w:tblCellMar>
            <w:top w:w="0" w:type="dxa"/>
            <w:left w:w="108" w:type="dxa"/>
            <w:bottom w:w="0" w:type="dxa"/>
            <w:right w:w="108" w:type="dxa"/>
          </w:tblCellMar>
        </w:tblPrEx>
        <w:trPr>
          <w:gridAfter w:val="1"/>
          <w:wAfter w:w="16" w:type="dxa"/>
        </w:trPr>
        <w:tc>
          <w:tcPr>
            <w:tcW w:w="10195" w:type="dxa"/>
            <w:gridSpan w:val="2"/>
            <w:shd w:val="clear" w:color="auto" w:fill="CCEBD7"/>
          </w:tcPr>
          <w:p w14:paraId="0CB05117" w14:textId="77777777" w:rsidR="00A84FFE" w:rsidRPr="00B449E1" w:rsidRDefault="00A84FFE" w:rsidP="00645FC9">
            <w:pPr>
              <w:pStyle w:val="Heading1"/>
            </w:pPr>
            <w:r w:rsidRPr="00B449E1">
              <w:lastRenderedPageBreak/>
              <w:t>Principle 11</w:t>
            </w:r>
          </w:p>
          <w:p w14:paraId="6323929B" w14:textId="77777777" w:rsidR="00A84FFE" w:rsidRPr="00B449E1" w:rsidRDefault="00A84FFE" w:rsidP="00645FC9">
            <w:pPr>
              <w:pStyle w:val="BodyText"/>
              <w:spacing w:after="120"/>
              <w:rPr>
                <w:lang w:val="en-GB"/>
              </w:rPr>
            </w:pPr>
            <w:r w:rsidRPr="00B449E1">
              <w:rPr>
                <w:szCs w:val="24"/>
                <w:lang w:val="en-GB"/>
              </w:rPr>
              <w:t>When the use of a surveillance camera system is in pursuit of a legitimate aim, and there is a pressing need for its use, it should then be used in the most effective way to support public safety and law enforcement with the aim of processing images and information of evidential value.</w:t>
            </w:r>
          </w:p>
        </w:tc>
      </w:tr>
    </w:tbl>
    <w:p w14:paraId="5B41D970" w14:textId="77777777" w:rsidR="00A84FFE" w:rsidRPr="00B449E1" w:rsidRDefault="00A84FFE" w:rsidP="00A84FFE">
      <w:pPr>
        <w:pStyle w:val="BodyText"/>
        <w:spacing w:after="0"/>
        <w:rPr>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594422FD" w14:textId="77777777" w:rsidTr="00645FC9">
        <w:trPr>
          <w:trHeight w:val="397"/>
        </w:trPr>
        <w:tc>
          <w:tcPr>
            <w:tcW w:w="7880" w:type="dxa"/>
            <w:vMerge w:val="restart"/>
            <w:tcBorders>
              <w:top w:val="nil"/>
              <w:right w:val="single" w:sz="4" w:space="0" w:color="auto"/>
            </w:tcBorders>
          </w:tcPr>
          <w:p w14:paraId="083F9128" w14:textId="77777777" w:rsidR="00A84FFE" w:rsidRPr="00B449E1" w:rsidRDefault="00A84FFE" w:rsidP="00A84FFE">
            <w:pPr>
              <w:pStyle w:val="Numbered"/>
              <w:keepLines/>
              <w:numPr>
                <w:ilvl w:val="0"/>
                <w:numId w:val="2"/>
              </w:numPr>
              <w:spacing w:after="60"/>
            </w:pPr>
            <w:r w:rsidRPr="00B449E1">
              <w:rPr>
                <w:lang w:eastAsia="en-GB"/>
              </w:rPr>
              <w:t>Are the images and information produced by your system of a suitable quality to meet requirements for use as evidence?</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09B05B7D"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top w:val="nil"/>
              <w:left w:val="single" w:sz="4" w:space="0" w:color="auto"/>
              <w:right w:val="single" w:sz="4" w:space="0" w:color="auto"/>
            </w:tcBorders>
          </w:tcPr>
          <w:p w14:paraId="4DB2877A" w14:textId="77777777" w:rsidR="00A84FFE" w:rsidRPr="00B449E1" w:rsidRDefault="00A84FFE" w:rsidP="00645FC9">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5042E95"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top w:val="nil"/>
              <w:left w:val="single" w:sz="4" w:space="0" w:color="auto"/>
            </w:tcBorders>
          </w:tcPr>
          <w:p w14:paraId="1C7BED1D" w14:textId="77777777" w:rsidR="00A84FFE" w:rsidRPr="00B449E1" w:rsidRDefault="00A84FFE" w:rsidP="00645FC9">
            <w:pPr>
              <w:pStyle w:val="BodyText"/>
              <w:keepNext/>
              <w:keepLines/>
              <w:spacing w:after="0"/>
              <w:ind w:left="57"/>
              <w:rPr>
                <w:lang w:val="en-GB"/>
              </w:rPr>
            </w:pPr>
            <w:r w:rsidRPr="00B449E1">
              <w:rPr>
                <w:lang w:val="en-GB"/>
              </w:rPr>
              <w:t>No</w:t>
            </w:r>
          </w:p>
        </w:tc>
      </w:tr>
      <w:tr w:rsidR="00A84FFE" w:rsidRPr="00B449E1" w14:paraId="64EBD15E" w14:textId="77777777" w:rsidTr="00645FC9">
        <w:trPr>
          <w:cantSplit/>
        </w:trPr>
        <w:tc>
          <w:tcPr>
            <w:tcW w:w="7880" w:type="dxa"/>
            <w:vMerge/>
            <w:tcBorders>
              <w:top w:val="nil"/>
              <w:right w:val="nil"/>
            </w:tcBorders>
          </w:tcPr>
          <w:p w14:paraId="25FF1941" w14:textId="77777777" w:rsidR="00A84FFE" w:rsidRPr="00B449E1" w:rsidRDefault="00A84FFE" w:rsidP="00645FC9">
            <w:pPr>
              <w:pStyle w:val="BodyText"/>
              <w:keepNext/>
              <w:keepLines/>
              <w:spacing w:after="0"/>
              <w:rPr>
                <w:lang w:val="en-GB"/>
              </w:rPr>
            </w:pPr>
          </w:p>
        </w:tc>
        <w:tc>
          <w:tcPr>
            <w:tcW w:w="397" w:type="dxa"/>
            <w:tcBorders>
              <w:top w:val="single" w:sz="4" w:space="0" w:color="auto"/>
              <w:left w:val="nil"/>
              <w:bottom w:val="nil"/>
              <w:right w:val="nil"/>
            </w:tcBorders>
          </w:tcPr>
          <w:p w14:paraId="4678A82E" w14:textId="77777777" w:rsidR="00A84FFE" w:rsidRPr="00B449E1" w:rsidRDefault="00A84FFE" w:rsidP="00645FC9">
            <w:pPr>
              <w:pStyle w:val="BodyText"/>
              <w:keepNext/>
              <w:keepLines/>
              <w:spacing w:after="0"/>
              <w:jc w:val="center"/>
              <w:rPr>
                <w:sz w:val="2"/>
                <w:szCs w:val="2"/>
                <w:lang w:val="en-GB"/>
              </w:rPr>
            </w:pPr>
          </w:p>
        </w:tc>
        <w:tc>
          <w:tcPr>
            <w:tcW w:w="850" w:type="dxa"/>
            <w:tcBorders>
              <w:left w:val="nil"/>
              <w:bottom w:val="nil"/>
              <w:right w:val="nil"/>
            </w:tcBorders>
          </w:tcPr>
          <w:p w14:paraId="1DD8D730" w14:textId="77777777" w:rsidR="00A84FFE" w:rsidRPr="00B449E1" w:rsidRDefault="00A84FFE" w:rsidP="00645FC9">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22C40430" w14:textId="77777777" w:rsidR="00A84FFE" w:rsidRPr="00B449E1" w:rsidRDefault="00A84FFE" w:rsidP="00645FC9">
            <w:pPr>
              <w:pStyle w:val="BodyText"/>
              <w:keepNext/>
              <w:keepLines/>
              <w:spacing w:after="0"/>
              <w:jc w:val="center"/>
              <w:rPr>
                <w:sz w:val="2"/>
                <w:szCs w:val="2"/>
                <w:lang w:val="en-GB"/>
              </w:rPr>
            </w:pPr>
          </w:p>
        </w:tc>
        <w:tc>
          <w:tcPr>
            <w:tcW w:w="680" w:type="dxa"/>
            <w:tcBorders>
              <w:left w:val="nil"/>
            </w:tcBorders>
          </w:tcPr>
          <w:p w14:paraId="54E15E4F" w14:textId="77777777" w:rsidR="00A84FFE" w:rsidRPr="00B449E1" w:rsidRDefault="00A84FFE" w:rsidP="00645FC9">
            <w:pPr>
              <w:pStyle w:val="BodyText"/>
              <w:keepNext/>
              <w:keepLines/>
              <w:spacing w:after="0"/>
              <w:ind w:left="57"/>
              <w:rPr>
                <w:sz w:val="2"/>
                <w:szCs w:val="2"/>
                <w:lang w:val="en-GB"/>
              </w:rPr>
            </w:pPr>
          </w:p>
        </w:tc>
      </w:tr>
    </w:tbl>
    <w:p w14:paraId="45CBE6BA" w14:textId="77777777" w:rsidR="00A84FFE" w:rsidRPr="00B449E1" w:rsidRDefault="00A84FFE" w:rsidP="00A84FFE">
      <w:pPr>
        <w:pStyle w:val="BodyText"/>
        <w:spacing w:after="0"/>
        <w:rPr>
          <w:sz w:val="2"/>
          <w:szCs w:val="2"/>
          <w:lang w:val="en-GB"/>
        </w:rPr>
      </w:pPr>
    </w:p>
    <w:p w14:paraId="3A5F56C5" w14:textId="77777777" w:rsidR="00A84FFE" w:rsidRPr="00B449E1" w:rsidRDefault="00A84FFE" w:rsidP="00A84FFE">
      <w:pPr>
        <w:pStyle w:val="Numbered"/>
        <w:pBdr>
          <w:top w:val="single" w:sz="4" w:space="5" w:color="0B9444"/>
        </w:pBdr>
        <w:spacing w:before="240"/>
      </w:pPr>
      <w:r w:rsidRPr="00B449E1">
        <w:t xml:space="preserve">During the production of the operational requirement for your system, what stakeholder </w:t>
      </w:r>
      <w:r w:rsidRPr="00B449E1">
        <w:rPr>
          <w:color w:val="000000"/>
        </w:rPr>
        <w:t>engagement</w:t>
      </w:r>
      <w:r w:rsidRPr="00B449E1">
        <w:t xml:space="preserve"> was carried out or guidance followed to ensure exported data would meet the quality requirements for evidential purposes?</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24E9D192" w14:textId="77777777" w:rsidTr="00645FC9">
        <w:trPr>
          <w:trHeight w:val="1020"/>
        </w:trPr>
        <w:tc>
          <w:tcPr>
            <w:tcW w:w="9809" w:type="dxa"/>
          </w:tcPr>
          <w:p w14:paraId="76909E4D" w14:textId="7BF58BCD" w:rsidR="00CF433C" w:rsidRDefault="00A84FFE" w:rsidP="004E4D65">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CF433C">
              <w:rPr>
                <w:lang w:val="en-GB"/>
              </w:rPr>
              <w:t xml:space="preserve">Stakeholder engagement with HIOWC technical teams during the design of a script to extract images, from HIOWC's crime recording system, of persons to be placed on a watch list enables the selection according to specific criteria - as set out in any LFR Application and Authorisation.  The effectiveness of the script </w:t>
            </w:r>
            <w:r w:rsidR="00773C6A">
              <w:rPr>
                <w:lang w:val="en-GB"/>
              </w:rPr>
              <w:t>has been</w:t>
            </w:r>
            <w:r w:rsidR="00CF433C">
              <w:rPr>
                <w:lang w:val="en-GB"/>
              </w:rPr>
              <w:t xml:space="preserve"> tested for extraction accuracy.  </w:t>
            </w:r>
          </w:p>
          <w:p w14:paraId="2515EEE7" w14:textId="77777777" w:rsidR="00CF433C" w:rsidRDefault="00CF433C" w:rsidP="004E4D65">
            <w:pPr>
              <w:pStyle w:val="BodyText"/>
              <w:spacing w:after="0"/>
              <w:rPr>
                <w:lang w:val="en-GB"/>
              </w:rPr>
            </w:pPr>
          </w:p>
          <w:p w14:paraId="557AE25E" w14:textId="77777777" w:rsidR="00CF433C" w:rsidRDefault="00CF433C" w:rsidP="004E4D65">
            <w:pPr>
              <w:pStyle w:val="BodyText"/>
              <w:spacing w:after="0"/>
              <w:rPr>
                <w:lang w:val="en-GB"/>
              </w:rPr>
            </w:pPr>
            <w:r>
              <w:rPr>
                <w:lang w:val="en-GB"/>
              </w:rPr>
              <w:t>Prior to the 24 hours pre-LFR deployment a test run of the scri</w:t>
            </w:r>
            <w:r w:rsidR="00A11390">
              <w:rPr>
                <w:lang w:val="en-GB"/>
              </w:rPr>
              <w:t>p</w:t>
            </w:r>
            <w:r>
              <w:rPr>
                <w:lang w:val="en-GB"/>
              </w:rPr>
              <w:t xml:space="preserve">t will occur to ensure that the script is selecting images as per the designated criteria. </w:t>
            </w:r>
          </w:p>
          <w:p w14:paraId="664B10CE" w14:textId="77777777" w:rsidR="00CF433C" w:rsidRDefault="00CF433C" w:rsidP="004E4D65">
            <w:pPr>
              <w:pStyle w:val="BodyText"/>
              <w:spacing w:after="0"/>
              <w:rPr>
                <w:lang w:val="en-GB"/>
              </w:rPr>
            </w:pPr>
          </w:p>
          <w:p w14:paraId="68D094D0" w14:textId="77777777" w:rsidR="00A84FFE" w:rsidRPr="00B449E1" w:rsidRDefault="00A11390" w:rsidP="00761048">
            <w:pPr>
              <w:pStyle w:val="BodyText"/>
              <w:spacing w:after="0"/>
              <w:rPr>
                <w:lang w:val="en-GB"/>
              </w:rPr>
            </w:pPr>
            <w:r>
              <w:rPr>
                <w:lang w:val="en-GB"/>
              </w:rPr>
              <w:t xml:space="preserve">LFR is being deployed as an intelligence tool to locate persons on the watchlist. In the unlikely event that the presence of an individual in a recognition zone becomes materially relevant in an investigation, the Authorising Officer will </w:t>
            </w:r>
            <w:r w:rsidR="00761048">
              <w:rPr>
                <w:lang w:val="en-GB"/>
              </w:rPr>
              <w:t xml:space="preserve">consider </w:t>
            </w:r>
            <w:r>
              <w:rPr>
                <w:lang w:val="en-GB"/>
              </w:rPr>
              <w:t xml:space="preserve">whether any relevant LFR data </w:t>
            </w:r>
            <w:r w:rsidR="00761048">
              <w:rPr>
                <w:lang w:val="en-GB"/>
              </w:rPr>
              <w:t>should</w:t>
            </w:r>
            <w:r>
              <w:rPr>
                <w:lang w:val="en-GB"/>
              </w:rPr>
              <w:t xml:space="preserve"> be used as evidence</w:t>
            </w:r>
            <w:r w:rsidR="00761048">
              <w:rPr>
                <w:lang w:val="en-GB"/>
              </w:rPr>
              <w:t xml:space="preserve"> and a decsion made jointly between HIOWC and the Crown Prosecution Service.</w:t>
            </w:r>
            <w:r w:rsidR="00A84FFE">
              <w:rPr>
                <w:lang w:val="en-GB"/>
              </w:rPr>
              <w:fldChar w:fldCharType="end"/>
            </w:r>
          </w:p>
        </w:tc>
      </w:tr>
    </w:tbl>
    <w:p w14:paraId="391997FE" w14:textId="77777777" w:rsidR="00A84FFE" w:rsidRPr="00B449E1" w:rsidRDefault="00A84FFE" w:rsidP="00A84FFE">
      <w:pPr>
        <w:pStyle w:val="BodyText"/>
        <w:spacing w:after="0"/>
        <w:rPr>
          <w:sz w:val="16"/>
          <w:szCs w:val="16"/>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2E711C7A" w14:textId="77777777" w:rsidTr="00645FC9">
        <w:trPr>
          <w:trHeight w:val="57"/>
        </w:trPr>
        <w:tc>
          <w:tcPr>
            <w:tcW w:w="7880" w:type="dxa"/>
            <w:tcBorders>
              <w:bottom w:val="nil"/>
            </w:tcBorders>
          </w:tcPr>
          <w:p w14:paraId="25E8CFD4"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6F79C8B6" w14:textId="77777777" w:rsidR="00A84FFE" w:rsidRPr="00B449E1" w:rsidRDefault="00A84FFE" w:rsidP="00645FC9">
            <w:pPr>
              <w:pStyle w:val="BodyText"/>
              <w:keepNext/>
              <w:keepLines/>
              <w:spacing w:after="0"/>
              <w:rPr>
                <w:sz w:val="4"/>
                <w:szCs w:val="4"/>
                <w:lang w:val="en-GB"/>
              </w:rPr>
            </w:pPr>
          </w:p>
        </w:tc>
        <w:tc>
          <w:tcPr>
            <w:tcW w:w="850" w:type="dxa"/>
          </w:tcPr>
          <w:p w14:paraId="2E15E002"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183F8A2A" w14:textId="77777777" w:rsidR="00A84FFE" w:rsidRPr="00B449E1" w:rsidRDefault="00A84FFE" w:rsidP="00645FC9">
            <w:pPr>
              <w:pStyle w:val="BodyText"/>
              <w:keepNext/>
              <w:keepLines/>
              <w:spacing w:after="0"/>
              <w:rPr>
                <w:sz w:val="4"/>
                <w:szCs w:val="4"/>
                <w:lang w:val="en-GB"/>
              </w:rPr>
            </w:pPr>
          </w:p>
        </w:tc>
        <w:tc>
          <w:tcPr>
            <w:tcW w:w="680" w:type="dxa"/>
          </w:tcPr>
          <w:p w14:paraId="58A43424" w14:textId="77777777" w:rsidR="00A84FFE" w:rsidRPr="00B449E1" w:rsidRDefault="00A84FFE" w:rsidP="00645FC9">
            <w:pPr>
              <w:pStyle w:val="BodyText"/>
              <w:keepNext/>
              <w:keepLines/>
              <w:spacing w:after="0"/>
              <w:rPr>
                <w:sz w:val="4"/>
                <w:szCs w:val="4"/>
                <w:lang w:val="en-GB"/>
              </w:rPr>
            </w:pPr>
          </w:p>
        </w:tc>
      </w:tr>
      <w:tr w:rsidR="00A84FFE" w:rsidRPr="00B449E1" w14:paraId="0CE9A7B2" w14:textId="77777777" w:rsidTr="00645FC9">
        <w:trPr>
          <w:trHeight w:val="397"/>
        </w:trPr>
        <w:tc>
          <w:tcPr>
            <w:tcW w:w="7880" w:type="dxa"/>
            <w:vMerge w:val="restart"/>
            <w:tcBorders>
              <w:top w:val="nil"/>
              <w:right w:val="single" w:sz="4" w:space="0" w:color="auto"/>
            </w:tcBorders>
          </w:tcPr>
          <w:p w14:paraId="445E2E2A" w14:textId="77777777" w:rsidR="00A84FFE" w:rsidRPr="00B449E1" w:rsidRDefault="00A84FFE" w:rsidP="00645FC9">
            <w:pPr>
              <w:pStyle w:val="Numbered"/>
              <w:keepLines/>
              <w:spacing w:after="20"/>
            </w:pPr>
            <w:r w:rsidRPr="00B449E1">
              <w:rPr>
                <w:lang w:eastAsia="en-GB"/>
              </w:rPr>
              <w:t>Do you have safeguards in place to ensure the forensic integrity of the images and information, including a complete audit trail?</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6C1DE3C9"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51B890C0" w14:textId="77777777" w:rsidR="00A84FFE" w:rsidRPr="00B449E1" w:rsidRDefault="00A84FFE" w:rsidP="00645FC9">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309603F9"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0623225B" w14:textId="77777777" w:rsidR="00A84FFE" w:rsidRPr="00B449E1" w:rsidRDefault="00A84FFE" w:rsidP="00645FC9">
            <w:pPr>
              <w:pStyle w:val="BodyText"/>
              <w:keepNext/>
              <w:keepLines/>
              <w:spacing w:after="0"/>
              <w:ind w:left="57"/>
              <w:rPr>
                <w:lang w:val="en-GB"/>
              </w:rPr>
            </w:pPr>
            <w:r w:rsidRPr="00B449E1">
              <w:rPr>
                <w:lang w:val="en-GB"/>
              </w:rPr>
              <w:t>No</w:t>
            </w:r>
          </w:p>
        </w:tc>
      </w:tr>
      <w:tr w:rsidR="00A84FFE" w:rsidRPr="00B449E1" w14:paraId="78FD5399" w14:textId="77777777" w:rsidTr="00645FC9">
        <w:trPr>
          <w:cantSplit/>
        </w:trPr>
        <w:tc>
          <w:tcPr>
            <w:tcW w:w="7880" w:type="dxa"/>
            <w:vMerge/>
            <w:tcBorders>
              <w:top w:val="nil"/>
              <w:right w:val="nil"/>
            </w:tcBorders>
          </w:tcPr>
          <w:p w14:paraId="7AD318B3" w14:textId="77777777" w:rsidR="00A84FFE" w:rsidRPr="00B449E1" w:rsidRDefault="00A84FFE" w:rsidP="00645FC9">
            <w:pPr>
              <w:pStyle w:val="BodyText"/>
              <w:keepNext/>
              <w:keepLines/>
              <w:spacing w:after="0"/>
              <w:rPr>
                <w:lang w:val="en-GB"/>
              </w:rPr>
            </w:pPr>
          </w:p>
        </w:tc>
        <w:tc>
          <w:tcPr>
            <w:tcW w:w="397" w:type="dxa"/>
            <w:tcBorders>
              <w:top w:val="single" w:sz="4" w:space="0" w:color="auto"/>
              <w:left w:val="nil"/>
              <w:bottom w:val="nil"/>
              <w:right w:val="nil"/>
            </w:tcBorders>
          </w:tcPr>
          <w:p w14:paraId="0F677E58" w14:textId="77777777" w:rsidR="00A84FFE" w:rsidRPr="00B449E1" w:rsidRDefault="00A84FFE" w:rsidP="00645FC9">
            <w:pPr>
              <w:pStyle w:val="BodyText"/>
              <w:keepNext/>
              <w:keepLines/>
              <w:spacing w:after="0"/>
              <w:jc w:val="center"/>
              <w:rPr>
                <w:sz w:val="2"/>
                <w:szCs w:val="2"/>
                <w:lang w:val="en-GB"/>
              </w:rPr>
            </w:pPr>
          </w:p>
        </w:tc>
        <w:tc>
          <w:tcPr>
            <w:tcW w:w="850" w:type="dxa"/>
            <w:tcBorders>
              <w:left w:val="nil"/>
              <w:bottom w:val="nil"/>
              <w:right w:val="nil"/>
            </w:tcBorders>
          </w:tcPr>
          <w:p w14:paraId="1066BE6D" w14:textId="77777777" w:rsidR="00A84FFE" w:rsidRPr="00B449E1" w:rsidRDefault="00A84FFE" w:rsidP="00645FC9">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50A427E0" w14:textId="77777777" w:rsidR="00A84FFE" w:rsidRPr="00B449E1" w:rsidRDefault="00A84FFE" w:rsidP="00645FC9">
            <w:pPr>
              <w:pStyle w:val="BodyText"/>
              <w:keepNext/>
              <w:keepLines/>
              <w:spacing w:after="0"/>
              <w:jc w:val="center"/>
              <w:rPr>
                <w:sz w:val="2"/>
                <w:szCs w:val="2"/>
                <w:lang w:val="en-GB"/>
              </w:rPr>
            </w:pPr>
          </w:p>
        </w:tc>
        <w:tc>
          <w:tcPr>
            <w:tcW w:w="680" w:type="dxa"/>
            <w:tcBorders>
              <w:left w:val="nil"/>
            </w:tcBorders>
          </w:tcPr>
          <w:p w14:paraId="449A92C4" w14:textId="77777777" w:rsidR="00A84FFE" w:rsidRPr="00B449E1" w:rsidRDefault="00A84FFE" w:rsidP="00645FC9">
            <w:pPr>
              <w:pStyle w:val="BodyText"/>
              <w:keepNext/>
              <w:keepLines/>
              <w:spacing w:after="0"/>
              <w:ind w:left="57"/>
              <w:rPr>
                <w:sz w:val="2"/>
                <w:szCs w:val="2"/>
                <w:lang w:val="en-GB"/>
              </w:rPr>
            </w:pPr>
          </w:p>
        </w:tc>
      </w:tr>
    </w:tbl>
    <w:p w14:paraId="297D1217" w14:textId="77777777" w:rsidR="00A84FFE" w:rsidRPr="00B449E1" w:rsidRDefault="00A84FFE" w:rsidP="00A84FFE">
      <w:pPr>
        <w:pStyle w:val="BodyText"/>
        <w:spacing w:after="0"/>
        <w:rPr>
          <w:sz w:val="16"/>
          <w:szCs w:val="16"/>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4BD59D38" w14:textId="77777777" w:rsidTr="00645FC9">
        <w:trPr>
          <w:trHeight w:val="57"/>
        </w:trPr>
        <w:tc>
          <w:tcPr>
            <w:tcW w:w="7880" w:type="dxa"/>
            <w:tcBorders>
              <w:bottom w:val="nil"/>
            </w:tcBorders>
          </w:tcPr>
          <w:p w14:paraId="3E2BB96C"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2E753F80" w14:textId="77777777" w:rsidR="00A84FFE" w:rsidRPr="00B449E1" w:rsidRDefault="00A84FFE" w:rsidP="00645FC9">
            <w:pPr>
              <w:pStyle w:val="BodyText"/>
              <w:keepNext/>
              <w:keepLines/>
              <w:spacing w:after="0"/>
              <w:rPr>
                <w:sz w:val="4"/>
                <w:szCs w:val="4"/>
                <w:lang w:val="en-GB"/>
              </w:rPr>
            </w:pPr>
          </w:p>
        </w:tc>
        <w:tc>
          <w:tcPr>
            <w:tcW w:w="850" w:type="dxa"/>
          </w:tcPr>
          <w:p w14:paraId="6311CE1D"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3D1D2CB7" w14:textId="77777777" w:rsidR="00A84FFE" w:rsidRPr="00B449E1" w:rsidRDefault="00A84FFE" w:rsidP="00645FC9">
            <w:pPr>
              <w:pStyle w:val="BodyText"/>
              <w:keepNext/>
              <w:keepLines/>
              <w:spacing w:after="0"/>
              <w:rPr>
                <w:sz w:val="4"/>
                <w:szCs w:val="4"/>
                <w:lang w:val="en-GB"/>
              </w:rPr>
            </w:pPr>
          </w:p>
        </w:tc>
        <w:tc>
          <w:tcPr>
            <w:tcW w:w="680" w:type="dxa"/>
          </w:tcPr>
          <w:p w14:paraId="23493DD3" w14:textId="77777777" w:rsidR="00A84FFE" w:rsidRPr="00B449E1" w:rsidRDefault="00A84FFE" w:rsidP="00645FC9">
            <w:pPr>
              <w:pStyle w:val="BodyText"/>
              <w:keepNext/>
              <w:keepLines/>
              <w:spacing w:after="0"/>
              <w:rPr>
                <w:sz w:val="4"/>
                <w:szCs w:val="4"/>
                <w:lang w:val="en-GB"/>
              </w:rPr>
            </w:pPr>
          </w:p>
        </w:tc>
      </w:tr>
      <w:tr w:rsidR="00A84FFE" w:rsidRPr="00B449E1" w14:paraId="7C06AE81" w14:textId="77777777" w:rsidTr="00645FC9">
        <w:trPr>
          <w:trHeight w:val="397"/>
        </w:trPr>
        <w:tc>
          <w:tcPr>
            <w:tcW w:w="7880" w:type="dxa"/>
            <w:vMerge w:val="restart"/>
            <w:tcBorders>
              <w:top w:val="nil"/>
              <w:right w:val="single" w:sz="4" w:space="0" w:color="auto"/>
            </w:tcBorders>
          </w:tcPr>
          <w:p w14:paraId="5CFD57D1" w14:textId="77777777" w:rsidR="00A84FFE" w:rsidRPr="00B449E1" w:rsidRDefault="00A84FFE" w:rsidP="00645FC9">
            <w:pPr>
              <w:pStyle w:val="Numbered"/>
              <w:keepLines/>
              <w:spacing w:after="20"/>
              <w:rPr>
                <w:lang w:eastAsia="en-GB"/>
              </w:rPr>
            </w:pPr>
            <w:r w:rsidRPr="00B449E1">
              <w:rPr>
                <w:lang w:eastAsia="en-GB"/>
              </w:rPr>
              <w:t>Is the information in a format that is easily exportable?</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7E1ECB08"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7E5FF780" w14:textId="77777777" w:rsidR="00A84FFE" w:rsidRPr="00B449E1" w:rsidRDefault="00A84FFE" w:rsidP="00645FC9">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42A6E49B"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179CF8EF" w14:textId="77777777" w:rsidR="00A84FFE" w:rsidRPr="00B449E1" w:rsidRDefault="00A84FFE" w:rsidP="00645FC9">
            <w:pPr>
              <w:pStyle w:val="BodyText"/>
              <w:keepNext/>
              <w:keepLines/>
              <w:spacing w:after="0"/>
              <w:ind w:left="57"/>
              <w:rPr>
                <w:lang w:val="en-GB"/>
              </w:rPr>
            </w:pPr>
            <w:r w:rsidRPr="00B449E1">
              <w:rPr>
                <w:lang w:val="en-GB"/>
              </w:rPr>
              <w:t>No</w:t>
            </w:r>
          </w:p>
        </w:tc>
      </w:tr>
      <w:tr w:rsidR="00A84FFE" w:rsidRPr="00B449E1" w14:paraId="12CDF88A" w14:textId="77777777" w:rsidTr="00645FC9">
        <w:trPr>
          <w:cantSplit/>
        </w:trPr>
        <w:tc>
          <w:tcPr>
            <w:tcW w:w="7880" w:type="dxa"/>
            <w:vMerge/>
            <w:tcBorders>
              <w:top w:val="nil"/>
              <w:right w:val="nil"/>
            </w:tcBorders>
          </w:tcPr>
          <w:p w14:paraId="27618838" w14:textId="77777777" w:rsidR="00A84FFE" w:rsidRPr="00B449E1" w:rsidRDefault="00A84FFE" w:rsidP="00645FC9">
            <w:pPr>
              <w:pStyle w:val="BodyText"/>
              <w:keepNext/>
              <w:keepLines/>
              <w:spacing w:after="0"/>
              <w:rPr>
                <w:lang w:val="en-GB"/>
              </w:rPr>
            </w:pPr>
          </w:p>
        </w:tc>
        <w:tc>
          <w:tcPr>
            <w:tcW w:w="397" w:type="dxa"/>
            <w:tcBorders>
              <w:top w:val="single" w:sz="4" w:space="0" w:color="auto"/>
              <w:left w:val="nil"/>
              <w:bottom w:val="nil"/>
              <w:right w:val="nil"/>
            </w:tcBorders>
          </w:tcPr>
          <w:p w14:paraId="63B3A1D6" w14:textId="77777777" w:rsidR="00A84FFE" w:rsidRPr="00B449E1" w:rsidRDefault="00A84FFE" w:rsidP="00645FC9">
            <w:pPr>
              <w:pStyle w:val="BodyText"/>
              <w:keepNext/>
              <w:keepLines/>
              <w:spacing w:after="0"/>
              <w:jc w:val="center"/>
              <w:rPr>
                <w:sz w:val="2"/>
                <w:szCs w:val="2"/>
                <w:lang w:val="en-GB"/>
              </w:rPr>
            </w:pPr>
          </w:p>
        </w:tc>
        <w:tc>
          <w:tcPr>
            <w:tcW w:w="850" w:type="dxa"/>
            <w:tcBorders>
              <w:left w:val="nil"/>
              <w:bottom w:val="nil"/>
              <w:right w:val="nil"/>
            </w:tcBorders>
          </w:tcPr>
          <w:p w14:paraId="7D54723E" w14:textId="77777777" w:rsidR="00A84FFE" w:rsidRPr="00B449E1" w:rsidRDefault="00A84FFE" w:rsidP="00645FC9">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2BAFBD1F" w14:textId="77777777" w:rsidR="00A84FFE" w:rsidRPr="00B449E1" w:rsidRDefault="00A84FFE" w:rsidP="00645FC9">
            <w:pPr>
              <w:pStyle w:val="BodyText"/>
              <w:keepNext/>
              <w:keepLines/>
              <w:spacing w:after="0"/>
              <w:jc w:val="center"/>
              <w:rPr>
                <w:sz w:val="2"/>
                <w:szCs w:val="2"/>
                <w:lang w:val="en-GB"/>
              </w:rPr>
            </w:pPr>
          </w:p>
        </w:tc>
        <w:tc>
          <w:tcPr>
            <w:tcW w:w="680" w:type="dxa"/>
            <w:tcBorders>
              <w:left w:val="nil"/>
            </w:tcBorders>
          </w:tcPr>
          <w:p w14:paraId="0FF706D6" w14:textId="77777777" w:rsidR="00A84FFE" w:rsidRPr="00B449E1" w:rsidRDefault="00A84FFE" w:rsidP="00645FC9">
            <w:pPr>
              <w:pStyle w:val="BodyText"/>
              <w:keepNext/>
              <w:keepLines/>
              <w:spacing w:after="0"/>
              <w:ind w:left="57"/>
              <w:rPr>
                <w:sz w:val="2"/>
                <w:szCs w:val="2"/>
                <w:lang w:val="en-GB"/>
              </w:rPr>
            </w:pPr>
          </w:p>
        </w:tc>
      </w:tr>
    </w:tbl>
    <w:p w14:paraId="02C493D6" w14:textId="77777777" w:rsidR="00A84FFE" w:rsidRPr="00B449E1" w:rsidRDefault="00A84FFE" w:rsidP="00A84FFE">
      <w:pPr>
        <w:pStyle w:val="BodyText"/>
        <w:spacing w:after="0"/>
        <w:rPr>
          <w:sz w:val="16"/>
          <w:szCs w:val="16"/>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4CC08CCA" w14:textId="77777777" w:rsidTr="00645FC9">
        <w:trPr>
          <w:trHeight w:val="57"/>
        </w:trPr>
        <w:tc>
          <w:tcPr>
            <w:tcW w:w="7880" w:type="dxa"/>
            <w:tcBorders>
              <w:bottom w:val="nil"/>
            </w:tcBorders>
          </w:tcPr>
          <w:p w14:paraId="4A683A14"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1B88FA18" w14:textId="77777777" w:rsidR="00A84FFE" w:rsidRPr="00B449E1" w:rsidRDefault="00A84FFE" w:rsidP="00645FC9">
            <w:pPr>
              <w:pStyle w:val="BodyText"/>
              <w:keepNext/>
              <w:keepLines/>
              <w:spacing w:after="0"/>
              <w:rPr>
                <w:sz w:val="4"/>
                <w:szCs w:val="4"/>
                <w:lang w:val="en-GB"/>
              </w:rPr>
            </w:pPr>
          </w:p>
        </w:tc>
        <w:tc>
          <w:tcPr>
            <w:tcW w:w="850" w:type="dxa"/>
          </w:tcPr>
          <w:p w14:paraId="70EF399E"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24824681" w14:textId="77777777" w:rsidR="00A84FFE" w:rsidRPr="00B449E1" w:rsidRDefault="00A84FFE" w:rsidP="00645FC9">
            <w:pPr>
              <w:pStyle w:val="BodyText"/>
              <w:keepNext/>
              <w:keepLines/>
              <w:spacing w:after="0"/>
              <w:rPr>
                <w:sz w:val="4"/>
                <w:szCs w:val="4"/>
                <w:lang w:val="en-GB"/>
              </w:rPr>
            </w:pPr>
          </w:p>
        </w:tc>
        <w:tc>
          <w:tcPr>
            <w:tcW w:w="680" w:type="dxa"/>
          </w:tcPr>
          <w:p w14:paraId="34D7901E" w14:textId="77777777" w:rsidR="00A84FFE" w:rsidRPr="00B449E1" w:rsidRDefault="00A84FFE" w:rsidP="00645FC9">
            <w:pPr>
              <w:pStyle w:val="BodyText"/>
              <w:keepNext/>
              <w:keepLines/>
              <w:spacing w:after="0"/>
              <w:rPr>
                <w:sz w:val="4"/>
                <w:szCs w:val="4"/>
                <w:lang w:val="en-GB"/>
              </w:rPr>
            </w:pPr>
          </w:p>
        </w:tc>
      </w:tr>
      <w:tr w:rsidR="00A84FFE" w:rsidRPr="00B449E1" w14:paraId="24B7D8D5" w14:textId="77777777" w:rsidTr="00645FC9">
        <w:trPr>
          <w:trHeight w:val="397"/>
        </w:trPr>
        <w:tc>
          <w:tcPr>
            <w:tcW w:w="7880" w:type="dxa"/>
            <w:vMerge w:val="restart"/>
            <w:tcBorders>
              <w:top w:val="nil"/>
              <w:right w:val="single" w:sz="4" w:space="0" w:color="auto"/>
            </w:tcBorders>
          </w:tcPr>
          <w:p w14:paraId="11E5FC93" w14:textId="77777777" w:rsidR="00A84FFE" w:rsidRPr="00B449E1" w:rsidRDefault="00A84FFE" w:rsidP="00645FC9">
            <w:pPr>
              <w:pStyle w:val="Numbered"/>
              <w:keepLines/>
              <w:spacing w:after="20"/>
            </w:pPr>
            <w:r w:rsidRPr="00B449E1">
              <w:rPr>
                <w:color w:val="000000"/>
              </w:rPr>
              <w:t>Does</w:t>
            </w:r>
            <w:r w:rsidRPr="00B449E1">
              <w:rPr>
                <w:lang w:eastAsia="en-GB"/>
              </w:rPr>
              <w:t xml:space="preserve"> the storage ensure the integrity and quality of the original recording and of the meta-data?</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3F17490D"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7B5A53A8" w14:textId="77777777" w:rsidR="00A84FFE" w:rsidRPr="00B449E1" w:rsidRDefault="00A84FFE" w:rsidP="00645FC9">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3484F5D"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18197C07" w14:textId="77777777" w:rsidR="00A84FFE" w:rsidRPr="00B449E1" w:rsidRDefault="00A84FFE" w:rsidP="00645FC9">
            <w:pPr>
              <w:pStyle w:val="BodyText"/>
              <w:keepNext/>
              <w:keepLines/>
              <w:spacing w:after="0"/>
              <w:ind w:left="57"/>
              <w:rPr>
                <w:lang w:val="en-GB"/>
              </w:rPr>
            </w:pPr>
            <w:r w:rsidRPr="00B449E1">
              <w:rPr>
                <w:lang w:val="en-GB"/>
              </w:rPr>
              <w:t>No</w:t>
            </w:r>
          </w:p>
        </w:tc>
      </w:tr>
      <w:tr w:rsidR="00A84FFE" w:rsidRPr="00B449E1" w14:paraId="48FF5F39" w14:textId="77777777" w:rsidTr="00645FC9">
        <w:trPr>
          <w:cantSplit/>
        </w:trPr>
        <w:tc>
          <w:tcPr>
            <w:tcW w:w="7880" w:type="dxa"/>
            <w:vMerge/>
            <w:tcBorders>
              <w:top w:val="nil"/>
              <w:right w:val="nil"/>
            </w:tcBorders>
          </w:tcPr>
          <w:p w14:paraId="3C063760" w14:textId="77777777" w:rsidR="00A84FFE" w:rsidRPr="00B449E1" w:rsidRDefault="00A84FFE" w:rsidP="00645FC9">
            <w:pPr>
              <w:pStyle w:val="BodyText"/>
              <w:keepNext/>
              <w:keepLines/>
              <w:spacing w:after="0"/>
              <w:rPr>
                <w:lang w:val="en-GB"/>
              </w:rPr>
            </w:pPr>
          </w:p>
        </w:tc>
        <w:tc>
          <w:tcPr>
            <w:tcW w:w="397" w:type="dxa"/>
            <w:tcBorders>
              <w:top w:val="single" w:sz="4" w:space="0" w:color="auto"/>
              <w:left w:val="nil"/>
              <w:bottom w:val="nil"/>
              <w:right w:val="nil"/>
            </w:tcBorders>
          </w:tcPr>
          <w:p w14:paraId="5587291A" w14:textId="77777777" w:rsidR="00A84FFE" w:rsidRPr="00B449E1" w:rsidRDefault="00A84FFE" w:rsidP="00645FC9">
            <w:pPr>
              <w:pStyle w:val="BodyText"/>
              <w:keepNext/>
              <w:keepLines/>
              <w:spacing w:after="0"/>
              <w:jc w:val="center"/>
              <w:rPr>
                <w:sz w:val="2"/>
                <w:szCs w:val="2"/>
                <w:lang w:val="en-GB"/>
              </w:rPr>
            </w:pPr>
          </w:p>
        </w:tc>
        <w:tc>
          <w:tcPr>
            <w:tcW w:w="850" w:type="dxa"/>
            <w:tcBorders>
              <w:left w:val="nil"/>
              <w:bottom w:val="nil"/>
              <w:right w:val="nil"/>
            </w:tcBorders>
          </w:tcPr>
          <w:p w14:paraId="3D40B25F" w14:textId="77777777" w:rsidR="00A84FFE" w:rsidRPr="00B449E1" w:rsidRDefault="00A84FFE" w:rsidP="00645FC9">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7607BDE0" w14:textId="77777777" w:rsidR="00A84FFE" w:rsidRPr="00B449E1" w:rsidRDefault="00A84FFE" w:rsidP="00645FC9">
            <w:pPr>
              <w:pStyle w:val="BodyText"/>
              <w:keepNext/>
              <w:keepLines/>
              <w:spacing w:after="0"/>
              <w:jc w:val="center"/>
              <w:rPr>
                <w:sz w:val="2"/>
                <w:szCs w:val="2"/>
                <w:lang w:val="en-GB"/>
              </w:rPr>
            </w:pPr>
          </w:p>
        </w:tc>
        <w:tc>
          <w:tcPr>
            <w:tcW w:w="680" w:type="dxa"/>
            <w:tcBorders>
              <w:left w:val="nil"/>
            </w:tcBorders>
          </w:tcPr>
          <w:p w14:paraId="220C32A3" w14:textId="77777777" w:rsidR="00A84FFE" w:rsidRPr="00B449E1" w:rsidRDefault="00A84FFE" w:rsidP="00645FC9">
            <w:pPr>
              <w:pStyle w:val="BodyText"/>
              <w:keepNext/>
              <w:keepLines/>
              <w:spacing w:after="0"/>
              <w:ind w:left="57"/>
              <w:rPr>
                <w:sz w:val="2"/>
                <w:szCs w:val="2"/>
                <w:lang w:val="en-GB"/>
              </w:rPr>
            </w:pPr>
          </w:p>
        </w:tc>
      </w:tr>
    </w:tbl>
    <w:p w14:paraId="07F4D68B" w14:textId="77777777" w:rsidR="00A84FFE" w:rsidRPr="00B449E1" w:rsidRDefault="00A84FFE" w:rsidP="00A84FFE">
      <w:pPr>
        <w:pStyle w:val="BodyText"/>
        <w:spacing w:after="0"/>
        <w:rPr>
          <w:sz w:val="16"/>
          <w:szCs w:val="16"/>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273501DC" w14:textId="77777777" w:rsidTr="00645FC9">
        <w:trPr>
          <w:trHeight w:val="57"/>
        </w:trPr>
        <w:tc>
          <w:tcPr>
            <w:tcW w:w="7880" w:type="dxa"/>
            <w:tcBorders>
              <w:bottom w:val="nil"/>
            </w:tcBorders>
          </w:tcPr>
          <w:p w14:paraId="56D734E3"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1914D09E" w14:textId="77777777" w:rsidR="00A84FFE" w:rsidRPr="00B449E1" w:rsidRDefault="00A84FFE" w:rsidP="00645FC9">
            <w:pPr>
              <w:pStyle w:val="BodyText"/>
              <w:keepNext/>
              <w:keepLines/>
              <w:spacing w:after="0"/>
              <w:rPr>
                <w:sz w:val="4"/>
                <w:szCs w:val="4"/>
                <w:lang w:val="en-GB"/>
              </w:rPr>
            </w:pPr>
          </w:p>
        </w:tc>
        <w:tc>
          <w:tcPr>
            <w:tcW w:w="850" w:type="dxa"/>
          </w:tcPr>
          <w:p w14:paraId="4E94034E"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1F4FB33C" w14:textId="77777777" w:rsidR="00A84FFE" w:rsidRPr="00B449E1" w:rsidRDefault="00A84FFE" w:rsidP="00645FC9">
            <w:pPr>
              <w:pStyle w:val="BodyText"/>
              <w:keepNext/>
              <w:keepLines/>
              <w:spacing w:after="0"/>
              <w:rPr>
                <w:sz w:val="4"/>
                <w:szCs w:val="4"/>
                <w:lang w:val="en-GB"/>
              </w:rPr>
            </w:pPr>
          </w:p>
        </w:tc>
        <w:tc>
          <w:tcPr>
            <w:tcW w:w="680" w:type="dxa"/>
          </w:tcPr>
          <w:p w14:paraId="4F9BCDDA" w14:textId="77777777" w:rsidR="00A84FFE" w:rsidRPr="00B449E1" w:rsidRDefault="00A84FFE" w:rsidP="00645FC9">
            <w:pPr>
              <w:pStyle w:val="BodyText"/>
              <w:keepNext/>
              <w:keepLines/>
              <w:spacing w:after="0"/>
              <w:rPr>
                <w:sz w:val="4"/>
                <w:szCs w:val="4"/>
                <w:lang w:val="en-GB"/>
              </w:rPr>
            </w:pPr>
          </w:p>
        </w:tc>
      </w:tr>
      <w:tr w:rsidR="00A84FFE" w:rsidRPr="00B449E1" w14:paraId="287FB8C4" w14:textId="77777777" w:rsidTr="00645FC9">
        <w:trPr>
          <w:trHeight w:val="397"/>
        </w:trPr>
        <w:tc>
          <w:tcPr>
            <w:tcW w:w="7880" w:type="dxa"/>
            <w:vMerge w:val="restart"/>
            <w:tcBorders>
              <w:top w:val="nil"/>
              <w:right w:val="single" w:sz="4" w:space="0" w:color="auto"/>
            </w:tcBorders>
          </w:tcPr>
          <w:p w14:paraId="37950A59" w14:textId="77777777" w:rsidR="00A84FFE" w:rsidRPr="00B449E1" w:rsidRDefault="00A84FFE" w:rsidP="00645FC9">
            <w:pPr>
              <w:pStyle w:val="Numbered"/>
              <w:keepLines/>
              <w:spacing w:after="20"/>
              <w:rPr>
                <w:lang w:eastAsia="en-GB"/>
              </w:rPr>
            </w:pPr>
            <w:r w:rsidRPr="00B449E1">
              <w:rPr>
                <w:lang w:eastAsia="en-GB"/>
              </w:rPr>
              <w:t>Have you identified any areas where action is required to conform more fully with the requirements of Principle 11?</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6BBABF5D"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764C341D" w14:textId="77777777" w:rsidR="00A84FFE" w:rsidRPr="00B449E1" w:rsidRDefault="00A84FFE" w:rsidP="00645FC9">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64783AF0"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7379F382" w14:textId="77777777" w:rsidR="00A84FFE" w:rsidRPr="00B449E1" w:rsidRDefault="00A84FFE" w:rsidP="00645FC9">
            <w:pPr>
              <w:pStyle w:val="BodyText"/>
              <w:keepNext/>
              <w:keepLines/>
              <w:spacing w:after="0"/>
              <w:ind w:left="57"/>
              <w:rPr>
                <w:lang w:val="en-GB"/>
              </w:rPr>
            </w:pPr>
            <w:r w:rsidRPr="00B449E1">
              <w:rPr>
                <w:lang w:val="en-GB"/>
              </w:rPr>
              <w:t>No</w:t>
            </w:r>
          </w:p>
        </w:tc>
      </w:tr>
      <w:tr w:rsidR="00A84FFE" w:rsidRPr="00B449E1" w14:paraId="24C416E1" w14:textId="77777777" w:rsidTr="00645FC9">
        <w:trPr>
          <w:cantSplit/>
        </w:trPr>
        <w:tc>
          <w:tcPr>
            <w:tcW w:w="7880" w:type="dxa"/>
            <w:vMerge/>
            <w:tcBorders>
              <w:top w:val="nil"/>
              <w:right w:val="nil"/>
            </w:tcBorders>
          </w:tcPr>
          <w:p w14:paraId="46DFF877" w14:textId="77777777" w:rsidR="00A84FFE" w:rsidRPr="00B449E1" w:rsidRDefault="00A84FFE" w:rsidP="00645FC9">
            <w:pPr>
              <w:pStyle w:val="BodyText"/>
              <w:keepNext/>
              <w:keepLines/>
              <w:spacing w:after="0"/>
              <w:rPr>
                <w:lang w:val="en-GB"/>
              </w:rPr>
            </w:pPr>
          </w:p>
        </w:tc>
        <w:tc>
          <w:tcPr>
            <w:tcW w:w="397" w:type="dxa"/>
            <w:tcBorders>
              <w:top w:val="single" w:sz="4" w:space="0" w:color="auto"/>
              <w:left w:val="nil"/>
              <w:bottom w:val="nil"/>
              <w:right w:val="nil"/>
            </w:tcBorders>
          </w:tcPr>
          <w:p w14:paraId="194BCF17" w14:textId="77777777" w:rsidR="00A84FFE" w:rsidRPr="00B449E1" w:rsidRDefault="00A84FFE" w:rsidP="00645FC9">
            <w:pPr>
              <w:pStyle w:val="BodyText"/>
              <w:keepNext/>
              <w:keepLines/>
              <w:spacing w:after="0"/>
              <w:jc w:val="center"/>
              <w:rPr>
                <w:sz w:val="2"/>
                <w:szCs w:val="2"/>
                <w:lang w:val="en-GB"/>
              </w:rPr>
            </w:pPr>
          </w:p>
        </w:tc>
        <w:tc>
          <w:tcPr>
            <w:tcW w:w="850" w:type="dxa"/>
            <w:tcBorders>
              <w:left w:val="nil"/>
              <w:bottom w:val="nil"/>
              <w:right w:val="nil"/>
            </w:tcBorders>
          </w:tcPr>
          <w:p w14:paraId="0C546160" w14:textId="77777777" w:rsidR="00A84FFE" w:rsidRPr="00B449E1" w:rsidRDefault="00A84FFE" w:rsidP="00645FC9">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1C28664F" w14:textId="77777777" w:rsidR="00A84FFE" w:rsidRPr="00B449E1" w:rsidRDefault="00A84FFE" w:rsidP="00645FC9">
            <w:pPr>
              <w:pStyle w:val="BodyText"/>
              <w:keepNext/>
              <w:keepLines/>
              <w:spacing w:after="0"/>
              <w:jc w:val="center"/>
              <w:rPr>
                <w:sz w:val="2"/>
                <w:szCs w:val="2"/>
                <w:lang w:val="en-GB"/>
              </w:rPr>
            </w:pPr>
          </w:p>
        </w:tc>
        <w:tc>
          <w:tcPr>
            <w:tcW w:w="680" w:type="dxa"/>
            <w:tcBorders>
              <w:left w:val="nil"/>
            </w:tcBorders>
          </w:tcPr>
          <w:p w14:paraId="54E9B4A6" w14:textId="77777777" w:rsidR="00A84FFE" w:rsidRPr="00B449E1" w:rsidRDefault="00A84FFE" w:rsidP="00645FC9">
            <w:pPr>
              <w:pStyle w:val="BodyText"/>
              <w:keepNext/>
              <w:keepLines/>
              <w:spacing w:after="0"/>
              <w:ind w:left="57"/>
              <w:rPr>
                <w:sz w:val="2"/>
                <w:szCs w:val="2"/>
                <w:lang w:val="en-GB"/>
              </w:rPr>
            </w:pPr>
          </w:p>
        </w:tc>
      </w:tr>
    </w:tbl>
    <w:p w14:paraId="11AE6FA9" w14:textId="77777777" w:rsidR="00A84FFE" w:rsidRPr="00B449E1" w:rsidRDefault="00A84FFE" w:rsidP="00A84FFE">
      <w:pPr>
        <w:pStyle w:val="BodyText"/>
        <w:keepNext/>
        <w:keepLines/>
        <w:widowControl/>
        <w:spacing w:before="120" w:after="120"/>
        <w:ind w:left="357"/>
        <w:rPr>
          <w:b/>
          <w:lang w:val="en-GB"/>
        </w:rPr>
      </w:pPr>
      <w:r w:rsidRPr="00B449E1">
        <w:rPr>
          <w:b/>
          <w:lang w:val="en-GB"/>
        </w:rPr>
        <w:t>Action Plan</w:t>
      </w:r>
    </w:p>
    <w:tbl>
      <w:tblPr>
        <w:tblStyle w:val="TableGrid"/>
        <w:tblW w:w="10211" w:type="dxa"/>
        <w:tblInd w:w="-5" w:type="dxa"/>
        <w:tblLayout w:type="fixed"/>
        <w:tblCellMar>
          <w:top w:w="28" w:type="dxa"/>
          <w:left w:w="57" w:type="dxa"/>
          <w:bottom w:w="28" w:type="dxa"/>
          <w:right w:w="57" w:type="dxa"/>
        </w:tblCellMar>
        <w:tblLook w:val="04A0" w:firstRow="1" w:lastRow="0" w:firstColumn="1" w:lastColumn="0" w:noHBand="0" w:noVBand="1"/>
      </w:tblPr>
      <w:tblGrid>
        <w:gridCol w:w="402"/>
        <w:gridCol w:w="9793"/>
        <w:gridCol w:w="16"/>
      </w:tblGrid>
      <w:tr w:rsidR="00A84FFE" w:rsidRPr="00B449E1" w14:paraId="1A2356A8" w14:textId="77777777" w:rsidTr="00645FC9">
        <w:trPr>
          <w:gridBefore w:val="1"/>
          <w:wBefore w:w="402" w:type="dxa"/>
          <w:trHeight w:val="2551"/>
        </w:trPr>
        <w:tc>
          <w:tcPr>
            <w:tcW w:w="9809" w:type="dxa"/>
            <w:gridSpan w:val="2"/>
          </w:tcPr>
          <w:p w14:paraId="6BFE6987" w14:textId="77777777" w:rsidR="00A84FFE" w:rsidRPr="00B449E1" w:rsidRDefault="00A84FFE" w:rsidP="00645FC9">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A24AE8" w:rsidRPr="00A24AE8">
              <w:rPr>
                <w:noProof/>
                <w:lang w:val="en-GB"/>
              </w:rPr>
              <w:t xml:space="preserve">No other areas for action have been identified. </w:t>
            </w:r>
            <w:r>
              <w:rPr>
                <w:lang w:val="en-GB"/>
              </w:rPr>
              <w:fldChar w:fldCharType="end"/>
            </w:r>
          </w:p>
        </w:tc>
      </w:tr>
      <w:tr w:rsidR="00A84FFE" w:rsidRPr="00B449E1" w14:paraId="0C1AA4C5" w14:textId="77777777" w:rsidTr="00645FC9">
        <w:tblPrEx>
          <w:tblBorders>
            <w:top w:val="single" w:sz="4" w:space="0" w:color="0B9444"/>
            <w:left w:val="none" w:sz="0" w:space="0" w:color="auto"/>
            <w:bottom w:val="single" w:sz="4" w:space="0" w:color="0B9444"/>
            <w:right w:val="none" w:sz="0" w:space="0" w:color="auto"/>
            <w:insideH w:val="none" w:sz="0" w:space="0" w:color="auto"/>
            <w:insideV w:val="none" w:sz="0" w:space="0" w:color="auto"/>
          </w:tblBorders>
          <w:shd w:val="clear" w:color="auto" w:fill="CCEBD7"/>
          <w:tblCellMar>
            <w:top w:w="0" w:type="dxa"/>
            <w:left w:w="108" w:type="dxa"/>
            <w:bottom w:w="0" w:type="dxa"/>
            <w:right w:w="108" w:type="dxa"/>
          </w:tblCellMar>
        </w:tblPrEx>
        <w:trPr>
          <w:gridAfter w:val="1"/>
          <w:wAfter w:w="16" w:type="dxa"/>
        </w:trPr>
        <w:tc>
          <w:tcPr>
            <w:tcW w:w="10195" w:type="dxa"/>
            <w:gridSpan w:val="2"/>
            <w:shd w:val="clear" w:color="auto" w:fill="CCEBD7"/>
          </w:tcPr>
          <w:p w14:paraId="58C03330" w14:textId="77777777" w:rsidR="00A84FFE" w:rsidRPr="00B449E1" w:rsidRDefault="00A84FFE" w:rsidP="00645FC9">
            <w:pPr>
              <w:pStyle w:val="Heading1"/>
            </w:pPr>
            <w:r w:rsidRPr="00B449E1">
              <w:lastRenderedPageBreak/>
              <w:t>Principle 12</w:t>
            </w:r>
          </w:p>
          <w:p w14:paraId="60788F34" w14:textId="77777777" w:rsidR="00A84FFE" w:rsidRPr="00B449E1" w:rsidRDefault="00A84FFE" w:rsidP="00645FC9">
            <w:pPr>
              <w:pStyle w:val="BodyText"/>
              <w:spacing w:after="120"/>
              <w:rPr>
                <w:lang w:val="en-GB"/>
              </w:rPr>
            </w:pPr>
            <w:r w:rsidRPr="00B449E1">
              <w:rPr>
                <w:szCs w:val="24"/>
                <w:lang w:val="en-GB"/>
              </w:rPr>
              <w:t>Any information used to support a surveillance camera system which compares against a reference database for matching purposes should be accurate and kept up to date.</w:t>
            </w:r>
          </w:p>
        </w:tc>
      </w:tr>
    </w:tbl>
    <w:p w14:paraId="752FDC1A" w14:textId="77777777" w:rsidR="00A84FFE" w:rsidRPr="00B449E1" w:rsidRDefault="00A84FFE" w:rsidP="00A84FFE">
      <w:pPr>
        <w:pStyle w:val="BodyText"/>
        <w:spacing w:after="0"/>
        <w:rPr>
          <w:lang w:val="en-GB"/>
        </w:rPr>
      </w:pPr>
    </w:p>
    <w:p w14:paraId="481BB6AC" w14:textId="77777777" w:rsidR="00A84FFE" w:rsidRPr="00B449E1" w:rsidRDefault="00A84FFE" w:rsidP="00A84FFE">
      <w:pPr>
        <w:pStyle w:val="Numbered"/>
        <w:numPr>
          <w:ilvl w:val="0"/>
          <w:numId w:val="2"/>
        </w:numPr>
      </w:pPr>
      <w:r w:rsidRPr="00B449E1">
        <w:rPr>
          <w:lang w:eastAsia="en-GB"/>
        </w:rPr>
        <w:t xml:space="preserve">What use do you make of integrated surveillance technology such as automatic number plate </w:t>
      </w:r>
      <w:r w:rsidRPr="00B449E1">
        <w:t>recognition</w:t>
      </w:r>
      <w:r w:rsidRPr="00B449E1">
        <w:rPr>
          <w:lang w:eastAsia="en-GB"/>
        </w:rPr>
        <w:t xml:space="preserve"> or automatic facial recognition software?</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7941B495" w14:textId="77777777" w:rsidTr="00645FC9">
        <w:trPr>
          <w:trHeight w:val="1020"/>
        </w:trPr>
        <w:tc>
          <w:tcPr>
            <w:tcW w:w="9809" w:type="dxa"/>
          </w:tcPr>
          <w:p w14:paraId="6A3BCD9B" w14:textId="77777777" w:rsidR="00F32BF5" w:rsidRDefault="00A84FFE" w:rsidP="00645FC9">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A24AE8">
              <w:rPr>
                <w:lang w:val="en-GB"/>
              </w:rPr>
              <w:t>As detailed above, the LFR system involves the extraction of a biometric template from a Watchlist image and comparing that template to templates extracted from CCTV images of</w:t>
            </w:r>
            <w:r w:rsidR="00F32BF5">
              <w:rPr>
                <w:lang w:val="en-GB"/>
              </w:rPr>
              <w:t xml:space="preserve"> individuals passing through the LFR zone of recognition. </w:t>
            </w:r>
          </w:p>
          <w:p w14:paraId="134BAD72" w14:textId="77777777" w:rsidR="00F32BF5" w:rsidRDefault="00F32BF5" w:rsidP="00645FC9">
            <w:pPr>
              <w:pStyle w:val="BodyText"/>
              <w:spacing w:after="0"/>
              <w:rPr>
                <w:lang w:val="en-GB"/>
              </w:rPr>
            </w:pPr>
          </w:p>
          <w:p w14:paraId="5949A4BC" w14:textId="77777777" w:rsidR="00A84FFE" w:rsidRPr="00B449E1" w:rsidRDefault="00F32BF5" w:rsidP="00645FC9">
            <w:pPr>
              <w:pStyle w:val="BodyText"/>
              <w:spacing w:after="0"/>
              <w:rPr>
                <w:lang w:val="en-GB"/>
              </w:rPr>
            </w:pPr>
            <w:r>
              <w:rPr>
                <w:lang w:val="en-GB"/>
              </w:rPr>
              <w:t xml:space="preserve">As set out in the HIOWC LFR Policy, SOP and other LFR Documentation, the importance of the quality of source images is recognised and subject to specific guidelines.  </w:t>
            </w:r>
            <w:r w:rsidR="0075429F">
              <w:rPr>
                <w:lang w:val="en-GB"/>
              </w:rPr>
              <w:t xml:space="preserve"> </w:t>
            </w:r>
            <w:r w:rsidR="00A84FFE">
              <w:rPr>
                <w:lang w:val="en-GB"/>
              </w:rPr>
              <w:fldChar w:fldCharType="end"/>
            </w:r>
          </w:p>
        </w:tc>
      </w:tr>
    </w:tbl>
    <w:p w14:paraId="68B9B4BC" w14:textId="77777777" w:rsidR="00A84FFE" w:rsidRPr="00B449E1" w:rsidRDefault="00A84FFE" w:rsidP="00A84FFE">
      <w:pPr>
        <w:pStyle w:val="Numbered"/>
        <w:pBdr>
          <w:top w:val="single" w:sz="4" w:space="5" w:color="0B9444"/>
        </w:pBdr>
        <w:spacing w:before="240"/>
      </w:pPr>
      <w:r w:rsidRPr="00B449E1">
        <w:rPr>
          <w:lang w:eastAsia="en-GB"/>
        </w:rPr>
        <w:t xml:space="preserve">How </w:t>
      </w:r>
      <w:r w:rsidRPr="00B449E1">
        <w:rPr>
          <w:color w:val="000000"/>
        </w:rPr>
        <w:t>do</w:t>
      </w:r>
      <w:r w:rsidRPr="00B449E1">
        <w:rPr>
          <w:lang w:eastAsia="en-GB"/>
        </w:rPr>
        <w:t xml:space="preserve"> you decide when and whether a vehicle or individual should be included in a reference database?</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2FF70DBB" w14:textId="77777777" w:rsidTr="00645FC9">
        <w:trPr>
          <w:trHeight w:val="1020"/>
        </w:trPr>
        <w:tc>
          <w:tcPr>
            <w:tcW w:w="9809" w:type="dxa"/>
          </w:tcPr>
          <w:p w14:paraId="37576CD6" w14:textId="475A73B7" w:rsidR="00A84FFE" w:rsidRPr="00B449E1" w:rsidRDefault="00A84FFE" w:rsidP="007642D3">
            <w:pPr>
              <w:pStyle w:val="BodyText"/>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F32BF5" w:rsidRPr="00F32BF5">
              <w:rPr>
                <w:lang w:val="en-GB"/>
              </w:rPr>
              <w:t xml:space="preserve">As set out in the HIOWC LFR Policy, SOP and other LFR Documentation, </w:t>
            </w:r>
            <w:r w:rsidR="00F32BF5">
              <w:rPr>
                <w:lang w:val="en-GB"/>
              </w:rPr>
              <w:t>there are specified categories of individual who may be included on a Watchlist, specifically individuals wanted</w:t>
            </w:r>
            <w:r w:rsidR="007642D3">
              <w:rPr>
                <w:lang w:val="en-GB"/>
              </w:rPr>
              <w:t xml:space="preserve"> </w:t>
            </w:r>
            <w:r w:rsidR="007642D3" w:rsidRPr="007642D3">
              <w:rPr>
                <w:lang w:val="en-GB"/>
              </w:rPr>
              <w:t>(on warrant, recall to prison, suspected of / likely to commit an offence); to enforce court or police-imposed orders / conditions; who pose a risk of harm or are at risk of harm; missing persons; or a victim / witness to a serious crime</w:t>
            </w:r>
            <w:r w:rsidR="007642D3">
              <w:rPr>
                <w:lang w:val="en-GB"/>
              </w:rPr>
              <w:t xml:space="preserve">, </w:t>
            </w:r>
            <w:r w:rsidR="00F32BF5">
              <w:rPr>
                <w:lang w:val="en-GB"/>
              </w:rPr>
              <w:t xml:space="preserve">and </w:t>
            </w:r>
            <w:r w:rsidR="00FC5FF0">
              <w:rPr>
                <w:lang w:val="en-GB"/>
              </w:rPr>
              <w:t>in cirucmstance</w:t>
            </w:r>
            <w:r w:rsidR="00773C6A">
              <w:rPr>
                <w:lang w:val="en-GB"/>
              </w:rPr>
              <w:t>s</w:t>
            </w:r>
            <w:r w:rsidR="00FC5FF0">
              <w:rPr>
                <w:lang w:val="en-GB"/>
              </w:rPr>
              <w:t xml:space="preserve"> where there are grounds to believe that those individuals may be in the vicinity of the proposed LFR deployment location. Watchlists are confirmed no earlier than 24 hours prior to a deployment to ensure their currency. </w:t>
            </w:r>
            <w:r w:rsidR="00296D72">
              <w:rPr>
                <w:noProof/>
                <w:lang w:val="en-GB"/>
              </w:rPr>
              <w:t xml:space="preserve"> </w:t>
            </w:r>
            <w:r>
              <w:rPr>
                <w:lang w:val="en-GB"/>
              </w:rPr>
              <w:fldChar w:fldCharType="end"/>
            </w:r>
          </w:p>
        </w:tc>
      </w:tr>
    </w:tbl>
    <w:p w14:paraId="33D69D6B" w14:textId="77777777" w:rsidR="00A84FFE" w:rsidRPr="00B449E1" w:rsidRDefault="00A84FFE" w:rsidP="00A84FFE">
      <w:pPr>
        <w:pStyle w:val="BodyText"/>
        <w:spacing w:after="0"/>
        <w:rPr>
          <w:sz w:val="16"/>
          <w:szCs w:val="16"/>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0DCD6B8C" w14:textId="77777777" w:rsidTr="00645FC9">
        <w:trPr>
          <w:trHeight w:val="57"/>
        </w:trPr>
        <w:tc>
          <w:tcPr>
            <w:tcW w:w="7880" w:type="dxa"/>
            <w:tcBorders>
              <w:bottom w:val="nil"/>
            </w:tcBorders>
          </w:tcPr>
          <w:p w14:paraId="4B61ED95"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06E4538F" w14:textId="77777777" w:rsidR="00A84FFE" w:rsidRPr="00B449E1" w:rsidRDefault="00A84FFE" w:rsidP="00645FC9">
            <w:pPr>
              <w:pStyle w:val="BodyText"/>
              <w:keepNext/>
              <w:keepLines/>
              <w:spacing w:after="0"/>
              <w:rPr>
                <w:sz w:val="4"/>
                <w:szCs w:val="4"/>
                <w:lang w:val="en-GB"/>
              </w:rPr>
            </w:pPr>
          </w:p>
        </w:tc>
        <w:tc>
          <w:tcPr>
            <w:tcW w:w="850" w:type="dxa"/>
          </w:tcPr>
          <w:p w14:paraId="0066540B"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70B2DB39" w14:textId="77777777" w:rsidR="00A84FFE" w:rsidRPr="00B449E1" w:rsidRDefault="00A84FFE" w:rsidP="00645FC9">
            <w:pPr>
              <w:pStyle w:val="BodyText"/>
              <w:keepNext/>
              <w:keepLines/>
              <w:spacing w:after="0"/>
              <w:rPr>
                <w:sz w:val="4"/>
                <w:szCs w:val="4"/>
                <w:lang w:val="en-GB"/>
              </w:rPr>
            </w:pPr>
          </w:p>
        </w:tc>
        <w:tc>
          <w:tcPr>
            <w:tcW w:w="680" w:type="dxa"/>
          </w:tcPr>
          <w:p w14:paraId="18910083" w14:textId="77777777" w:rsidR="00A84FFE" w:rsidRPr="00B449E1" w:rsidRDefault="00A84FFE" w:rsidP="00645FC9">
            <w:pPr>
              <w:pStyle w:val="BodyText"/>
              <w:keepNext/>
              <w:keepLines/>
              <w:spacing w:after="0"/>
              <w:rPr>
                <w:sz w:val="4"/>
                <w:szCs w:val="4"/>
                <w:lang w:val="en-GB"/>
              </w:rPr>
            </w:pPr>
          </w:p>
        </w:tc>
      </w:tr>
      <w:tr w:rsidR="00A84FFE" w:rsidRPr="00B449E1" w14:paraId="5424553E" w14:textId="77777777" w:rsidTr="00645FC9">
        <w:trPr>
          <w:trHeight w:val="397"/>
        </w:trPr>
        <w:tc>
          <w:tcPr>
            <w:tcW w:w="7880" w:type="dxa"/>
            <w:vMerge w:val="restart"/>
            <w:tcBorders>
              <w:top w:val="nil"/>
              <w:right w:val="single" w:sz="4" w:space="0" w:color="auto"/>
            </w:tcBorders>
          </w:tcPr>
          <w:p w14:paraId="1CA3980D" w14:textId="77777777" w:rsidR="00A84FFE" w:rsidRPr="00B449E1" w:rsidRDefault="00A84FFE" w:rsidP="00645FC9">
            <w:pPr>
              <w:pStyle w:val="Numbered"/>
              <w:spacing w:after="60"/>
            </w:pPr>
            <w:r w:rsidRPr="00B449E1">
              <w:rPr>
                <w:lang w:eastAsia="en-GB"/>
              </w:rPr>
              <w:t>Do you have a policy in place to ensure that the information contained on your database is accurate and up to date?</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4B0CFB6C"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4C1629C3" w14:textId="77777777" w:rsidR="00A84FFE" w:rsidRPr="00B449E1" w:rsidRDefault="00A84FFE" w:rsidP="00645FC9">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094CFB47"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695099AC" w14:textId="77777777" w:rsidR="00A84FFE" w:rsidRPr="00B449E1" w:rsidRDefault="00A84FFE" w:rsidP="00645FC9">
            <w:pPr>
              <w:pStyle w:val="BodyText"/>
              <w:keepNext/>
              <w:keepLines/>
              <w:spacing w:after="0"/>
              <w:ind w:left="57"/>
              <w:rPr>
                <w:lang w:val="en-GB"/>
              </w:rPr>
            </w:pPr>
            <w:r w:rsidRPr="00B449E1">
              <w:rPr>
                <w:lang w:val="en-GB"/>
              </w:rPr>
              <w:t>No</w:t>
            </w:r>
          </w:p>
        </w:tc>
      </w:tr>
      <w:tr w:rsidR="00A84FFE" w:rsidRPr="00B449E1" w14:paraId="77566F26" w14:textId="77777777" w:rsidTr="00645FC9">
        <w:trPr>
          <w:cantSplit/>
        </w:trPr>
        <w:tc>
          <w:tcPr>
            <w:tcW w:w="7880" w:type="dxa"/>
            <w:vMerge/>
            <w:tcBorders>
              <w:top w:val="nil"/>
              <w:right w:val="nil"/>
            </w:tcBorders>
          </w:tcPr>
          <w:p w14:paraId="10E70BBC" w14:textId="77777777" w:rsidR="00A84FFE" w:rsidRPr="00B449E1" w:rsidRDefault="00A84FFE" w:rsidP="00645FC9">
            <w:pPr>
              <w:pStyle w:val="BodyText"/>
              <w:keepNext/>
              <w:keepLines/>
              <w:spacing w:after="0"/>
              <w:rPr>
                <w:lang w:val="en-GB"/>
              </w:rPr>
            </w:pPr>
          </w:p>
        </w:tc>
        <w:tc>
          <w:tcPr>
            <w:tcW w:w="397" w:type="dxa"/>
            <w:tcBorders>
              <w:top w:val="single" w:sz="4" w:space="0" w:color="auto"/>
              <w:left w:val="nil"/>
              <w:bottom w:val="nil"/>
              <w:right w:val="nil"/>
            </w:tcBorders>
          </w:tcPr>
          <w:p w14:paraId="0AB9E778" w14:textId="77777777" w:rsidR="00A84FFE" w:rsidRPr="00B449E1" w:rsidRDefault="00A84FFE" w:rsidP="00645FC9">
            <w:pPr>
              <w:pStyle w:val="BodyText"/>
              <w:keepNext/>
              <w:keepLines/>
              <w:spacing w:after="0"/>
              <w:jc w:val="center"/>
              <w:rPr>
                <w:sz w:val="2"/>
                <w:szCs w:val="2"/>
                <w:lang w:val="en-GB"/>
              </w:rPr>
            </w:pPr>
          </w:p>
        </w:tc>
        <w:tc>
          <w:tcPr>
            <w:tcW w:w="850" w:type="dxa"/>
            <w:tcBorders>
              <w:left w:val="nil"/>
              <w:bottom w:val="nil"/>
              <w:right w:val="nil"/>
            </w:tcBorders>
          </w:tcPr>
          <w:p w14:paraId="18F1949A" w14:textId="77777777" w:rsidR="00A84FFE" w:rsidRPr="00B449E1" w:rsidRDefault="00A84FFE" w:rsidP="00645FC9">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06DE9FA8" w14:textId="77777777" w:rsidR="00A84FFE" w:rsidRPr="00B449E1" w:rsidRDefault="00A84FFE" w:rsidP="00645FC9">
            <w:pPr>
              <w:pStyle w:val="BodyText"/>
              <w:keepNext/>
              <w:keepLines/>
              <w:spacing w:after="0"/>
              <w:jc w:val="center"/>
              <w:rPr>
                <w:sz w:val="2"/>
                <w:szCs w:val="2"/>
                <w:lang w:val="en-GB"/>
              </w:rPr>
            </w:pPr>
          </w:p>
        </w:tc>
        <w:tc>
          <w:tcPr>
            <w:tcW w:w="680" w:type="dxa"/>
            <w:tcBorders>
              <w:left w:val="nil"/>
            </w:tcBorders>
          </w:tcPr>
          <w:p w14:paraId="259F9CFD" w14:textId="77777777" w:rsidR="00A84FFE" w:rsidRPr="00B449E1" w:rsidRDefault="00A84FFE" w:rsidP="00645FC9">
            <w:pPr>
              <w:pStyle w:val="BodyText"/>
              <w:keepNext/>
              <w:keepLines/>
              <w:spacing w:after="0"/>
              <w:ind w:left="57"/>
              <w:rPr>
                <w:sz w:val="2"/>
                <w:szCs w:val="2"/>
                <w:lang w:val="en-GB"/>
              </w:rPr>
            </w:pPr>
          </w:p>
        </w:tc>
      </w:tr>
    </w:tbl>
    <w:p w14:paraId="49F2EB75" w14:textId="77777777" w:rsidR="00A84FFE" w:rsidRPr="00B449E1" w:rsidRDefault="00A84FFE" w:rsidP="00A84FFE">
      <w:pPr>
        <w:pStyle w:val="BodyText"/>
        <w:spacing w:after="0"/>
        <w:rPr>
          <w:sz w:val="2"/>
          <w:szCs w:val="2"/>
          <w:lang w:val="en-GB"/>
        </w:rPr>
      </w:pPr>
    </w:p>
    <w:p w14:paraId="073FBBA7" w14:textId="77777777" w:rsidR="00A84FFE" w:rsidRPr="00B449E1" w:rsidRDefault="00A84FFE" w:rsidP="00A84FFE">
      <w:pPr>
        <w:pStyle w:val="Numbered"/>
        <w:pBdr>
          <w:top w:val="single" w:sz="4" w:space="5" w:color="0B9444"/>
        </w:pBdr>
        <w:spacing w:before="240"/>
      </w:pPr>
      <w:r w:rsidRPr="00B449E1">
        <w:rPr>
          <w:color w:val="000000"/>
        </w:rPr>
        <w:t>What</w:t>
      </w:r>
      <w:r w:rsidRPr="00B449E1">
        <w:t xml:space="preserve"> policies are in place to determine how long information remains in the reference database?</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5461E347" w14:textId="77777777" w:rsidTr="00645FC9">
        <w:trPr>
          <w:trHeight w:val="1020"/>
        </w:trPr>
        <w:tc>
          <w:tcPr>
            <w:tcW w:w="9809" w:type="dxa"/>
          </w:tcPr>
          <w:p w14:paraId="330EA878" w14:textId="5BFE7D7E" w:rsidR="00A84FFE" w:rsidRPr="00B449E1" w:rsidRDefault="00A84FFE" w:rsidP="00220A68">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53106B">
              <w:rPr>
                <w:lang w:val="en-GB"/>
              </w:rPr>
              <w:t xml:space="preserve">Information held on police systems is subject to </w:t>
            </w:r>
            <w:r w:rsidR="00220A68">
              <w:rPr>
                <w:lang w:val="en-GB"/>
              </w:rPr>
              <w:t>the National Police Chiefs Council's Authorised Professional Practice on Information Management</w:t>
            </w:r>
            <w:r w:rsidR="0053106B">
              <w:rPr>
                <w:lang w:val="en-GB"/>
              </w:rPr>
              <w:t xml:space="preserve"> and other court decisions. Mechanisms are in place in accordance with the HIOWC Policy and SOP to ensure that only lawfully held images are considered for inclusion in an LFR Watchlist</w:t>
            </w:r>
            <w:r w:rsidR="00CC4F61">
              <w:rPr>
                <w:noProof/>
                <w:lang w:val="en-GB"/>
              </w:rPr>
              <w:t>.</w:t>
            </w:r>
            <w:r>
              <w:rPr>
                <w:lang w:val="en-GB"/>
              </w:rPr>
              <w:fldChar w:fldCharType="end"/>
            </w:r>
          </w:p>
        </w:tc>
      </w:tr>
    </w:tbl>
    <w:p w14:paraId="4A58F2E9" w14:textId="77777777" w:rsidR="00A84FFE" w:rsidRPr="00B449E1" w:rsidRDefault="00A84FFE" w:rsidP="00A84FFE">
      <w:pPr>
        <w:pStyle w:val="BodyText"/>
        <w:spacing w:after="0"/>
        <w:rPr>
          <w:sz w:val="16"/>
          <w:szCs w:val="16"/>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56934883" w14:textId="77777777" w:rsidTr="00645FC9">
        <w:trPr>
          <w:trHeight w:val="57"/>
        </w:trPr>
        <w:tc>
          <w:tcPr>
            <w:tcW w:w="7880" w:type="dxa"/>
            <w:tcBorders>
              <w:bottom w:val="nil"/>
            </w:tcBorders>
          </w:tcPr>
          <w:p w14:paraId="516B9F7F"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28D2B696" w14:textId="77777777" w:rsidR="00A84FFE" w:rsidRPr="00B449E1" w:rsidRDefault="00A84FFE" w:rsidP="00645FC9">
            <w:pPr>
              <w:pStyle w:val="BodyText"/>
              <w:keepNext/>
              <w:keepLines/>
              <w:spacing w:after="0"/>
              <w:rPr>
                <w:sz w:val="4"/>
                <w:szCs w:val="4"/>
                <w:lang w:val="en-GB"/>
              </w:rPr>
            </w:pPr>
          </w:p>
        </w:tc>
        <w:tc>
          <w:tcPr>
            <w:tcW w:w="850" w:type="dxa"/>
          </w:tcPr>
          <w:p w14:paraId="36B35E1A"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1A2DDB79" w14:textId="77777777" w:rsidR="00A84FFE" w:rsidRPr="00B449E1" w:rsidRDefault="00A84FFE" w:rsidP="00645FC9">
            <w:pPr>
              <w:pStyle w:val="BodyText"/>
              <w:keepNext/>
              <w:keepLines/>
              <w:spacing w:after="0"/>
              <w:rPr>
                <w:sz w:val="4"/>
                <w:szCs w:val="4"/>
                <w:lang w:val="en-GB"/>
              </w:rPr>
            </w:pPr>
          </w:p>
        </w:tc>
        <w:tc>
          <w:tcPr>
            <w:tcW w:w="680" w:type="dxa"/>
          </w:tcPr>
          <w:p w14:paraId="6C496421" w14:textId="77777777" w:rsidR="00A84FFE" w:rsidRPr="00B449E1" w:rsidRDefault="00A84FFE" w:rsidP="00645FC9">
            <w:pPr>
              <w:pStyle w:val="BodyText"/>
              <w:keepNext/>
              <w:keepLines/>
              <w:spacing w:after="0"/>
              <w:rPr>
                <w:sz w:val="4"/>
                <w:szCs w:val="4"/>
                <w:lang w:val="en-GB"/>
              </w:rPr>
            </w:pPr>
          </w:p>
        </w:tc>
      </w:tr>
      <w:tr w:rsidR="00A84FFE" w:rsidRPr="00B449E1" w14:paraId="4B9FDDC7" w14:textId="77777777" w:rsidTr="00645FC9">
        <w:trPr>
          <w:trHeight w:val="397"/>
        </w:trPr>
        <w:tc>
          <w:tcPr>
            <w:tcW w:w="7880" w:type="dxa"/>
            <w:vMerge w:val="restart"/>
            <w:tcBorders>
              <w:top w:val="nil"/>
              <w:right w:val="single" w:sz="4" w:space="0" w:color="auto"/>
            </w:tcBorders>
          </w:tcPr>
          <w:p w14:paraId="6B51B39C" w14:textId="77777777" w:rsidR="00A84FFE" w:rsidRPr="00B449E1" w:rsidRDefault="00A84FFE" w:rsidP="00645FC9">
            <w:pPr>
              <w:pStyle w:val="Numbered"/>
              <w:spacing w:after="60"/>
            </w:pPr>
            <w:r w:rsidRPr="00B449E1">
              <w:rPr>
                <w:lang w:eastAsia="en-GB"/>
              </w:rPr>
              <w:t>Are all staff aware of when surveillance becomes covert surveillance under the Regulation of Investigatory Powers Act (RIPA) 2000?</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386468B3"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7F116CC5" w14:textId="77777777" w:rsidR="00A84FFE" w:rsidRPr="00B449E1" w:rsidRDefault="00A84FFE" w:rsidP="00645FC9">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A86C849"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7FBE8922" w14:textId="77777777" w:rsidR="00A84FFE" w:rsidRPr="00B449E1" w:rsidRDefault="00A84FFE" w:rsidP="00645FC9">
            <w:pPr>
              <w:pStyle w:val="BodyText"/>
              <w:keepNext/>
              <w:keepLines/>
              <w:spacing w:after="0"/>
              <w:ind w:left="57"/>
              <w:rPr>
                <w:lang w:val="en-GB"/>
              </w:rPr>
            </w:pPr>
            <w:r w:rsidRPr="00B449E1">
              <w:rPr>
                <w:lang w:val="en-GB"/>
              </w:rPr>
              <w:t>No</w:t>
            </w:r>
          </w:p>
        </w:tc>
      </w:tr>
      <w:tr w:rsidR="00A84FFE" w:rsidRPr="00B449E1" w14:paraId="3743D164" w14:textId="77777777" w:rsidTr="00645FC9">
        <w:trPr>
          <w:cantSplit/>
        </w:trPr>
        <w:tc>
          <w:tcPr>
            <w:tcW w:w="7880" w:type="dxa"/>
            <w:vMerge/>
            <w:tcBorders>
              <w:top w:val="nil"/>
              <w:right w:val="nil"/>
            </w:tcBorders>
          </w:tcPr>
          <w:p w14:paraId="4F0C0205" w14:textId="77777777" w:rsidR="00A84FFE" w:rsidRPr="00B449E1" w:rsidRDefault="00A84FFE" w:rsidP="00645FC9">
            <w:pPr>
              <w:pStyle w:val="BodyText"/>
              <w:keepNext/>
              <w:keepLines/>
              <w:spacing w:after="0"/>
              <w:rPr>
                <w:lang w:val="en-GB"/>
              </w:rPr>
            </w:pPr>
          </w:p>
        </w:tc>
        <w:tc>
          <w:tcPr>
            <w:tcW w:w="397" w:type="dxa"/>
            <w:tcBorders>
              <w:top w:val="single" w:sz="4" w:space="0" w:color="auto"/>
              <w:left w:val="nil"/>
              <w:bottom w:val="nil"/>
              <w:right w:val="nil"/>
            </w:tcBorders>
          </w:tcPr>
          <w:p w14:paraId="1AB654C8" w14:textId="77777777" w:rsidR="00A84FFE" w:rsidRPr="00B449E1" w:rsidRDefault="00A84FFE" w:rsidP="00645FC9">
            <w:pPr>
              <w:pStyle w:val="BodyText"/>
              <w:keepNext/>
              <w:keepLines/>
              <w:spacing w:after="0"/>
              <w:jc w:val="center"/>
              <w:rPr>
                <w:sz w:val="2"/>
                <w:szCs w:val="2"/>
                <w:lang w:val="en-GB"/>
              </w:rPr>
            </w:pPr>
          </w:p>
        </w:tc>
        <w:tc>
          <w:tcPr>
            <w:tcW w:w="850" w:type="dxa"/>
            <w:tcBorders>
              <w:left w:val="nil"/>
              <w:bottom w:val="nil"/>
              <w:right w:val="nil"/>
            </w:tcBorders>
          </w:tcPr>
          <w:p w14:paraId="5FDF43C3" w14:textId="77777777" w:rsidR="00A84FFE" w:rsidRPr="00B449E1" w:rsidRDefault="00A84FFE" w:rsidP="00645FC9">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13377825" w14:textId="77777777" w:rsidR="00A84FFE" w:rsidRPr="00B449E1" w:rsidRDefault="00A84FFE" w:rsidP="00645FC9">
            <w:pPr>
              <w:pStyle w:val="BodyText"/>
              <w:keepNext/>
              <w:keepLines/>
              <w:spacing w:after="0"/>
              <w:jc w:val="center"/>
              <w:rPr>
                <w:sz w:val="2"/>
                <w:szCs w:val="2"/>
                <w:lang w:val="en-GB"/>
              </w:rPr>
            </w:pPr>
          </w:p>
        </w:tc>
        <w:tc>
          <w:tcPr>
            <w:tcW w:w="680" w:type="dxa"/>
            <w:tcBorders>
              <w:left w:val="nil"/>
            </w:tcBorders>
          </w:tcPr>
          <w:p w14:paraId="5208D0EC" w14:textId="77777777" w:rsidR="00A84FFE" w:rsidRPr="00B449E1" w:rsidRDefault="00A84FFE" w:rsidP="00645FC9">
            <w:pPr>
              <w:pStyle w:val="BodyText"/>
              <w:keepNext/>
              <w:keepLines/>
              <w:spacing w:after="0"/>
              <w:ind w:left="57"/>
              <w:rPr>
                <w:sz w:val="2"/>
                <w:szCs w:val="2"/>
                <w:lang w:val="en-GB"/>
              </w:rPr>
            </w:pPr>
          </w:p>
        </w:tc>
      </w:tr>
    </w:tbl>
    <w:p w14:paraId="3FC4B322" w14:textId="77777777" w:rsidR="00A84FFE" w:rsidRPr="00B449E1" w:rsidRDefault="00A84FFE" w:rsidP="00A84FFE">
      <w:pPr>
        <w:pStyle w:val="BodyText"/>
        <w:spacing w:after="0"/>
        <w:rPr>
          <w:sz w:val="2"/>
          <w:szCs w:val="2"/>
          <w:lang w:val="en-GB"/>
        </w:rPr>
      </w:pPr>
    </w:p>
    <w:p w14:paraId="7818F5F7" w14:textId="77777777" w:rsidR="00A84FFE" w:rsidRPr="00B449E1" w:rsidRDefault="00A84FFE" w:rsidP="00A84FFE">
      <w:pPr>
        <w:pStyle w:val="BodyText"/>
        <w:spacing w:after="0"/>
        <w:rPr>
          <w:sz w:val="16"/>
          <w:szCs w:val="16"/>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7EE778D9" w14:textId="77777777" w:rsidTr="00645FC9">
        <w:trPr>
          <w:trHeight w:val="57"/>
        </w:trPr>
        <w:tc>
          <w:tcPr>
            <w:tcW w:w="7880" w:type="dxa"/>
            <w:tcBorders>
              <w:bottom w:val="nil"/>
            </w:tcBorders>
          </w:tcPr>
          <w:p w14:paraId="70A10408"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6C24981F" w14:textId="77777777" w:rsidR="00A84FFE" w:rsidRPr="00B449E1" w:rsidRDefault="00A84FFE" w:rsidP="00645FC9">
            <w:pPr>
              <w:pStyle w:val="BodyText"/>
              <w:keepNext/>
              <w:keepLines/>
              <w:spacing w:after="0"/>
              <w:rPr>
                <w:sz w:val="4"/>
                <w:szCs w:val="4"/>
                <w:lang w:val="en-GB"/>
              </w:rPr>
            </w:pPr>
          </w:p>
        </w:tc>
        <w:tc>
          <w:tcPr>
            <w:tcW w:w="850" w:type="dxa"/>
          </w:tcPr>
          <w:p w14:paraId="52ECC8C8" w14:textId="77777777" w:rsidR="00A84FFE" w:rsidRPr="00B449E1" w:rsidRDefault="00A84FFE" w:rsidP="00645FC9">
            <w:pPr>
              <w:pStyle w:val="BodyText"/>
              <w:keepNext/>
              <w:keepLines/>
              <w:spacing w:after="0"/>
              <w:rPr>
                <w:sz w:val="4"/>
                <w:szCs w:val="4"/>
                <w:lang w:val="en-GB"/>
              </w:rPr>
            </w:pPr>
          </w:p>
        </w:tc>
        <w:tc>
          <w:tcPr>
            <w:tcW w:w="397" w:type="dxa"/>
            <w:tcBorders>
              <w:bottom w:val="single" w:sz="4" w:space="0" w:color="auto"/>
            </w:tcBorders>
          </w:tcPr>
          <w:p w14:paraId="60DF93AB" w14:textId="77777777" w:rsidR="00A84FFE" w:rsidRPr="00B449E1" w:rsidRDefault="00A84FFE" w:rsidP="00645FC9">
            <w:pPr>
              <w:pStyle w:val="BodyText"/>
              <w:keepNext/>
              <w:keepLines/>
              <w:spacing w:after="0"/>
              <w:rPr>
                <w:sz w:val="4"/>
                <w:szCs w:val="4"/>
                <w:lang w:val="en-GB"/>
              </w:rPr>
            </w:pPr>
          </w:p>
        </w:tc>
        <w:tc>
          <w:tcPr>
            <w:tcW w:w="680" w:type="dxa"/>
          </w:tcPr>
          <w:p w14:paraId="7C31005A" w14:textId="77777777" w:rsidR="00A84FFE" w:rsidRPr="00B449E1" w:rsidRDefault="00A84FFE" w:rsidP="00645FC9">
            <w:pPr>
              <w:pStyle w:val="BodyText"/>
              <w:keepNext/>
              <w:keepLines/>
              <w:spacing w:after="0"/>
              <w:rPr>
                <w:sz w:val="4"/>
                <w:szCs w:val="4"/>
                <w:lang w:val="en-GB"/>
              </w:rPr>
            </w:pPr>
          </w:p>
        </w:tc>
      </w:tr>
      <w:tr w:rsidR="00A84FFE" w:rsidRPr="00B449E1" w14:paraId="2A0DACA5" w14:textId="77777777" w:rsidTr="00645FC9">
        <w:trPr>
          <w:trHeight w:val="397"/>
        </w:trPr>
        <w:tc>
          <w:tcPr>
            <w:tcW w:w="7880" w:type="dxa"/>
            <w:vMerge w:val="restart"/>
            <w:tcBorders>
              <w:top w:val="nil"/>
              <w:right w:val="single" w:sz="4" w:space="0" w:color="auto"/>
            </w:tcBorders>
          </w:tcPr>
          <w:p w14:paraId="11141C4A" w14:textId="77777777" w:rsidR="00A84FFE" w:rsidRPr="00B449E1" w:rsidRDefault="00A84FFE" w:rsidP="00645FC9">
            <w:pPr>
              <w:pStyle w:val="Numbered"/>
            </w:pPr>
            <w:r w:rsidRPr="00B449E1">
              <w:rPr>
                <w:lang w:eastAsia="en-GB"/>
              </w:rPr>
              <w:t>Have you identified any areas where action is required to conform more fully with the requirements of Principle 12?</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4B8DF54F"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2008BAE8" w14:textId="77777777" w:rsidR="00A84FFE" w:rsidRPr="00B449E1" w:rsidRDefault="00A84FFE" w:rsidP="00645FC9">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09F71CA4" w14:textId="77777777" w:rsidR="00A84FFE" w:rsidRPr="00B449E1" w:rsidRDefault="00A84FFE" w:rsidP="00645FC9">
            <w:pPr>
              <w:pStyle w:val="BodyText"/>
              <w:keepNext/>
              <w:keepLines/>
              <w:spacing w:after="0"/>
              <w:jc w:val="center"/>
              <w:rPr>
                <w:lang w:val="en-GB"/>
              </w:rPr>
            </w:pPr>
            <w:r>
              <w:rPr>
                <w:lang w:val="en-GB"/>
              </w:rPr>
              <w:fldChar w:fldCharType="begin">
                <w:ffData>
                  <w:name w:val=""/>
                  <w:enabled/>
                  <w:calcOnExit w:val="0"/>
                  <w:checkBox>
                    <w:size w:val="24"/>
                    <w:default w:val="0"/>
                    <w:checked/>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6812888E" w14:textId="77777777" w:rsidR="00A84FFE" w:rsidRPr="00B449E1" w:rsidRDefault="00A84FFE" w:rsidP="00645FC9">
            <w:pPr>
              <w:pStyle w:val="BodyText"/>
              <w:keepNext/>
              <w:keepLines/>
              <w:spacing w:after="0"/>
              <w:ind w:left="57"/>
              <w:rPr>
                <w:lang w:val="en-GB"/>
              </w:rPr>
            </w:pPr>
            <w:r w:rsidRPr="00B449E1">
              <w:rPr>
                <w:lang w:val="en-GB"/>
              </w:rPr>
              <w:t>No</w:t>
            </w:r>
          </w:p>
        </w:tc>
      </w:tr>
      <w:tr w:rsidR="00A84FFE" w:rsidRPr="00B449E1" w14:paraId="5D14A044" w14:textId="77777777" w:rsidTr="00645FC9">
        <w:trPr>
          <w:cantSplit/>
        </w:trPr>
        <w:tc>
          <w:tcPr>
            <w:tcW w:w="7880" w:type="dxa"/>
            <w:vMerge/>
            <w:tcBorders>
              <w:top w:val="nil"/>
              <w:right w:val="nil"/>
            </w:tcBorders>
          </w:tcPr>
          <w:p w14:paraId="69A4EF7C" w14:textId="77777777" w:rsidR="00A84FFE" w:rsidRPr="00B449E1" w:rsidRDefault="00A84FFE" w:rsidP="00645FC9">
            <w:pPr>
              <w:pStyle w:val="BodyText"/>
              <w:keepNext/>
              <w:keepLines/>
              <w:spacing w:after="0"/>
              <w:rPr>
                <w:lang w:val="en-GB"/>
              </w:rPr>
            </w:pPr>
          </w:p>
        </w:tc>
        <w:tc>
          <w:tcPr>
            <w:tcW w:w="397" w:type="dxa"/>
            <w:tcBorders>
              <w:top w:val="single" w:sz="4" w:space="0" w:color="auto"/>
              <w:left w:val="nil"/>
              <w:bottom w:val="nil"/>
              <w:right w:val="nil"/>
            </w:tcBorders>
          </w:tcPr>
          <w:p w14:paraId="77845511" w14:textId="77777777" w:rsidR="00A84FFE" w:rsidRPr="00B449E1" w:rsidRDefault="00A84FFE" w:rsidP="00645FC9">
            <w:pPr>
              <w:pStyle w:val="BodyText"/>
              <w:keepNext/>
              <w:keepLines/>
              <w:spacing w:after="0"/>
              <w:jc w:val="center"/>
              <w:rPr>
                <w:sz w:val="2"/>
                <w:szCs w:val="2"/>
                <w:lang w:val="en-GB"/>
              </w:rPr>
            </w:pPr>
          </w:p>
        </w:tc>
        <w:tc>
          <w:tcPr>
            <w:tcW w:w="850" w:type="dxa"/>
            <w:tcBorders>
              <w:left w:val="nil"/>
              <w:bottom w:val="nil"/>
              <w:right w:val="nil"/>
            </w:tcBorders>
          </w:tcPr>
          <w:p w14:paraId="2AC05208" w14:textId="77777777" w:rsidR="00A84FFE" w:rsidRPr="00B449E1" w:rsidRDefault="00A84FFE" w:rsidP="00645FC9">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2F17C344" w14:textId="77777777" w:rsidR="00A84FFE" w:rsidRPr="00B449E1" w:rsidRDefault="00A84FFE" w:rsidP="00645FC9">
            <w:pPr>
              <w:pStyle w:val="BodyText"/>
              <w:keepNext/>
              <w:keepLines/>
              <w:spacing w:after="0"/>
              <w:jc w:val="center"/>
              <w:rPr>
                <w:sz w:val="2"/>
                <w:szCs w:val="2"/>
                <w:lang w:val="en-GB"/>
              </w:rPr>
            </w:pPr>
          </w:p>
        </w:tc>
        <w:tc>
          <w:tcPr>
            <w:tcW w:w="680" w:type="dxa"/>
            <w:tcBorders>
              <w:left w:val="nil"/>
            </w:tcBorders>
          </w:tcPr>
          <w:p w14:paraId="3DAAD0AF" w14:textId="77777777" w:rsidR="00A84FFE" w:rsidRPr="00B449E1" w:rsidRDefault="00A84FFE" w:rsidP="00645FC9">
            <w:pPr>
              <w:pStyle w:val="BodyText"/>
              <w:keepNext/>
              <w:keepLines/>
              <w:spacing w:after="0"/>
              <w:ind w:left="57"/>
              <w:rPr>
                <w:sz w:val="2"/>
                <w:szCs w:val="2"/>
                <w:lang w:val="en-GB"/>
              </w:rPr>
            </w:pPr>
          </w:p>
        </w:tc>
      </w:tr>
    </w:tbl>
    <w:p w14:paraId="7B55309C" w14:textId="77777777" w:rsidR="00A84FFE" w:rsidRPr="00B449E1" w:rsidRDefault="00A84FFE" w:rsidP="00A84FFE">
      <w:pPr>
        <w:pStyle w:val="BodyText"/>
        <w:keepNext/>
        <w:keepLines/>
        <w:widowControl/>
        <w:spacing w:after="120"/>
        <w:ind w:left="357"/>
        <w:rPr>
          <w:b/>
          <w:lang w:val="en-GB"/>
        </w:rPr>
      </w:pPr>
      <w:r w:rsidRPr="00B449E1">
        <w:rPr>
          <w:b/>
          <w:lang w:val="en-GB"/>
        </w:rPr>
        <w:t>Action Plan</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6518143A" w14:textId="77777777" w:rsidTr="00645FC9">
        <w:trPr>
          <w:trHeight w:val="2551"/>
        </w:trPr>
        <w:tc>
          <w:tcPr>
            <w:tcW w:w="9809" w:type="dxa"/>
          </w:tcPr>
          <w:p w14:paraId="0E36BDB2" w14:textId="77777777" w:rsidR="00A84FFE" w:rsidRPr="00B449E1" w:rsidRDefault="00A84FFE" w:rsidP="00645FC9">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sidR="00694535" w:rsidRPr="00694535">
              <w:rPr>
                <w:noProof/>
                <w:lang w:val="en-GB"/>
              </w:rPr>
              <w:t xml:space="preserve">No other areas for action have been identified. </w:t>
            </w:r>
            <w:r>
              <w:rPr>
                <w:lang w:val="en-GB"/>
              </w:rPr>
              <w:fldChar w:fldCharType="end"/>
            </w:r>
          </w:p>
        </w:tc>
      </w:tr>
    </w:tbl>
    <w:p w14:paraId="67CCE89C" w14:textId="77777777" w:rsidR="00A84FFE" w:rsidRPr="00B449E1" w:rsidRDefault="00A84FFE" w:rsidP="00A84FFE">
      <w:pPr>
        <w:pStyle w:val="BodyText"/>
        <w:spacing w:after="0"/>
        <w:rPr>
          <w:sz w:val="2"/>
          <w:szCs w:val="2"/>
          <w:lang w:val="en-GB"/>
        </w:rPr>
      </w:pPr>
    </w:p>
    <w:sectPr w:rsidR="00A84FFE" w:rsidRPr="00B449E1" w:rsidSect="00A84FFE">
      <w:footerReference w:type="default" r:id="rId25"/>
      <w:pgSz w:w="11907" w:h="16840" w:code="9"/>
      <w:pgMar w:top="851" w:right="851" w:bottom="1134"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F2FF3" w14:textId="77777777" w:rsidR="001124EC" w:rsidRDefault="001124EC" w:rsidP="00752F8E">
      <w:r>
        <w:separator/>
      </w:r>
    </w:p>
  </w:endnote>
  <w:endnote w:type="continuationSeparator" w:id="0">
    <w:p w14:paraId="4999D6F4" w14:textId="77777777" w:rsidR="001124EC" w:rsidRDefault="001124EC" w:rsidP="00752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12E5A" w14:textId="2FF27A63" w:rsidR="002348E6" w:rsidRPr="00E223ED" w:rsidRDefault="002348E6" w:rsidP="003C637E">
    <w:pPr>
      <w:pStyle w:val="Footer"/>
      <w:tabs>
        <w:tab w:val="clear" w:pos="4513"/>
        <w:tab w:val="clear" w:pos="9026"/>
        <w:tab w:val="right" w:pos="10206"/>
      </w:tabs>
      <w:autoSpaceDE/>
      <w:autoSpaceDN/>
      <w:jc w:val="center"/>
      <w:rPr>
        <w:sz w:val="18"/>
        <w:szCs w:val="18"/>
      </w:rPr>
    </w:pPr>
    <w:r>
      <w:rPr>
        <w:sz w:val="18"/>
        <w:szCs w:val="18"/>
      </w:rPr>
      <w:t>Self Assessment Tool – guidance (11.18)</w:t>
    </w:r>
    <w:r w:rsidRPr="00E223ED">
      <w:rPr>
        <w:sz w:val="18"/>
        <w:szCs w:val="18"/>
      </w:rPr>
      <w:tab/>
    </w:r>
    <w:r w:rsidRPr="00E223ED">
      <w:rPr>
        <w:sz w:val="18"/>
        <w:szCs w:val="18"/>
      </w:rPr>
      <w:fldChar w:fldCharType="begin"/>
    </w:r>
    <w:r w:rsidRPr="00E223ED">
      <w:rPr>
        <w:sz w:val="18"/>
        <w:szCs w:val="18"/>
      </w:rPr>
      <w:instrText xml:space="preserve"> PAGE   \* MERGEFORMAT </w:instrText>
    </w:r>
    <w:r w:rsidRPr="00E223ED">
      <w:rPr>
        <w:sz w:val="18"/>
        <w:szCs w:val="18"/>
      </w:rPr>
      <w:fldChar w:fldCharType="separate"/>
    </w:r>
    <w:r w:rsidR="0031210A">
      <w:rPr>
        <w:noProof/>
        <w:sz w:val="18"/>
        <w:szCs w:val="18"/>
      </w:rPr>
      <w:t>1</w:t>
    </w:r>
    <w:r w:rsidRPr="00E223ED">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130C9" w14:textId="6201ED41" w:rsidR="002348E6" w:rsidRPr="00E223ED" w:rsidRDefault="002348E6" w:rsidP="003C637E">
    <w:pPr>
      <w:pStyle w:val="Footer"/>
      <w:tabs>
        <w:tab w:val="clear" w:pos="4513"/>
        <w:tab w:val="clear" w:pos="9026"/>
        <w:tab w:val="right" w:pos="10206"/>
      </w:tabs>
      <w:autoSpaceDE/>
      <w:autoSpaceDN/>
      <w:jc w:val="center"/>
      <w:rPr>
        <w:sz w:val="18"/>
        <w:szCs w:val="18"/>
      </w:rPr>
    </w:pPr>
    <w:r>
      <w:rPr>
        <w:sz w:val="18"/>
        <w:szCs w:val="18"/>
      </w:rPr>
      <w:t>Self Assessment Tool (11.18)</w:t>
    </w:r>
    <w:r w:rsidRPr="00E223ED">
      <w:rPr>
        <w:sz w:val="18"/>
        <w:szCs w:val="18"/>
      </w:rPr>
      <w:tab/>
    </w:r>
    <w:r w:rsidRPr="00E223ED">
      <w:rPr>
        <w:sz w:val="18"/>
        <w:szCs w:val="18"/>
      </w:rPr>
      <w:fldChar w:fldCharType="begin"/>
    </w:r>
    <w:r w:rsidRPr="00E223ED">
      <w:rPr>
        <w:sz w:val="18"/>
        <w:szCs w:val="18"/>
      </w:rPr>
      <w:instrText xml:space="preserve"> PAGE   \* MERGEFORMAT </w:instrText>
    </w:r>
    <w:r w:rsidRPr="00E223ED">
      <w:rPr>
        <w:sz w:val="18"/>
        <w:szCs w:val="18"/>
      </w:rPr>
      <w:fldChar w:fldCharType="separate"/>
    </w:r>
    <w:r w:rsidR="0031210A">
      <w:rPr>
        <w:noProof/>
        <w:sz w:val="18"/>
        <w:szCs w:val="18"/>
      </w:rPr>
      <w:t>1</w:t>
    </w:r>
    <w:r w:rsidRPr="00E223ED">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91976" w14:textId="77777777" w:rsidR="001124EC" w:rsidRDefault="001124EC" w:rsidP="00752F8E">
      <w:r>
        <w:separator/>
      </w:r>
    </w:p>
  </w:footnote>
  <w:footnote w:type="continuationSeparator" w:id="0">
    <w:p w14:paraId="5A99A877" w14:textId="77777777" w:rsidR="001124EC" w:rsidRDefault="001124EC" w:rsidP="00752F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7E5B40"/>
    <w:multiLevelType w:val="hybridMultilevel"/>
    <w:tmpl w:val="5D18F5D4"/>
    <w:lvl w:ilvl="0" w:tplc="52D052DC">
      <w:start w:val="1"/>
      <w:numFmt w:val="decimal"/>
      <w:pStyle w:val="Numbered"/>
      <w:lvlText w:val="%1."/>
      <w:lvlJc w:val="left"/>
      <w:pPr>
        <w:ind w:left="357" w:hanging="357"/>
      </w:pPr>
      <w:rPr>
        <w:rFonts w:hint="default"/>
        <w:b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12490365">
    <w:abstractNumId w:val="0"/>
  </w:num>
  <w:num w:numId="2" w16cid:durableId="698510071">
    <w:abstractNumId w:val="0"/>
    <w:lvlOverride w:ilvl="0">
      <w:startOverride w:val="1"/>
    </w:lvlOverride>
  </w:num>
  <w:num w:numId="3" w16cid:durableId="422915119">
    <w:abstractNumId w:val="0"/>
    <w:lvlOverride w:ilvl="0">
      <w:startOverride w:val="1"/>
    </w:lvlOverride>
  </w:num>
  <w:num w:numId="4" w16cid:durableId="2063404140">
    <w:abstractNumId w:val="0"/>
    <w:lvlOverride w:ilvl="0">
      <w:startOverride w:val="1"/>
    </w:lvlOverride>
  </w:num>
  <w:num w:numId="5" w16cid:durableId="101388320">
    <w:abstractNumId w:val="0"/>
    <w:lvlOverride w:ilvl="0">
      <w:startOverride w:val="1"/>
    </w:lvlOverride>
  </w:num>
  <w:num w:numId="6" w16cid:durableId="1576739806">
    <w:abstractNumId w:val="0"/>
    <w:lvlOverride w:ilvl="0">
      <w:startOverride w:val="1"/>
    </w:lvlOverride>
  </w:num>
  <w:num w:numId="7" w16cid:durableId="2006081495">
    <w:abstractNumId w:val="0"/>
    <w:lvlOverride w:ilvl="0">
      <w:startOverride w:val="1"/>
    </w:lvlOverride>
  </w:num>
  <w:num w:numId="8" w16cid:durableId="1658996914">
    <w:abstractNumId w:val="0"/>
    <w:lvlOverride w:ilvl="0">
      <w:startOverride w:val="1"/>
    </w:lvlOverride>
  </w:num>
  <w:num w:numId="9" w16cid:durableId="519314581">
    <w:abstractNumId w:val="0"/>
    <w:lvlOverride w:ilvl="0">
      <w:startOverride w:val="1"/>
    </w:lvlOverride>
  </w:num>
  <w:num w:numId="10" w16cid:durableId="21396630">
    <w:abstractNumId w:val="0"/>
    <w:lvlOverride w:ilvl="0">
      <w:startOverride w:val="1"/>
    </w:lvlOverride>
  </w:num>
  <w:num w:numId="11" w16cid:durableId="1350065929">
    <w:abstractNumId w:val="0"/>
    <w:lvlOverride w:ilvl="0">
      <w:startOverride w:val="1"/>
    </w:lvlOverride>
  </w:num>
  <w:num w:numId="12" w16cid:durableId="192766893">
    <w:abstractNumId w:val="0"/>
    <w:lvlOverride w:ilvl="0">
      <w:startOverride w:val="1"/>
    </w:lvlOverride>
  </w:num>
  <w:num w:numId="13" w16cid:durableId="1697775911">
    <w:abstractNumId w:val="0"/>
  </w:num>
  <w:num w:numId="14" w16cid:durableId="882526439">
    <w:abstractNumId w:val="0"/>
  </w:num>
  <w:num w:numId="15" w16cid:durableId="1567111035">
    <w:abstractNumId w:val="0"/>
  </w:num>
  <w:num w:numId="16" w16cid:durableId="662978509">
    <w:abstractNumId w:val="0"/>
  </w:num>
  <w:num w:numId="17" w16cid:durableId="1897928171">
    <w:abstractNumId w:val="0"/>
    <w:lvlOverride w:ilvl="0">
      <w:startOverride w:val="1"/>
    </w:lvlOverride>
  </w:num>
  <w:num w:numId="18" w16cid:durableId="1254821164">
    <w:abstractNumId w:val="0"/>
    <w:lvlOverride w:ilvl="0">
      <w:startOverride w:val="1"/>
    </w:lvlOverride>
  </w:num>
  <w:num w:numId="19" w16cid:durableId="543564724">
    <w:abstractNumId w:val="0"/>
    <w:lvlOverride w:ilvl="0">
      <w:startOverride w:val="1"/>
    </w:lvlOverride>
  </w:num>
  <w:num w:numId="20" w16cid:durableId="558908375">
    <w:abstractNumId w:val="0"/>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4B1"/>
    <w:rsid w:val="000108BC"/>
    <w:rsid w:val="000128C5"/>
    <w:rsid w:val="00012C20"/>
    <w:rsid w:val="00014604"/>
    <w:rsid w:val="000165CE"/>
    <w:rsid w:val="00016C1D"/>
    <w:rsid w:val="00017C49"/>
    <w:rsid w:val="00020511"/>
    <w:rsid w:val="00021EB8"/>
    <w:rsid w:val="000416A1"/>
    <w:rsid w:val="00041DEF"/>
    <w:rsid w:val="00045DFC"/>
    <w:rsid w:val="00047FD2"/>
    <w:rsid w:val="0005320E"/>
    <w:rsid w:val="00057FB2"/>
    <w:rsid w:val="000629BE"/>
    <w:rsid w:val="00067015"/>
    <w:rsid w:val="00072987"/>
    <w:rsid w:val="00073573"/>
    <w:rsid w:val="00082C32"/>
    <w:rsid w:val="00083DA8"/>
    <w:rsid w:val="00085453"/>
    <w:rsid w:val="00091348"/>
    <w:rsid w:val="0009532A"/>
    <w:rsid w:val="000A48C0"/>
    <w:rsid w:val="000A5698"/>
    <w:rsid w:val="000B0525"/>
    <w:rsid w:val="000B12DF"/>
    <w:rsid w:val="000C28D3"/>
    <w:rsid w:val="000C5698"/>
    <w:rsid w:val="000C5B7A"/>
    <w:rsid w:val="000D0653"/>
    <w:rsid w:val="000D27DA"/>
    <w:rsid w:val="000D3E0D"/>
    <w:rsid w:val="000D4A12"/>
    <w:rsid w:val="000D764F"/>
    <w:rsid w:val="000E04F1"/>
    <w:rsid w:val="000E1723"/>
    <w:rsid w:val="000E7A2E"/>
    <w:rsid w:val="000F2F32"/>
    <w:rsid w:val="000F602D"/>
    <w:rsid w:val="000F773E"/>
    <w:rsid w:val="001124EC"/>
    <w:rsid w:val="0011683D"/>
    <w:rsid w:val="00116B07"/>
    <w:rsid w:val="0012229D"/>
    <w:rsid w:val="00122AC9"/>
    <w:rsid w:val="00126746"/>
    <w:rsid w:val="001352F1"/>
    <w:rsid w:val="001375E9"/>
    <w:rsid w:val="00143611"/>
    <w:rsid w:val="00154CFD"/>
    <w:rsid w:val="001678A1"/>
    <w:rsid w:val="00173CB6"/>
    <w:rsid w:val="0017412C"/>
    <w:rsid w:val="00177C73"/>
    <w:rsid w:val="001809D5"/>
    <w:rsid w:val="00182C69"/>
    <w:rsid w:val="0018507E"/>
    <w:rsid w:val="00186F4A"/>
    <w:rsid w:val="00193E95"/>
    <w:rsid w:val="00195CE8"/>
    <w:rsid w:val="001A347A"/>
    <w:rsid w:val="001B78CD"/>
    <w:rsid w:val="001C0E6B"/>
    <w:rsid w:val="001C45A5"/>
    <w:rsid w:val="001D093E"/>
    <w:rsid w:val="001D382D"/>
    <w:rsid w:val="001D7394"/>
    <w:rsid w:val="001E735C"/>
    <w:rsid w:val="001E7A22"/>
    <w:rsid w:val="001F02ED"/>
    <w:rsid w:val="001F44D7"/>
    <w:rsid w:val="001F7783"/>
    <w:rsid w:val="002020DD"/>
    <w:rsid w:val="00202362"/>
    <w:rsid w:val="0021239D"/>
    <w:rsid w:val="002144F6"/>
    <w:rsid w:val="00215C5F"/>
    <w:rsid w:val="00217FB2"/>
    <w:rsid w:val="00220A68"/>
    <w:rsid w:val="0022127C"/>
    <w:rsid w:val="00223C0C"/>
    <w:rsid w:val="0023061D"/>
    <w:rsid w:val="002348E6"/>
    <w:rsid w:val="00242CA5"/>
    <w:rsid w:val="002438A5"/>
    <w:rsid w:val="002460B4"/>
    <w:rsid w:val="00255C00"/>
    <w:rsid w:val="002613DD"/>
    <w:rsid w:val="002659FD"/>
    <w:rsid w:val="00277FFA"/>
    <w:rsid w:val="00280231"/>
    <w:rsid w:val="00282743"/>
    <w:rsid w:val="0028412F"/>
    <w:rsid w:val="00284B2E"/>
    <w:rsid w:val="00294429"/>
    <w:rsid w:val="00296D72"/>
    <w:rsid w:val="002A2CC6"/>
    <w:rsid w:val="002B6961"/>
    <w:rsid w:val="002B7985"/>
    <w:rsid w:val="002C166B"/>
    <w:rsid w:val="002C3211"/>
    <w:rsid w:val="002C40A8"/>
    <w:rsid w:val="002C4232"/>
    <w:rsid w:val="002C59CC"/>
    <w:rsid w:val="002E1EA4"/>
    <w:rsid w:val="002E233D"/>
    <w:rsid w:val="002E30BD"/>
    <w:rsid w:val="002F1E10"/>
    <w:rsid w:val="002F3CCE"/>
    <w:rsid w:val="002F4698"/>
    <w:rsid w:val="002F5963"/>
    <w:rsid w:val="00301FD0"/>
    <w:rsid w:val="0030773B"/>
    <w:rsid w:val="00311359"/>
    <w:rsid w:val="0031210A"/>
    <w:rsid w:val="0031282F"/>
    <w:rsid w:val="003154E4"/>
    <w:rsid w:val="00323E4A"/>
    <w:rsid w:val="00330F49"/>
    <w:rsid w:val="00333960"/>
    <w:rsid w:val="003340B0"/>
    <w:rsid w:val="003418D0"/>
    <w:rsid w:val="00350DFF"/>
    <w:rsid w:val="00352019"/>
    <w:rsid w:val="00352233"/>
    <w:rsid w:val="00353A5B"/>
    <w:rsid w:val="0035603D"/>
    <w:rsid w:val="003574A6"/>
    <w:rsid w:val="00361CCB"/>
    <w:rsid w:val="00364819"/>
    <w:rsid w:val="00371CEB"/>
    <w:rsid w:val="003728F3"/>
    <w:rsid w:val="00374228"/>
    <w:rsid w:val="00375161"/>
    <w:rsid w:val="00377444"/>
    <w:rsid w:val="00382FDE"/>
    <w:rsid w:val="00386065"/>
    <w:rsid w:val="003876BA"/>
    <w:rsid w:val="00392683"/>
    <w:rsid w:val="003934F3"/>
    <w:rsid w:val="0039471E"/>
    <w:rsid w:val="00394F7E"/>
    <w:rsid w:val="003A008B"/>
    <w:rsid w:val="003A2FB3"/>
    <w:rsid w:val="003B24A9"/>
    <w:rsid w:val="003C0AF2"/>
    <w:rsid w:val="003C1D88"/>
    <w:rsid w:val="003C20D5"/>
    <w:rsid w:val="003C2E59"/>
    <w:rsid w:val="003C3DF6"/>
    <w:rsid w:val="003C412C"/>
    <w:rsid w:val="003C5E7C"/>
    <w:rsid w:val="003C637E"/>
    <w:rsid w:val="003C7B36"/>
    <w:rsid w:val="003D6311"/>
    <w:rsid w:val="003D77F6"/>
    <w:rsid w:val="003E2C6B"/>
    <w:rsid w:val="003F1917"/>
    <w:rsid w:val="003F5729"/>
    <w:rsid w:val="003F5764"/>
    <w:rsid w:val="003F625B"/>
    <w:rsid w:val="004057E2"/>
    <w:rsid w:val="00410E12"/>
    <w:rsid w:val="004128F0"/>
    <w:rsid w:val="004139FA"/>
    <w:rsid w:val="00416816"/>
    <w:rsid w:val="00416D6E"/>
    <w:rsid w:val="00417D34"/>
    <w:rsid w:val="00420B2E"/>
    <w:rsid w:val="00427A4F"/>
    <w:rsid w:val="00433D7F"/>
    <w:rsid w:val="00441B37"/>
    <w:rsid w:val="00443587"/>
    <w:rsid w:val="00446998"/>
    <w:rsid w:val="00447851"/>
    <w:rsid w:val="00460530"/>
    <w:rsid w:val="00470F21"/>
    <w:rsid w:val="00474CFD"/>
    <w:rsid w:val="004752CE"/>
    <w:rsid w:val="00483E3A"/>
    <w:rsid w:val="0049369E"/>
    <w:rsid w:val="00497B82"/>
    <w:rsid w:val="004B3C96"/>
    <w:rsid w:val="004C4749"/>
    <w:rsid w:val="004C5961"/>
    <w:rsid w:val="004C719C"/>
    <w:rsid w:val="004D0068"/>
    <w:rsid w:val="004D7B11"/>
    <w:rsid w:val="004E1133"/>
    <w:rsid w:val="004E21CA"/>
    <w:rsid w:val="004E38A5"/>
    <w:rsid w:val="004E4D65"/>
    <w:rsid w:val="004E7978"/>
    <w:rsid w:val="00501548"/>
    <w:rsid w:val="00501CA2"/>
    <w:rsid w:val="0050601B"/>
    <w:rsid w:val="0051377B"/>
    <w:rsid w:val="0051551B"/>
    <w:rsid w:val="00520278"/>
    <w:rsid w:val="0052299E"/>
    <w:rsid w:val="00522B8F"/>
    <w:rsid w:val="00527544"/>
    <w:rsid w:val="00530180"/>
    <w:rsid w:val="0053028F"/>
    <w:rsid w:val="00530DD8"/>
    <w:rsid w:val="0053106B"/>
    <w:rsid w:val="00536809"/>
    <w:rsid w:val="00540552"/>
    <w:rsid w:val="00541A4A"/>
    <w:rsid w:val="00550B1D"/>
    <w:rsid w:val="00552FE1"/>
    <w:rsid w:val="0055353F"/>
    <w:rsid w:val="00553AF7"/>
    <w:rsid w:val="005676A4"/>
    <w:rsid w:val="0057031E"/>
    <w:rsid w:val="005749D1"/>
    <w:rsid w:val="00575269"/>
    <w:rsid w:val="00576F5D"/>
    <w:rsid w:val="00581D8C"/>
    <w:rsid w:val="00584354"/>
    <w:rsid w:val="00586E83"/>
    <w:rsid w:val="00595329"/>
    <w:rsid w:val="00595B08"/>
    <w:rsid w:val="00597E24"/>
    <w:rsid w:val="005A1C0D"/>
    <w:rsid w:val="005A6CA4"/>
    <w:rsid w:val="005B16A7"/>
    <w:rsid w:val="005C39E1"/>
    <w:rsid w:val="005C4063"/>
    <w:rsid w:val="005C6BAD"/>
    <w:rsid w:val="005D1A0D"/>
    <w:rsid w:val="005D1B89"/>
    <w:rsid w:val="005E37D0"/>
    <w:rsid w:val="005E5742"/>
    <w:rsid w:val="005E61E4"/>
    <w:rsid w:val="005F6684"/>
    <w:rsid w:val="005F6E39"/>
    <w:rsid w:val="005F7CB3"/>
    <w:rsid w:val="00600703"/>
    <w:rsid w:val="006011AB"/>
    <w:rsid w:val="00601A33"/>
    <w:rsid w:val="00602C14"/>
    <w:rsid w:val="006048BB"/>
    <w:rsid w:val="006079FB"/>
    <w:rsid w:val="006148A1"/>
    <w:rsid w:val="00615758"/>
    <w:rsid w:val="0061692C"/>
    <w:rsid w:val="006220F2"/>
    <w:rsid w:val="00622E20"/>
    <w:rsid w:val="00631326"/>
    <w:rsid w:val="0063580B"/>
    <w:rsid w:val="006369F2"/>
    <w:rsid w:val="00636BB5"/>
    <w:rsid w:val="006379ED"/>
    <w:rsid w:val="00645FC9"/>
    <w:rsid w:val="00647A2E"/>
    <w:rsid w:val="00651CA5"/>
    <w:rsid w:val="006523FA"/>
    <w:rsid w:val="00652D80"/>
    <w:rsid w:val="00655BB6"/>
    <w:rsid w:val="00656E45"/>
    <w:rsid w:val="00660614"/>
    <w:rsid w:val="00661E43"/>
    <w:rsid w:val="0066253B"/>
    <w:rsid w:val="00666812"/>
    <w:rsid w:val="006819C9"/>
    <w:rsid w:val="00683ADE"/>
    <w:rsid w:val="00683C07"/>
    <w:rsid w:val="0068682E"/>
    <w:rsid w:val="00692498"/>
    <w:rsid w:val="00693521"/>
    <w:rsid w:val="00694535"/>
    <w:rsid w:val="00694941"/>
    <w:rsid w:val="00694D5B"/>
    <w:rsid w:val="00697869"/>
    <w:rsid w:val="006A7222"/>
    <w:rsid w:val="006B1EF3"/>
    <w:rsid w:val="006C2252"/>
    <w:rsid w:val="006C4E42"/>
    <w:rsid w:val="006D5F48"/>
    <w:rsid w:val="006D6129"/>
    <w:rsid w:val="006D62AD"/>
    <w:rsid w:val="006D64F8"/>
    <w:rsid w:val="006D6CD5"/>
    <w:rsid w:val="007011F2"/>
    <w:rsid w:val="00701FD1"/>
    <w:rsid w:val="00703F44"/>
    <w:rsid w:val="00706EDA"/>
    <w:rsid w:val="007305B8"/>
    <w:rsid w:val="00731A64"/>
    <w:rsid w:val="00750465"/>
    <w:rsid w:val="00752F8E"/>
    <w:rsid w:val="0075429F"/>
    <w:rsid w:val="00761048"/>
    <w:rsid w:val="007642D3"/>
    <w:rsid w:val="0076470F"/>
    <w:rsid w:val="00771580"/>
    <w:rsid w:val="00773C6A"/>
    <w:rsid w:val="00777247"/>
    <w:rsid w:val="007848AE"/>
    <w:rsid w:val="00796D49"/>
    <w:rsid w:val="007975E3"/>
    <w:rsid w:val="007A01D7"/>
    <w:rsid w:val="007A4355"/>
    <w:rsid w:val="007A4564"/>
    <w:rsid w:val="007B72EE"/>
    <w:rsid w:val="007C4030"/>
    <w:rsid w:val="007D76CE"/>
    <w:rsid w:val="007F02D8"/>
    <w:rsid w:val="007F2AD6"/>
    <w:rsid w:val="007F4299"/>
    <w:rsid w:val="007F674B"/>
    <w:rsid w:val="007F7818"/>
    <w:rsid w:val="007F787E"/>
    <w:rsid w:val="00802EC5"/>
    <w:rsid w:val="00803AC8"/>
    <w:rsid w:val="00805716"/>
    <w:rsid w:val="00815FFC"/>
    <w:rsid w:val="00827EE2"/>
    <w:rsid w:val="0083322A"/>
    <w:rsid w:val="00833A51"/>
    <w:rsid w:val="00843307"/>
    <w:rsid w:val="00843915"/>
    <w:rsid w:val="00845019"/>
    <w:rsid w:val="008455C3"/>
    <w:rsid w:val="008509A0"/>
    <w:rsid w:val="00850B88"/>
    <w:rsid w:val="00850F5F"/>
    <w:rsid w:val="00855DD4"/>
    <w:rsid w:val="00855E22"/>
    <w:rsid w:val="008620BA"/>
    <w:rsid w:val="00871760"/>
    <w:rsid w:val="00872492"/>
    <w:rsid w:val="00874012"/>
    <w:rsid w:val="00880B70"/>
    <w:rsid w:val="0088378D"/>
    <w:rsid w:val="008864B9"/>
    <w:rsid w:val="0088729E"/>
    <w:rsid w:val="00887565"/>
    <w:rsid w:val="0089306D"/>
    <w:rsid w:val="008947BA"/>
    <w:rsid w:val="008A08A8"/>
    <w:rsid w:val="008A4163"/>
    <w:rsid w:val="008A6475"/>
    <w:rsid w:val="008B4F90"/>
    <w:rsid w:val="008C0335"/>
    <w:rsid w:val="008C3343"/>
    <w:rsid w:val="008D35EC"/>
    <w:rsid w:val="008D3850"/>
    <w:rsid w:val="008D3FDC"/>
    <w:rsid w:val="008D5784"/>
    <w:rsid w:val="008D76B0"/>
    <w:rsid w:val="008E0F16"/>
    <w:rsid w:val="008E1B30"/>
    <w:rsid w:val="008F2162"/>
    <w:rsid w:val="00900ABE"/>
    <w:rsid w:val="00901382"/>
    <w:rsid w:val="009112C5"/>
    <w:rsid w:val="009173CB"/>
    <w:rsid w:val="00925156"/>
    <w:rsid w:val="00925D45"/>
    <w:rsid w:val="00932AAA"/>
    <w:rsid w:val="0093400D"/>
    <w:rsid w:val="00935EC5"/>
    <w:rsid w:val="0094131E"/>
    <w:rsid w:val="009445B5"/>
    <w:rsid w:val="00957961"/>
    <w:rsid w:val="00957D07"/>
    <w:rsid w:val="0096274B"/>
    <w:rsid w:val="00962C5A"/>
    <w:rsid w:val="00966D00"/>
    <w:rsid w:val="00972658"/>
    <w:rsid w:val="00974642"/>
    <w:rsid w:val="009818D0"/>
    <w:rsid w:val="00995AD6"/>
    <w:rsid w:val="00996268"/>
    <w:rsid w:val="009B02D6"/>
    <w:rsid w:val="009C0A12"/>
    <w:rsid w:val="009C1DBF"/>
    <w:rsid w:val="009C2BEA"/>
    <w:rsid w:val="009C56E2"/>
    <w:rsid w:val="009D0BD8"/>
    <w:rsid w:val="009D1223"/>
    <w:rsid w:val="009D497A"/>
    <w:rsid w:val="009D6B4E"/>
    <w:rsid w:val="009E3FCC"/>
    <w:rsid w:val="009E40D2"/>
    <w:rsid w:val="009F1E82"/>
    <w:rsid w:val="009F4FC1"/>
    <w:rsid w:val="00A0029B"/>
    <w:rsid w:val="00A01672"/>
    <w:rsid w:val="00A11390"/>
    <w:rsid w:val="00A12B5A"/>
    <w:rsid w:val="00A146CF"/>
    <w:rsid w:val="00A17771"/>
    <w:rsid w:val="00A24AE8"/>
    <w:rsid w:val="00A26700"/>
    <w:rsid w:val="00A27CAB"/>
    <w:rsid w:val="00A373E3"/>
    <w:rsid w:val="00A44FE5"/>
    <w:rsid w:val="00A4595C"/>
    <w:rsid w:val="00A459FE"/>
    <w:rsid w:val="00A510D8"/>
    <w:rsid w:val="00A53000"/>
    <w:rsid w:val="00A53066"/>
    <w:rsid w:val="00A55E1E"/>
    <w:rsid w:val="00A57D5B"/>
    <w:rsid w:val="00A7530F"/>
    <w:rsid w:val="00A76899"/>
    <w:rsid w:val="00A84FFE"/>
    <w:rsid w:val="00A855AC"/>
    <w:rsid w:val="00A91404"/>
    <w:rsid w:val="00A92B99"/>
    <w:rsid w:val="00A94590"/>
    <w:rsid w:val="00A97D7E"/>
    <w:rsid w:val="00AA2848"/>
    <w:rsid w:val="00AA347E"/>
    <w:rsid w:val="00AA3AE7"/>
    <w:rsid w:val="00AB2EA5"/>
    <w:rsid w:val="00AB3B6E"/>
    <w:rsid w:val="00AC35B9"/>
    <w:rsid w:val="00AC61AD"/>
    <w:rsid w:val="00AC7903"/>
    <w:rsid w:val="00AD3A08"/>
    <w:rsid w:val="00AD75CE"/>
    <w:rsid w:val="00AD7774"/>
    <w:rsid w:val="00AE13B8"/>
    <w:rsid w:val="00AE3343"/>
    <w:rsid w:val="00AE6347"/>
    <w:rsid w:val="00AE75C7"/>
    <w:rsid w:val="00AF0487"/>
    <w:rsid w:val="00AF092D"/>
    <w:rsid w:val="00AF212B"/>
    <w:rsid w:val="00AF66B6"/>
    <w:rsid w:val="00B04D35"/>
    <w:rsid w:val="00B05D13"/>
    <w:rsid w:val="00B10B21"/>
    <w:rsid w:val="00B12B73"/>
    <w:rsid w:val="00B1341D"/>
    <w:rsid w:val="00B13C69"/>
    <w:rsid w:val="00B23FAF"/>
    <w:rsid w:val="00B2547D"/>
    <w:rsid w:val="00B31EE9"/>
    <w:rsid w:val="00B327CB"/>
    <w:rsid w:val="00B37185"/>
    <w:rsid w:val="00B449E1"/>
    <w:rsid w:val="00B44B4C"/>
    <w:rsid w:val="00B53E73"/>
    <w:rsid w:val="00B715C0"/>
    <w:rsid w:val="00B728F8"/>
    <w:rsid w:val="00B74AA9"/>
    <w:rsid w:val="00B75E72"/>
    <w:rsid w:val="00B80435"/>
    <w:rsid w:val="00B815DE"/>
    <w:rsid w:val="00B81E19"/>
    <w:rsid w:val="00B83023"/>
    <w:rsid w:val="00B860B8"/>
    <w:rsid w:val="00B95B28"/>
    <w:rsid w:val="00BA2514"/>
    <w:rsid w:val="00BA579E"/>
    <w:rsid w:val="00BA6E5F"/>
    <w:rsid w:val="00BB0B12"/>
    <w:rsid w:val="00BB0B20"/>
    <w:rsid w:val="00BB306F"/>
    <w:rsid w:val="00BB3090"/>
    <w:rsid w:val="00BB6073"/>
    <w:rsid w:val="00BC26FE"/>
    <w:rsid w:val="00BC4B7B"/>
    <w:rsid w:val="00BC766E"/>
    <w:rsid w:val="00BE0161"/>
    <w:rsid w:val="00BE0973"/>
    <w:rsid w:val="00BE172C"/>
    <w:rsid w:val="00BE2CDF"/>
    <w:rsid w:val="00BE5454"/>
    <w:rsid w:val="00BE68F3"/>
    <w:rsid w:val="00BE78CC"/>
    <w:rsid w:val="00BF3EEE"/>
    <w:rsid w:val="00BF7DDC"/>
    <w:rsid w:val="00C03D0A"/>
    <w:rsid w:val="00C144FD"/>
    <w:rsid w:val="00C25902"/>
    <w:rsid w:val="00C261C6"/>
    <w:rsid w:val="00C27EE1"/>
    <w:rsid w:val="00C41284"/>
    <w:rsid w:val="00C41BCE"/>
    <w:rsid w:val="00C449D3"/>
    <w:rsid w:val="00C4566D"/>
    <w:rsid w:val="00C45C35"/>
    <w:rsid w:val="00C466AC"/>
    <w:rsid w:val="00C47293"/>
    <w:rsid w:val="00C540E4"/>
    <w:rsid w:val="00C55BD6"/>
    <w:rsid w:val="00C56671"/>
    <w:rsid w:val="00C570F1"/>
    <w:rsid w:val="00C57335"/>
    <w:rsid w:val="00C66150"/>
    <w:rsid w:val="00C720ED"/>
    <w:rsid w:val="00C728E1"/>
    <w:rsid w:val="00C748C5"/>
    <w:rsid w:val="00C85F27"/>
    <w:rsid w:val="00C87EAA"/>
    <w:rsid w:val="00C87F18"/>
    <w:rsid w:val="00CA3390"/>
    <w:rsid w:val="00CA39AB"/>
    <w:rsid w:val="00CA4171"/>
    <w:rsid w:val="00CA5631"/>
    <w:rsid w:val="00CB0B44"/>
    <w:rsid w:val="00CB5816"/>
    <w:rsid w:val="00CB60DA"/>
    <w:rsid w:val="00CC1563"/>
    <w:rsid w:val="00CC4F61"/>
    <w:rsid w:val="00CD14D8"/>
    <w:rsid w:val="00CD26C2"/>
    <w:rsid w:val="00CD3388"/>
    <w:rsid w:val="00CE0758"/>
    <w:rsid w:val="00CE2FC6"/>
    <w:rsid w:val="00CE31B4"/>
    <w:rsid w:val="00CE3341"/>
    <w:rsid w:val="00CE4B48"/>
    <w:rsid w:val="00CF034A"/>
    <w:rsid w:val="00CF0AE1"/>
    <w:rsid w:val="00CF0E8B"/>
    <w:rsid w:val="00CF3F6E"/>
    <w:rsid w:val="00CF433C"/>
    <w:rsid w:val="00D006E4"/>
    <w:rsid w:val="00D02A55"/>
    <w:rsid w:val="00D06A61"/>
    <w:rsid w:val="00D07B7B"/>
    <w:rsid w:val="00D10B39"/>
    <w:rsid w:val="00D10CC0"/>
    <w:rsid w:val="00D12FF6"/>
    <w:rsid w:val="00D1392C"/>
    <w:rsid w:val="00D14022"/>
    <w:rsid w:val="00D14492"/>
    <w:rsid w:val="00D14A7F"/>
    <w:rsid w:val="00D24ACF"/>
    <w:rsid w:val="00D30D22"/>
    <w:rsid w:val="00D322F4"/>
    <w:rsid w:val="00D32327"/>
    <w:rsid w:val="00D32E65"/>
    <w:rsid w:val="00D42E9B"/>
    <w:rsid w:val="00D466EA"/>
    <w:rsid w:val="00D53A36"/>
    <w:rsid w:val="00D559B4"/>
    <w:rsid w:val="00D62649"/>
    <w:rsid w:val="00D62984"/>
    <w:rsid w:val="00D64819"/>
    <w:rsid w:val="00D72F4E"/>
    <w:rsid w:val="00D7348D"/>
    <w:rsid w:val="00D81B6F"/>
    <w:rsid w:val="00D8292F"/>
    <w:rsid w:val="00D91B89"/>
    <w:rsid w:val="00D941F8"/>
    <w:rsid w:val="00DB0315"/>
    <w:rsid w:val="00DB3864"/>
    <w:rsid w:val="00DC08FB"/>
    <w:rsid w:val="00DC1200"/>
    <w:rsid w:val="00DD072D"/>
    <w:rsid w:val="00DD48C5"/>
    <w:rsid w:val="00DE313F"/>
    <w:rsid w:val="00DE4E16"/>
    <w:rsid w:val="00DF1A7A"/>
    <w:rsid w:val="00DF61CD"/>
    <w:rsid w:val="00E001F3"/>
    <w:rsid w:val="00E02408"/>
    <w:rsid w:val="00E032AA"/>
    <w:rsid w:val="00E068E4"/>
    <w:rsid w:val="00E07718"/>
    <w:rsid w:val="00E10772"/>
    <w:rsid w:val="00E123E0"/>
    <w:rsid w:val="00E27111"/>
    <w:rsid w:val="00E34D7B"/>
    <w:rsid w:val="00E35193"/>
    <w:rsid w:val="00E425DC"/>
    <w:rsid w:val="00E42FC5"/>
    <w:rsid w:val="00E4682F"/>
    <w:rsid w:val="00E616A7"/>
    <w:rsid w:val="00E66761"/>
    <w:rsid w:val="00E671A5"/>
    <w:rsid w:val="00E679C8"/>
    <w:rsid w:val="00E80E08"/>
    <w:rsid w:val="00E92223"/>
    <w:rsid w:val="00EA1BDF"/>
    <w:rsid w:val="00EB1D1D"/>
    <w:rsid w:val="00EB27E4"/>
    <w:rsid w:val="00EB2C2E"/>
    <w:rsid w:val="00EB74B1"/>
    <w:rsid w:val="00EC142C"/>
    <w:rsid w:val="00EC29B0"/>
    <w:rsid w:val="00EC42FF"/>
    <w:rsid w:val="00EC683C"/>
    <w:rsid w:val="00ED72AE"/>
    <w:rsid w:val="00EE0EA5"/>
    <w:rsid w:val="00EE2BC7"/>
    <w:rsid w:val="00EF456B"/>
    <w:rsid w:val="00F00E07"/>
    <w:rsid w:val="00F04C73"/>
    <w:rsid w:val="00F13353"/>
    <w:rsid w:val="00F13BDB"/>
    <w:rsid w:val="00F25B95"/>
    <w:rsid w:val="00F31CF5"/>
    <w:rsid w:val="00F32BF5"/>
    <w:rsid w:val="00F3602C"/>
    <w:rsid w:val="00F445A3"/>
    <w:rsid w:val="00F576D3"/>
    <w:rsid w:val="00F71E01"/>
    <w:rsid w:val="00F83933"/>
    <w:rsid w:val="00F85E34"/>
    <w:rsid w:val="00FA1725"/>
    <w:rsid w:val="00FB2379"/>
    <w:rsid w:val="00FB42A3"/>
    <w:rsid w:val="00FC5FF0"/>
    <w:rsid w:val="00FC7543"/>
    <w:rsid w:val="00FD05C5"/>
    <w:rsid w:val="00FD1CB3"/>
    <w:rsid w:val="00FD22D5"/>
    <w:rsid w:val="00FD7D14"/>
    <w:rsid w:val="00FE4E43"/>
    <w:rsid w:val="00FF0535"/>
    <w:rsid w:val="00FF1834"/>
    <w:rsid w:val="00FF1C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79477"/>
  <w15:docId w15:val="{D0120C58-D3D7-4619-A348-5FC8CE593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E9B"/>
    <w:pPr>
      <w:autoSpaceDE w:val="0"/>
      <w:autoSpaceDN w:val="0"/>
    </w:pPr>
    <w:rPr>
      <w:rFonts w:ascii="Arial" w:eastAsia="Times New Roman" w:hAnsi="Arial" w:cs="Arial"/>
      <w:lang w:val="en-US" w:eastAsia="en-US"/>
    </w:rPr>
  </w:style>
  <w:style w:type="paragraph" w:styleId="Heading1">
    <w:name w:val="heading 1"/>
    <w:basedOn w:val="Normal"/>
    <w:next w:val="Normal"/>
    <w:link w:val="Heading1Char"/>
    <w:uiPriority w:val="9"/>
    <w:qFormat/>
    <w:rsid w:val="002613DD"/>
    <w:pPr>
      <w:keepNext/>
      <w:keepLines/>
      <w:pageBreakBefore/>
      <w:adjustRightInd w:val="0"/>
      <w:spacing w:before="60" w:after="60"/>
      <w:outlineLvl w:val="0"/>
    </w:pPr>
    <w:rPr>
      <w:b/>
      <w:color w:val="0B9444"/>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B74B1"/>
    <w:pPr>
      <w:autoSpaceDE w:val="0"/>
      <w:autoSpaceDN w:val="0"/>
    </w:pPr>
    <w:rPr>
      <w:rFonts w:ascii="Arial" w:eastAsia="Times New Roman" w:hAnsi="Arial" w:cs="Arial"/>
      <w:lang w:val="en-US" w:eastAsia="en-US"/>
    </w:rPr>
  </w:style>
  <w:style w:type="character" w:customStyle="1" w:styleId="NoSpacingChar">
    <w:name w:val="No Spacing Char"/>
    <w:link w:val="NoSpacing"/>
    <w:uiPriority w:val="1"/>
    <w:rsid w:val="00EB74B1"/>
    <w:rPr>
      <w:rFonts w:ascii="Arial" w:eastAsia="Times New Roman" w:hAnsi="Arial" w:cs="Arial"/>
      <w:lang w:val="en-US" w:eastAsia="en-US" w:bidi="ar-SA"/>
    </w:rPr>
  </w:style>
  <w:style w:type="paragraph" w:styleId="ListParagraph">
    <w:name w:val="List Paragraph"/>
    <w:basedOn w:val="Normal"/>
    <w:uiPriority w:val="34"/>
    <w:qFormat/>
    <w:rsid w:val="00EB74B1"/>
    <w:pPr>
      <w:ind w:left="720"/>
    </w:pPr>
  </w:style>
  <w:style w:type="paragraph" w:styleId="Revision">
    <w:name w:val="Revision"/>
    <w:hidden/>
    <w:uiPriority w:val="99"/>
    <w:semiHidden/>
    <w:rsid w:val="00752F8E"/>
    <w:rPr>
      <w:rFonts w:ascii="Arial" w:eastAsia="Times New Roman" w:hAnsi="Arial" w:cs="Arial"/>
      <w:lang w:val="en-US" w:eastAsia="en-US"/>
    </w:rPr>
  </w:style>
  <w:style w:type="paragraph" w:styleId="BalloonText">
    <w:name w:val="Balloon Text"/>
    <w:basedOn w:val="Normal"/>
    <w:link w:val="BalloonTextChar"/>
    <w:uiPriority w:val="99"/>
    <w:semiHidden/>
    <w:unhideWhenUsed/>
    <w:rsid w:val="00752F8E"/>
    <w:rPr>
      <w:rFonts w:ascii="Tahoma" w:hAnsi="Tahoma" w:cs="Tahoma"/>
      <w:sz w:val="16"/>
      <w:szCs w:val="16"/>
    </w:rPr>
  </w:style>
  <w:style w:type="character" w:customStyle="1" w:styleId="BalloonTextChar">
    <w:name w:val="Balloon Text Char"/>
    <w:link w:val="BalloonText"/>
    <w:uiPriority w:val="99"/>
    <w:semiHidden/>
    <w:rsid w:val="00752F8E"/>
    <w:rPr>
      <w:rFonts w:ascii="Tahoma" w:eastAsia="Times New Roman" w:hAnsi="Tahoma" w:cs="Tahoma"/>
      <w:sz w:val="16"/>
      <w:szCs w:val="16"/>
      <w:lang w:val="en-US" w:eastAsia="en-US"/>
    </w:rPr>
  </w:style>
  <w:style w:type="paragraph" w:styleId="Header">
    <w:name w:val="header"/>
    <w:basedOn w:val="Normal"/>
    <w:link w:val="HeaderChar"/>
    <w:uiPriority w:val="99"/>
    <w:unhideWhenUsed/>
    <w:rsid w:val="00752F8E"/>
    <w:pPr>
      <w:tabs>
        <w:tab w:val="center" w:pos="4513"/>
        <w:tab w:val="right" w:pos="9026"/>
      </w:tabs>
    </w:pPr>
  </w:style>
  <w:style w:type="character" w:customStyle="1" w:styleId="HeaderChar">
    <w:name w:val="Header Char"/>
    <w:link w:val="Header"/>
    <w:uiPriority w:val="99"/>
    <w:rsid w:val="00752F8E"/>
    <w:rPr>
      <w:rFonts w:ascii="Arial" w:eastAsia="Times New Roman" w:hAnsi="Arial" w:cs="Arial"/>
      <w:lang w:val="en-US" w:eastAsia="en-US"/>
    </w:rPr>
  </w:style>
  <w:style w:type="paragraph" w:styleId="Footer">
    <w:name w:val="footer"/>
    <w:basedOn w:val="Normal"/>
    <w:link w:val="FooterChar"/>
    <w:uiPriority w:val="99"/>
    <w:unhideWhenUsed/>
    <w:rsid w:val="00752F8E"/>
    <w:pPr>
      <w:tabs>
        <w:tab w:val="center" w:pos="4513"/>
        <w:tab w:val="right" w:pos="9026"/>
      </w:tabs>
    </w:pPr>
  </w:style>
  <w:style w:type="character" w:customStyle="1" w:styleId="FooterChar">
    <w:name w:val="Footer Char"/>
    <w:link w:val="Footer"/>
    <w:uiPriority w:val="99"/>
    <w:rsid w:val="00752F8E"/>
    <w:rPr>
      <w:rFonts w:ascii="Arial" w:eastAsia="Times New Roman" w:hAnsi="Arial" w:cs="Arial"/>
      <w:lang w:val="en-US" w:eastAsia="en-US"/>
    </w:rPr>
  </w:style>
  <w:style w:type="character" w:styleId="CommentReference">
    <w:name w:val="annotation reference"/>
    <w:uiPriority w:val="99"/>
    <w:semiHidden/>
    <w:unhideWhenUsed/>
    <w:rsid w:val="00843915"/>
    <w:rPr>
      <w:sz w:val="16"/>
      <w:szCs w:val="16"/>
    </w:rPr>
  </w:style>
  <w:style w:type="paragraph" w:styleId="CommentText">
    <w:name w:val="annotation text"/>
    <w:basedOn w:val="Normal"/>
    <w:link w:val="CommentTextChar"/>
    <w:uiPriority w:val="99"/>
    <w:unhideWhenUsed/>
    <w:rsid w:val="00843915"/>
  </w:style>
  <w:style w:type="character" w:customStyle="1" w:styleId="CommentTextChar">
    <w:name w:val="Comment Text Char"/>
    <w:link w:val="CommentText"/>
    <w:uiPriority w:val="99"/>
    <w:rsid w:val="00843915"/>
    <w:rPr>
      <w:rFonts w:ascii="Arial" w:eastAsia="Times New Roman" w:hAnsi="Arial" w:cs="Arial"/>
      <w:lang w:val="en-US" w:eastAsia="en-US"/>
    </w:rPr>
  </w:style>
  <w:style w:type="paragraph" w:styleId="CommentSubject">
    <w:name w:val="annotation subject"/>
    <w:basedOn w:val="CommentText"/>
    <w:next w:val="CommentText"/>
    <w:link w:val="CommentSubjectChar"/>
    <w:uiPriority w:val="99"/>
    <w:semiHidden/>
    <w:unhideWhenUsed/>
    <w:rsid w:val="00843915"/>
    <w:rPr>
      <w:b/>
      <w:bCs/>
    </w:rPr>
  </w:style>
  <w:style w:type="character" w:customStyle="1" w:styleId="CommentSubjectChar">
    <w:name w:val="Comment Subject Char"/>
    <w:link w:val="CommentSubject"/>
    <w:uiPriority w:val="99"/>
    <w:semiHidden/>
    <w:rsid w:val="00843915"/>
    <w:rPr>
      <w:rFonts w:ascii="Arial" w:eastAsia="Times New Roman" w:hAnsi="Arial" w:cs="Arial"/>
      <w:b/>
      <w:bCs/>
      <w:lang w:val="en-US" w:eastAsia="en-US"/>
    </w:rPr>
  </w:style>
  <w:style w:type="paragraph" w:styleId="BodyText">
    <w:name w:val="Body Text"/>
    <w:basedOn w:val="Normal"/>
    <w:link w:val="BodyTextChar"/>
    <w:uiPriority w:val="1"/>
    <w:qFormat/>
    <w:rsid w:val="000B12DF"/>
    <w:pPr>
      <w:widowControl w:val="0"/>
      <w:spacing w:after="240"/>
    </w:pPr>
    <w:rPr>
      <w:rFonts w:eastAsia="Arial"/>
      <w:sz w:val="24"/>
      <w:szCs w:val="28"/>
      <w:lang w:bidi="en-US"/>
    </w:rPr>
  </w:style>
  <w:style w:type="character" w:customStyle="1" w:styleId="BodyTextChar">
    <w:name w:val="Body Text Char"/>
    <w:link w:val="BodyText"/>
    <w:uiPriority w:val="1"/>
    <w:rsid w:val="000B12DF"/>
    <w:rPr>
      <w:rFonts w:ascii="Arial" w:eastAsia="Arial" w:hAnsi="Arial" w:cs="Arial"/>
      <w:sz w:val="24"/>
      <w:szCs w:val="28"/>
      <w:lang w:val="en-US" w:eastAsia="en-US" w:bidi="en-US"/>
    </w:rPr>
  </w:style>
  <w:style w:type="character" w:styleId="Hyperlink">
    <w:name w:val="Hyperlink"/>
    <w:uiPriority w:val="99"/>
    <w:unhideWhenUsed/>
    <w:rsid w:val="00F00E07"/>
    <w:rPr>
      <w:color w:val="0B9444"/>
      <w:szCs w:val="24"/>
      <w:u w:val="single"/>
      <w:lang w:val="en-GB"/>
    </w:rPr>
  </w:style>
  <w:style w:type="paragraph" w:styleId="EndnoteText">
    <w:name w:val="endnote text"/>
    <w:basedOn w:val="Normal"/>
    <w:link w:val="EndnoteTextChar"/>
    <w:uiPriority w:val="99"/>
    <w:semiHidden/>
    <w:unhideWhenUsed/>
    <w:rsid w:val="00652D80"/>
  </w:style>
  <w:style w:type="character" w:customStyle="1" w:styleId="EndnoteTextChar">
    <w:name w:val="Endnote Text Char"/>
    <w:link w:val="EndnoteText"/>
    <w:uiPriority w:val="99"/>
    <w:semiHidden/>
    <w:rsid w:val="00652D80"/>
    <w:rPr>
      <w:rFonts w:ascii="Arial" w:eastAsia="Times New Roman" w:hAnsi="Arial" w:cs="Arial"/>
      <w:lang w:val="en-US" w:eastAsia="en-US"/>
    </w:rPr>
  </w:style>
  <w:style w:type="character" w:styleId="EndnoteReference">
    <w:name w:val="endnote reference"/>
    <w:uiPriority w:val="99"/>
    <w:semiHidden/>
    <w:unhideWhenUsed/>
    <w:rsid w:val="00652D80"/>
    <w:rPr>
      <w:vertAlign w:val="superscript"/>
    </w:rPr>
  </w:style>
  <w:style w:type="paragraph" w:styleId="FootnoteText">
    <w:name w:val="footnote text"/>
    <w:basedOn w:val="Normal"/>
    <w:link w:val="FootnoteTextChar"/>
    <w:uiPriority w:val="99"/>
    <w:rsid w:val="00D42E9B"/>
    <w:pPr>
      <w:ind w:left="227" w:hanging="227"/>
    </w:pPr>
  </w:style>
  <w:style w:type="character" w:customStyle="1" w:styleId="FootnoteTextChar">
    <w:name w:val="Footnote Text Char"/>
    <w:link w:val="FootnoteText"/>
    <w:uiPriority w:val="99"/>
    <w:rsid w:val="00D42E9B"/>
    <w:rPr>
      <w:rFonts w:ascii="Arial" w:eastAsia="Times New Roman" w:hAnsi="Arial" w:cs="Arial"/>
      <w:lang w:val="en-US" w:eastAsia="en-US"/>
    </w:rPr>
  </w:style>
  <w:style w:type="character" w:styleId="FootnoteReference">
    <w:name w:val="footnote reference"/>
    <w:uiPriority w:val="99"/>
    <w:semiHidden/>
    <w:unhideWhenUsed/>
    <w:rsid w:val="00652D80"/>
    <w:rPr>
      <w:vertAlign w:val="superscript"/>
    </w:rPr>
  </w:style>
  <w:style w:type="table" w:styleId="TableGrid">
    <w:name w:val="Table Grid"/>
    <w:basedOn w:val="TableNormal"/>
    <w:uiPriority w:val="59"/>
    <w:rsid w:val="00A753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next w:val="Normal"/>
    <w:link w:val="TitleChar"/>
    <w:uiPriority w:val="10"/>
    <w:qFormat/>
    <w:rsid w:val="003C637E"/>
    <w:pPr>
      <w:spacing w:after="240"/>
    </w:pPr>
    <w:rPr>
      <w:rFonts w:ascii="Arial" w:eastAsia="Times New Roman" w:hAnsi="Arial" w:cs="Arial"/>
      <w:color w:val="0B9444"/>
      <w:sz w:val="60"/>
      <w:szCs w:val="60"/>
      <w:lang w:eastAsia="en-US"/>
    </w:rPr>
  </w:style>
  <w:style w:type="character" w:customStyle="1" w:styleId="TitleChar">
    <w:name w:val="Title Char"/>
    <w:basedOn w:val="DefaultParagraphFont"/>
    <w:link w:val="Title"/>
    <w:uiPriority w:val="10"/>
    <w:rsid w:val="003C637E"/>
    <w:rPr>
      <w:rFonts w:ascii="Arial" w:eastAsia="Times New Roman" w:hAnsi="Arial" w:cs="Arial"/>
      <w:color w:val="0B9444"/>
      <w:sz w:val="60"/>
      <w:szCs w:val="60"/>
      <w:lang w:eastAsia="en-US"/>
    </w:rPr>
  </w:style>
  <w:style w:type="paragraph" w:styleId="Subtitle">
    <w:name w:val="Subtitle"/>
    <w:next w:val="Normal"/>
    <w:link w:val="SubtitleChar"/>
    <w:uiPriority w:val="11"/>
    <w:qFormat/>
    <w:rsid w:val="003C637E"/>
    <w:pPr>
      <w:spacing w:after="360"/>
    </w:pPr>
    <w:rPr>
      <w:rFonts w:ascii="Arial" w:eastAsia="Times New Roman" w:hAnsi="Arial" w:cs="Arial"/>
      <w:color w:val="029939"/>
      <w:sz w:val="34"/>
      <w:lang w:eastAsia="en-US"/>
    </w:rPr>
  </w:style>
  <w:style w:type="character" w:customStyle="1" w:styleId="SubtitleChar">
    <w:name w:val="Subtitle Char"/>
    <w:basedOn w:val="DefaultParagraphFont"/>
    <w:link w:val="Subtitle"/>
    <w:uiPriority w:val="11"/>
    <w:rsid w:val="003C637E"/>
    <w:rPr>
      <w:rFonts w:ascii="Arial" w:eastAsia="Times New Roman" w:hAnsi="Arial" w:cs="Arial"/>
      <w:color w:val="029939"/>
      <w:sz w:val="34"/>
      <w:lang w:eastAsia="en-US"/>
    </w:rPr>
  </w:style>
  <w:style w:type="paragraph" w:customStyle="1" w:styleId="Numbered">
    <w:name w:val="Numbered"/>
    <w:basedOn w:val="Normal"/>
    <w:qFormat/>
    <w:rsid w:val="002613DD"/>
    <w:pPr>
      <w:keepNext/>
      <w:numPr>
        <w:numId w:val="1"/>
      </w:numPr>
      <w:adjustRightInd w:val="0"/>
      <w:spacing w:after="120"/>
    </w:pPr>
    <w:rPr>
      <w:sz w:val="24"/>
      <w:szCs w:val="24"/>
      <w:lang w:val="en-GB"/>
    </w:rPr>
  </w:style>
  <w:style w:type="character" w:customStyle="1" w:styleId="Heading1Char">
    <w:name w:val="Heading 1 Char"/>
    <w:basedOn w:val="DefaultParagraphFont"/>
    <w:link w:val="Heading1"/>
    <w:uiPriority w:val="9"/>
    <w:rsid w:val="002613DD"/>
    <w:rPr>
      <w:rFonts w:ascii="Arial" w:eastAsia="Times New Roman" w:hAnsi="Arial" w:cs="Arial"/>
      <w:b/>
      <w:color w:val="0B9444"/>
      <w:sz w:val="28"/>
      <w:szCs w:val="28"/>
      <w:lang w:eastAsia="en-US"/>
    </w:rPr>
  </w:style>
  <w:style w:type="character" w:customStyle="1" w:styleId="UnresolvedMention1">
    <w:name w:val="Unresolved Mention1"/>
    <w:basedOn w:val="DefaultParagraphFont"/>
    <w:uiPriority w:val="99"/>
    <w:semiHidden/>
    <w:unhideWhenUsed/>
    <w:rsid w:val="00A84FFE"/>
    <w:rPr>
      <w:color w:val="808080"/>
      <w:shd w:val="clear" w:color="auto" w:fill="E6E6E6"/>
    </w:rPr>
  </w:style>
  <w:style w:type="character" w:styleId="FollowedHyperlink">
    <w:name w:val="FollowedHyperlink"/>
    <w:basedOn w:val="DefaultParagraphFont"/>
    <w:uiPriority w:val="99"/>
    <w:semiHidden/>
    <w:unhideWhenUsed/>
    <w:rsid w:val="00A84FFE"/>
    <w:rPr>
      <w:color w:val="0B944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023704">
      <w:bodyDiv w:val="1"/>
      <w:marLeft w:val="0"/>
      <w:marRight w:val="0"/>
      <w:marTop w:val="0"/>
      <w:marBottom w:val="0"/>
      <w:divBdr>
        <w:top w:val="none" w:sz="0" w:space="0" w:color="auto"/>
        <w:left w:val="none" w:sz="0" w:space="0" w:color="auto"/>
        <w:bottom w:val="none" w:sz="0" w:space="0" w:color="auto"/>
        <w:right w:val="none" w:sz="0" w:space="0" w:color="auto"/>
      </w:divBdr>
      <w:divsChild>
        <w:div w:id="15876928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4508364">
              <w:marLeft w:val="0"/>
              <w:marRight w:val="0"/>
              <w:marTop w:val="0"/>
              <w:marBottom w:val="0"/>
              <w:divBdr>
                <w:top w:val="none" w:sz="0" w:space="0" w:color="auto"/>
                <w:left w:val="none" w:sz="0" w:space="0" w:color="auto"/>
                <w:bottom w:val="none" w:sz="0" w:space="0" w:color="auto"/>
                <w:right w:val="none" w:sz="0" w:space="0" w:color="auto"/>
              </w:divBdr>
              <w:divsChild>
                <w:div w:id="134296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691973">
      <w:bodyDiv w:val="1"/>
      <w:marLeft w:val="0"/>
      <w:marRight w:val="0"/>
      <w:marTop w:val="0"/>
      <w:marBottom w:val="0"/>
      <w:divBdr>
        <w:top w:val="none" w:sz="0" w:space="0" w:color="auto"/>
        <w:left w:val="none" w:sz="0" w:space="0" w:color="auto"/>
        <w:bottom w:val="none" w:sz="0" w:space="0" w:color="auto"/>
        <w:right w:val="none" w:sz="0" w:space="0" w:color="auto"/>
      </w:divBdr>
      <w:divsChild>
        <w:div w:id="21288848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0513902">
              <w:marLeft w:val="0"/>
              <w:marRight w:val="0"/>
              <w:marTop w:val="0"/>
              <w:marBottom w:val="0"/>
              <w:divBdr>
                <w:top w:val="none" w:sz="0" w:space="0" w:color="auto"/>
                <w:left w:val="none" w:sz="0" w:space="0" w:color="auto"/>
                <w:bottom w:val="none" w:sz="0" w:space="0" w:color="auto"/>
                <w:right w:val="none" w:sz="0" w:space="0" w:color="auto"/>
              </w:divBdr>
              <w:divsChild>
                <w:div w:id="10246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819004">
      <w:bodyDiv w:val="1"/>
      <w:marLeft w:val="0"/>
      <w:marRight w:val="0"/>
      <w:marTop w:val="0"/>
      <w:marBottom w:val="0"/>
      <w:divBdr>
        <w:top w:val="none" w:sz="0" w:space="0" w:color="auto"/>
        <w:left w:val="none" w:sz="0" w:space="0" w:color="auto"/>
        <w:bottom w:val="none" w:sz="0" w:space="0" w:color="auto"/>
        <w:right w:val="none" w:sz="0" w:space="0" w:color="auto"/>
      </w:divBdr>
      <w:divsChild>
        <w:div w:id="3303756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6379192">
              <w:marLeft w:val="0"/>
              <w:marRight w:val="0"/>
              <w:marTop w:val="0"/>
              <w:marBottom w:val="0"/>
              <w:divBdr>
                <w:top w:val="none" w:sz="0" w:space="0" w:color="auto"/>
                <w:left w:val="none" w:sz="0" w:space="0" w:color="auto"/>
                <w:bottom w:val="none" w:sz="0" w:space="0" w:color="auto"/>
                <w:right w:val="none" w:sz="0" w:space="0" w:color="auto"/>
              </w:divBdr>
              <w:divsChild>
                <w:div w:id="96705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006257">
      <w:bodyDiv w:val="1"/>
      <w:marLeft w:val="0"/>
      <w:marRight w:val="0"/>
      <w:marTop w:val="0"/>
      <w:marBottom w:val="0"/>
      <w:divBdr>
        <w:top w:val="none" w:sz="0" w:space="0" w:color="auto"/>
        <w:left w:val="none" w:sz="0" w:space="0" w:color="auto"/>
        <w:bottom w:val="none" w:sz="0" w:space="0" w:color="auto"/>
        <w:right w:val="none" w:sz="0" w:space="0" w:color="auto"/>
      </w:divBdr>
      <w:divsChild>
        <w:div w:id="15304110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7451951">
              <w:marLeft w:val="0"/>
              <w:marRight w:val="0"/>
              <w:marTop w:val="0"/>
              <w:marBottom w:val="0"/>
              <w:divBdr>
                <w:top w:val="none" w:sz="0" w:space="0" w:color="auto"/>
                <w:left w:val="none" w:sz="0" w:space="0" w:color="auto"/>
                <w:bottom w:val="none" w:sz="0" w:space="0" w:color="auto"/>
                <w:right w:val="none" w:sz="0" w:space="0" w:color="auto"/>
              </w:divBdr>
              <w:divsChild>
                <w:div w:id="98358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surveillance-camera-code-of-practice" TargetMode="External"/><Relationship Id="rId18" Type="http://schemas.openxmlformats.org/officeDocument/2006/relationships/hyperlink" Target="https://www.gov.uk/government/publications/surveillance-camera-code-of-practice-third-party-certification-schem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2.jpe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gov.uk/government/publications/surveillance-camera-commissioners-buyers-toolkit"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gov.uk/government/publications/privacy-impact-assessments-for-surveillance-camera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gov.uk/guidance/recommended-standards-for-the-cctv-industry" TargetMode="External"/><Relationship Id="rId5" Type="http://schemas.openxmlformats.org/officeDocument/2006/relationships/customXml" Target="../customXml/item5.xml"/><Relationship Id="rId15" Type="http://schemas.openxmlformats.org/officeDocument/2006/relationships/hyperlink" Target="https://www.gov.uk/government/publications/passport-to-compliance" TargetMode="External"/><Relationship Id="rId23" Type="http://schemas.openxmlformats.org/officeDocument/2006/relationships/hyperlink" Target="https://www.gov.uk/government/publications/introducing-a-single-point-of-contact-guidance-for-local-authorities/introducing-a-single-point-of-contact" TargetMode="External"/><Relationship Id="rId10" Type="http://schemas.openxmlformats.org/officeDocument/2006/relationships/footnotes" Target="footnotes.xml"/><Relationship Id="rId19" Type="http://schemas.openxmlformats.org/officeDocument/2006/relationships/hyperlink" Target="mailto:scc@sccommissioner.gov.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legislation.gov.uk/ukpga/2012/9/section/33" TargetMode="External"/><Relationship Id="rId22" Type="http://schemas.openxmlformats.org/officeDocument/2006/relationships/hyperlink" Target="https://www.gov.uk/government/publications/privacy-impact-assessments-for-surveillance-camera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318633c1-9360-43bc-8eea-c8827f1c7144">
      <Value>1</Value>
    </TaxCatchAll>
    <lcf76f155ced4ddcb4097134ff3c332f xmlns="4940655d-3b2d-471a-8637-cb873907f923">
      <Terms xmlns="http://schemas.microsoft.com/office/infopath/2007/PartnerControls"/>
    </lcf76f155ced4ddcb4097134ff3c332f>
    <b0b7dc7ebb45445ba3ab8b7c57023b95 xmlns="318633c1-9360-43bc-8eea-c8827f1c7144">
      <Terms xmlns="http://schemas.microsoft.com/office/infopath/2007/PartnerControls">
        <TermInfo xmlns="http://schemas.microsoft.com/office/infopath/2007/PartnerControls">
          <TermName xmlns="http://schemas.microsoft.com/office/infopath/2007/PartnerControls">123</TermName>
          <TermId xmlns="http://schemas.microsoft.com/office/infopath/2007/PartnerControls">572ec626-36a4-4045-b3e9-e66c50113d8c</TermId>
        </TermInfo>
      </Terms>
    </b0b7dc7ebb45445ba3ab8b7c57023b95>
    <g17138eb1ae7499dbeec3b30fff57f14 xmlns="318633c1-9360-43bc-8eea-c8827f1c7144">
      <Terms xmlns="http://schemas.microsoft.com/office/infopath/2007/PartnerControls"/>
    </g17138eb1ae7499dbeec3b30fff57f14>
    <_dlc_DocId xmlns="318633c1-9360-43bc-8eea-c8827f1c7144">S423WY3JU5P4-905211093-217</_dlc_DocId>
    <_dlc_DocIdUrl xmlns="318633c1-9360-43bc-8eea-c8827f1c7144">
      <Url>https://forcesserip.sharepoint.com/sites/teamhccocowtp/_layouts/15/DocIdRedir.aspx?ID=S423WY3JU5P4-905211093-217</Url>
      <Description>S423WY3JU5P4-905211093-217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Force Document" ma:contentTypeID="0x010100F27C9619FA46FE41A4759CAFBE5D734A00E2C4514CB5064343A2E9FEA4F1F27970" ma:contentTypeVersion="16" ma:contentTypeDescription="Create a new document." ma:contentTypeScope="" ma:versionID="f119df90783505e3a140d15410179ed6">
  <xsd:schema xmlns:xsd="http://www.w3.org/2001/XMLSchema" xmlns:xs="http://www.w3.org/2001/XMLSchema" xmlns:p="http://schemas.microsoft.com/office/2006/metadata/properties" xmlns:ns2="318633c1-9360-43bc-8eea-c8827f1c7144" xmlns:ns3="4940655d-3b2d-471a-8637-cb873907f923" targetNamespace="http://schemas.microsoft.com/office/2006/metadata/properties" ma:root="true" ma:fieldsID="272c8c60d03813d1e63b63a85dd6e337" ns2:_="" ns3:_="">
    <xsd:import namespace="318633c1-9360-43bc-8eea-c8827f1c7144"/>
    <xsd:import namespace="4940655d-3b2d-471a-8637-cb873907f923"/>
    <xsd:element name="properties">
      <xsd:complexType>
        <xsd:sequence>
          <xsd:element name="documentManagement">
            <xsd:complexType>
              <xsd:all>
                <xsd:element ref="ns2:_dlc_DocId" minOccurs="0"/>
                <xsd:element ref="ns2:_dlc_DocIdUrl" minOccurs="0"/>
                <xsd:element ref="ns2:_dlc_DocIdPersistId" minOccurs="0"/>
                <xsd:element ref="ns2:b0b7dc7ebb45445ba3ab8b7c57023b95" minOccurs="0"/>
                <xsd:element ref="ns2:TaxCatchAll" minOccurs="0"/>
                <xsd:element ref="ns2:TaxCatchAllLabel" minOccurs="0"/>
                <xsd:element ref="ns2:g17138eb1ae7499dbeec3b30fff57f14"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8633c1-9360-43bc-8eea-c8827f1c71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b0b7dc7ebb45445ba3ab8b7c57023b95" ma:index="11" nillable="true" ma:taxonomy="true" ma:internalName="b0b7dc7ebb45445ba3ab8b7c57023b95" ma:taxonomyFieldName="ForceDepartment" ma:displayName="Department" ma:readOnly="false" ma:default="1;#123|572ec626-36a4-4045-b3e9-e66c50113d8c" ma:fieldId="{b0b7dc7e-bb45-445b-a3ab-8b7c57023b95}" ma:sspId="dd7fb7d7-36ff-43c5-8684-2fe93c3c1dea" ma:termSetId="433ff222-e0ec-464e-9382-66b8eb2f8d5d"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8de43e26-5b0a-4635-8543-5b5dd8144198}" ma:internalName="TaxCatchAll" ma:showField="CatchAllData" ma:web="318633c1-9360-43bc-8eea-c8827f1c714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8de43e26-5b0a-4635-8543-5b5dd8144198}" ma:internalName="TaxCatchAllLabel" ma:readOnly="true" ma:showField="CatchAllDataLabel" ma:web="318633c1-9360-43bc-8eea-c8827f1c7144">
      <xsd:complexType>
        <xsd:complexContent>
          <xsd:extension base="dms:MultiChoiceLookup">
            <xsd:sequence>
              <xsd:element name="Value" type="dms:Lookup" maxOccurs="unbounded" minOccurs="0" nillable="true"/>
            </xsd:sequence>
          </xsd:extension>
        </xsd:complexContent>
      </xsd:complexType>
    </xsd:element>
    <xsd:element name="g17138eb1ae7499dbeec3b30fff57f14" ma:index="15" nillable="true" ma:taxonomy="true" ma:internalName="g17138eb1ae7499dbeec3b30fff57f14" ma:taxonomyFieldName="ForceTagsHC" ma:displayName="Tags (HC)" ma:readOnly="false" ma:fieldId="{017138eb-1ae7-499d-beec-3b30fff57f14}" ma:taxonomyMulti="true" ma:sspId="dd7fb7d7-36ff-43c5-8684-2fe93c3c1dea" ma:termSetId="646e7f34-285d-4888-9daf-31c99e857fc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940655d-3b2d-471a-8637-cb873907f923"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d7fb7d7-36ff-43c5-8684-2fe93c3c1dea"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DCC4B1-AD61-49D8-9374-EC82F5D767B1}">
  <ds:schemaRefs>
    <ds:schemaRef ds:uri="http://schemas.microsoft.com/sharepoint/events"/>
  </ds:schemaRefs>
</ds:datastoreItem>
</file>

<file path=customXml/itemProps2.xml><?xml version="1.0" encoding="utf-8"?>
<ds:datastoreItem xmlns:ds="http://schemas.openxmlformats.org/officeDocument/2006/customXml" ds:itemID="{1DA2E40F-63C6-41B0-84F8-465327F7064B}">
  <ds:schemaRefs>
    <ds:schemaRef ds:uri="http://schemas.microsoft.com/office/2006/metadata/properties"/>
    <ds:schemaRef ds:uri="http://schemas.microsoft.com/office/infopath/2007/PartnerControls"/>
    <ds:schemaRef ds:uri="318633c1-9360-43bc-8eea-c8827f1c7144"/>
    <ds:schemaRef ds:uri="4940655d-3b2d-471a-8637-cb873907f923"/>
  </ds:schemaRefs>
</ds:datastoreItem>
</file>

<file path=customXml/itemProps3.xml><?xml version="1.0" encoding="utf-8"?>
<ds:datastoreItem xmlns:ds="http://schemas.openxmlformats.org/officeDocument/2006/customXml" ds:itemID="{F917EF8A-037E-4B6A-8A56-3A2DA1727473}">
  <ds:schemaRefs>
    <ds:schemaRef ds:uri="http://schemas.microsoft.com/sharepoint/v3/contenttype/forms"/>
  </ds:schemaRefs>
</ds:datastoreItem>
</file>

<file path=customXml/itemProps4.xml><?xml version="1.0" encoding="utf-8"?>
<ds:datastoreItem xmlns:ds="http://schemas.openxmlformats.org/officeDocument/2006/customXml" ds:itemID="{420D2895-2E08-4488-9E0F-70995F0BF0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8633c1-9360-43bc-8eea-c8827f1c7144"/>
    <ds:schemaRef ds:uri="4940655d-3b2d-471a-8637-cb873907f9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64F70DB-1A02-4C7E-B61D-33D2249E3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7537</Words>
  <Characters>40630</Characters>
  <Application>Microsoft Office Word</Application>
  <DocSecurity>0</DocSecurity>
  <Lines>902</Lines>
  <Paragraphs>388</Paragraphs>
  <ScaleCrop>false</ScaleCrop>
  <HeadingPairs>
    <vt:vector size="2" baseType="variant">
      <vt:variant>
        <vt:lpstr>Title</vt:lpstr>
      </vt:variant>
      <vt:variant>
        <vt:i4>1</vt:i4>
      </vt:variant>
    </vt:vector>
  </HeadingPairs>
  <TitlesOfParts>
    <vt:vector size="1" baseType="lpstr">
      <vt:lpstr>Self Assessment Tool - guidance</vt:lpstr>
    </vt:vector>
  </TitlesOfParts>
  <Manager>Surveillance Camera Commissioner</Manager>
  <Company>Surveillance Camera Commissioner</Company>
  <LinksUpToDate>false</LinksUpToDate>
  <CharactersWithSpaces>47779</CharactersWithSpaces>
  <SharedDoc>false</SharedDoc>
  <HLinks>
    <vt:vector size="30" baseType="variant">
      <vt:variant>
        <vt:i4>4587620</vt:i4>
      </vt:variant>
      <vt:variant>
        <vt:i4>12</vt:i4>
      </vt:variant>
      <vt:variant>
        <vt:i4>0</vt:i4>
      </vt:variant>
      <vt:variant>
        <vt:i4>5</vt:i4>
      </vt:variant>
      <vt:variant>
        <vt:lpwstr>mailto:scc@sccommissioner.gsi.gov.uk</vt:lpwstr>
      </vt:variant>
      <vt:variant>
        <vt:lpwstr/>
      </vt:variant>
      <vt:variant>
        <vt:i4>5505094</vt:i4>
      </vt:variant>
      <vt:variant>
        <vt:i4>9</vt:i4>
      </vt:variant>
      <vt:variant>
        <vt:i4>0</vt:i4>
      </vt:variant>
      <vt:variant>
        <vt:i4>5</vt:i4>
      </vt:variant>
      <vt:variant>
        <vt:lpwstr>https://www.gov.uk/government/publications/surveillance-camera-code-of-practice-third-party-certification-scheme</vt:lpwstr>
      </vt:variant>
      <vt:variant>
        <vt:lpwstr/>
      </vt:variant>
      <vt:variant>
        <vt:i4>4063274</vt:i4>
      </vt:variant>
      <vt:variant>
        <vt:i4>6</vt:i4>
      </vt:variant>
      <vt:variant>
        <vt:i4>0</vt:i4>
      </vt:variant>
      <vt:variant>
        <vt:i4>5</vt:i4>
      </vt:variant>
      <vt:variant>
        <vt:lpwstr>https://www.gov.uk/government/publications/surveillance-camera-commissioners-buyers-toolkit</vt:lpwstr>
      </vt:variant>
      <vt:variant>
        <vt:lpwstr/>
      </vt:variant>
      <vt:variant>
        <vt:i4>4325401</vt:i4>
      </vt:variant>
      <vt:variant>
        <vt:i4>3</vt:i4>
      </vt:variant>
      <vt:variant>
        <vt:i4>0</vt:i4>
      </vt:variant>
      <vt:variant>
        <vt:i4>5</vt:i4>
      </vt:variant>
      <vt:variant>
        <vt:lpwstr>http://www.legislation.gov.uk/ukpga/2012/9/section/33</vt:lpwstr>
      </vt:variant>
      <vt:variant>
        <vt:lpwstr/>
      </vt:variant>
      <vt:variant>
        <vt:i4>3604512</vt:i4>
      </vt:variant>
      <vt:variant>
        <vt:i4>0</vt:i4>
      </vt:variant>
      <vt:variant>
        <vt:i4>0</vt:i4>
      </vt:variant>
      <vt:variant>
        <vt:i4>5</vt:i4>
      </vt:variant>
      <vt:variant>
        <vt:lpwstr>https://www.gov.uk/government/publications/surveillance-camera-code-of-practice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 Assessment Tool - guidance</dc:title>
  <dc:subject>Self Assessment Tool - guidance</dc:subject>
  <dc:creator>Surveillance Camera Commissioner</dc:creator>
  <cp:keywords>Self; Assessment; Tool; guidance; Surveillance Camera Commissioner; Surveillance; Camera; Commissioner</cp:keywords>
  <cp:lastModifiedBy>Ian Sainsbury (11363)</cp:lastModifiedBy>
  <cp:revision>2</cp:revision>
  <cp:lastPrinted>2024-08-19T20:34:00Z</cp:lastPrinted>
  <dcterms:created xsi:type="dcterms:W3CDTF">2026-08-19T10:51:00Z</dcterms:created>
  <dcterms:modified xsi:type="dcterms:W3CDTF">2026-08-19T10:51:00Z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716d1d-13e1-4569-9dd0-bef6621415c1_Enabled">
    <vt:lpwstr>true</vt:lpwstr>
  </property>
  <property fmtid="{D5CDD505-2E9C-101B-9397-08002B2CF9AE}" pid="3" name="MSIP_Label_8f716d1d-13e1-4569-9dd0-bef6621415c1_SetDate">
    <vt:lpwstr>2023-09-14T08:46:48Z</vt:lpwstr>
  </property>
  <property fmtid="{D5CDD505-2E9C-101B-9397-08002B2CF9AE}" pid="4" name="MSIP_Label_8f716d1d-13e1-4569-9dd0-bef6621415c1_Method">
    <vt:lpwstr>Standard</vt:lpwstr>
  </property>
  <property fmtid="{D5CDD505-2E9C-101B-9397-08002B2CF9AE}" pid="5" name="MSIP_Label_8f716d1d-13e1-4569-9dd0-bef6621415c1_Name">
    <vt:lpwstr>OFFICIAL</vt:lpwstr>
  </property>
  <property fmtid="{D5CDD505-2E9C-101B-9397-08002B2CF9AE}" pid="6" name="MSIP_Label_8f716d1d-13e1-4569-9dd0-bef6621415c1_SiteId">
    <vt:lpwstr>f31b07f0-9cf9-40db-964d-6ff986a97e3d</vt:lpwstr>
  </property>
  <property fmtid="{D5CDD505-2E9C-101B-9397-08002B2CF9AE}" pid="7" name="MSIP_Label_8f716d1d-13e1-4569-9dd0-bef6621415c1_ActionId">
    <vt:lpwstr>de8ca3fe-39f0-4ca5-8274-0bb7d8e4ae0d</vt:lpwstr>
  </property>
  <property fmtid="{D5CDD505-2E9C-101B-9397-08002B2CF9AE}" pid="8" name="MSIP_Label_8f716d1d-13e1-4569-9dd0-bef6621415c1_ContentBits">
    <vt:lpwstr>0</vt:lpwstr>
  </property>
  <property fmtid="{D5CDD505-2E9C-101B-9397-08002B2CF9AE}" pid="9" name="ContentTypeId">
    <vt:lpwstr>0x010100F27C9619FA46FE41A4759CAFBE5D734A00E2C4514CB5064343A2E9FEA4F1F27970</vt:lpwstr>
  </property>
  <property fmtid="{D5CDD505-2E9C-101B-9397-08002B2CF9AE}" pid="10" name="MediaServiceImageTags">
    <vt:lpwstr/>
  </property>
  <property fmtid="{D5CDD505-2E9C-101B-9397-08002B2CF9AE}" pid="11" name="Order">
    <vt:r8>7330900</vt:r8>
  </property>
  <property fmtid="{D5CDD505-2E9C-101B-9397-08002B2CF9AE}" pid="12" name="xd_Signature">
    <vt:bool>false</vt:bool>
  </property>
  <property fmtid="{D5CDD505-2E9C-101B-9397-08002B2CF9AE}" pid="13" name="ForceDepartment">
    <vt:lpwstr>1;#123|572ec626-36a4-4045-b3e9-e66c50113d8c</vt:lpwstr>
  </property>
  <property fmtid="{D5CDD505-2E9C-101B-9397-08002B2CF9AE}" pid="14" name="SharedWithUsers">
    <vt:lpwstr>67;#Peter Emanuel DC 46013504;#21;#Andrew Pritchard ACC 46010005;#13;#Stephen Jennings D/SUPT 42000494</vt:lpwstr>
  </property>
  <property fmtid="{D5CDD505-2E9C-101B-9397-08002B2CF9AE}" pid="15" name="be506d9d703a4b68a711e99cc73a3374">
    <vt:lpwstr>Not Configured|90a4fcf1-3187-4dd1-9db6-ba3873586959</vt:lpwstr>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ForceTagsHC">
    <vt:lpwstr/>
  </property>
  <property fmtid="{D5CDD505-2E9C-101B-9397-08002B2CF9AE}" pid="22" name="_dlc_DocIdItemGuid">
    <vt:lpwstr>a8b7d4a8-96b3-4fe2-9b80-f065de84dfeb</vt:lpwstr>
  </property>
</Properties>
</file>